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D2" w:rsidRPr="000E0666" w:rsidRDefault="00620CD2" w:rsidP="00620CD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620CD2" w:rsidRDefault="00620CD2" w:rsidP="00620CD2"/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3261"/>
        <w:gridCol w:w="3402"/>
        <w:gridCol w:w="2835"/>
        <w:gridCol w:w="2268"/>
      </w:tblGrid>
      <w:tr w:rsidR="00620CD2" w:rsidRPr="00092A32" w:rsidTr="002E03D4">
        <w:trPr>
          <w:trHeight w:val="2730"/>
        </w:trPr>
        <w:tc>
          <w:tcPr>
            <w:tcW w:w="1843" w:type="dxa"/>
          </w:tcPr>
          <w:p w:rsidR="00620CD2" w:rsidRPr="00092A32" w:rsidRDefault="00620CD2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15.04.2020</w:t>
            </w:r>
          </w:p>
        </w:tc>
        <w:tc>
          <w:tcPr>
            <w:tcW w:w="2126" w:type="dxa"/>
          </w:tcPr>
          <w:p w:rsidR="00620CD2" w:rsidRPr="00092A32" w:rsidRDefault="00620CD2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3261" w:type="dxa"/>
          </w:tcPr>
          <w:p w:rsidR="00620CD2" w:rsidRPr="003378EA" w:rsidRDefault="00620CD2" w:rsidP="002E03D4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3378EA">
              <w:rPr>
                <w:color w:val="000000"/>
                <w:sz w:val="28"/>
                <w:szCs w:val="28"/>
              </w:rPr>
              <w:t>Чудесная лютня (по алжирской сказке). Звучащие картины</w:t>
            </w:r>
          </w:p>
          <w:p w:rsidR="00620CD2" w:rsidRPr="00092A32" w:rsidRDefault="00620CD2" w:rsidP="002E03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20CD2" w:rsidRPr="00092A32" w:rsidRDefault="00620CD2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Учебник: с. 64 – 65, прочитать, ответить на вопросы.</w:t>
            </w:r>
          </w:p>
        </w:tc>
        <w:tc>
          <w:tcPr>
            <w:tcW w:w="2835" w:type="dxa"/>
          </w:tcPr>
          <w:p w:rsidR="00620CD2" w:rsidRPr="003378EA" w:rsidRDefault="00620CD2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8EA">
              <w:rPr>
                <w:rFonts w:ascii="Times New Roman" w:hAnsi="Times New Roman"/>
                <w:sz w:val="28"/>
                <w:szCs w:val="28"/>
              </w:rPr>
              <w:t xml:space="preserve">Аудиозапись </w:t>
            </w:r>
            <w:r>
              <w:rPr>
                <w:rFonts w:ascii="Times New Roman" w:hAnsi="Times New Roman"/>
                <w:sz w:val="28"/>
                <w:szCs w:val="28"/>
              </w:rPr>
              <w:t>ответа на вопросы на с. 65</w:t>
            </w:r>
            <w:r w:rsidRPr="003378E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378E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620CD2" w:rsidRPr="00092A32" w:rsidRDefault="00620CD2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78EA">
              <w:rPr>
                <w:rFonts w:ascii="Times New Roman" w:hAnsi="Times New Roman"/>
                <w:sz w:val="28"/>
                <w:szCs w:val="28"/>
              </w:rPr>
              <w:t>8(918)6371079</w:t>
            </w:r>
          </w:p>
        </w:tc>
        <w:tc>
          <w:tcPr>
            <w:tcW w:w="2268" w:type="dxa"/>
          </w:tcPr>
          <w:p w:rsidR="00620CD2" w:rsidRPr="00092A32" w:rsidRDefault="00620CD2" w:rsidP="002E03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620C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CD2"/>
    <w:rsid w:val="00133D10"/>
    <w:rsid w:val="001457ED"/>
    <w:rsid w:val="0015422B"/>
    <w:rsid w:val="001D1560"/>
    <w:rsid w:val="00273BE6"/>
    <w:rsid w:val="00284A66"/>
    <w:rsid w:val="00332F30"/>
    <w:rsid w:val="0041219F"/>
    <w:rsid w:val="00620CD2"/>
    <w:rsid w:val="006345C3"/>
    <w:rsid w:val="00696F36"/>
    <w:rsid w:val="00727F0D"/>
    <w:rsid w:val="00853234"/>
    <w:rsid w:val="008876BC"/>
    <w:rsid w:val="008C2423"/>
    <w:rsid w:val="00963741"/>
    <w:rsid w:val="00A631C6"/>
    <w:rsid w:val="00A850F4"/>
    <w:rsid w:val="00B30E40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C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0CD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Home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2020-04-14T13:09:00Z</dcterms:created>
  <dcterms:modified xsi:type="dcterms:W3CDTF">2020-04-14T13:09:00Z</dcterms:modified>
</cp:coreProperties>
</file>