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83" w:rsidRDefault="00455983" w:rsidP="004559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55983" w:rsidRDefault="00455983" w:rsidP="004559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455983" w:rsidRPr="002C7471" w:rsidTr="00455983">
        <w:tc>
          <w:tcPr>
            <w:tcW w:w="1476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55983" w:rsidRPr="002C7471" w:rsidTr="00455983">
        <w:tc>
          <w:tcPr>
            <w:tcW w:w="1476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имен существительных. Существительные общего рода. Род несклоняемых имен существительных.</w:t>
            </w:r>
          </w:p>
        </w:tc>
        <w:tc>
          <w:tcPr>
            <w:tcW w:w="4253" w:type="dxa"/>
          </w:tcPr>
          <w:p w:rsidR="00455983" w:rsidRDefault="00455983" w:rsidP="00455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94,95, 96</w:t>
            </w:r>
            <w:r>
              <w:rPr>
                <w:rFonts w:ascii="Times New Roman" w:hAnsi="Times New Roman"/>
                <w:sz w:val="28"/>
                <w:szCs w:val="28"/>
              </w:rPr>
              <w:t>, стр. 25</w:t>
            </w:r>
            <w:r>
              <w:rPr>
                <w:rFonts w:ascii="Times New Roman" w:hAnsi="Times New Roman"/>
                <w:sz w:val="28"/>
                <w:szCs w:val="28"/>
              </w:rPr>
              <w:t>8-260. Изучить теоретический материал.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Выполнить упражнения: №726, 729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731.</w:t>
            </w:r>
          </w:p>
          <w:p w:rsidR="00455983" w:rsidRPr="002C7471" w:rsidRDefault="00455983" w:rsidP="00455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Д/з – записать определения правил в словарик.</w:t>
            </w:r>
          </w:p>
        </w:tc>
        <w:tc>
          <w:tcPr>
            <w:tcW w:w="3685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55983" w:rsidRDefault="00455983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5983" w:rsidRPr="00C4475B" w:rsidRDefault="00455983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C4475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C4475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4475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55983" w:rsidRPr="0087448B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5983" w:rsidRPr="002C7471" w:rsidRDefault="00455983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455983" w:rsidRDefault="00455983" w:rsidP="00455983"/>
    <w:p w:rsidR="00852EB6" w:rsidRDefault="00852EB6"/>
    <w:sectPr w:rsidR="00852EB6" w:rsidSect="00C4475B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83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5598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2020-04-12T10:29:00Z</cp:lastPrinted>
  <dcterms:created xsi:type="dcterms:W3CDTF">2020-04-12T10:22:00Z</dcterms:created>
  <dcterms:modified xsi:type="dcterms:W3CDTF">2020-04-12T10:31:00Z</dcterms:modified>
</cp:coreProperties>
</file>