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499" w:rsidRDefault="00E67499" w:rsidP="00E6749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КАТ</w:t>
      </w:r>
      <w:r w:rsidRPr="00C4475B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4B342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E67499" w:rsidRDefault="00E67499" w:rsidP="00E6749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 класс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76"/>
        <w:gridCol w:w="1249"/>
        <w:gridCol w:w="2345"/>
        <w:gridCol w:w="5953"/>
        <w:gridCol w:w="2835"/>
        <w:gridCol w:w="1701"/>
      </w:tblGrid>
      <w:tr w:rsidR="00E67499" w:rsidRPr="002C7471" w:rsidTr="00A70311">
        <w:tc>
          <w:tcPr>
            <w:tcW w:w="1476" w:type="dxa"/>
          </w:tcPr>
          <w:p w:rsidR="00E67499" w:rsidRPr="002C7471" w:rsidRDefault="00E67499" w:rsidP="00156C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249" w:type="dxa"/>
          </w:tcPr>
          <w:p w:rsidR="00E67499" w:rsidRPr="002C7471" w:rsidRDefault="00E67499" w:rsidP="00156C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345" w:type="dxa"/>
          </w:tcPr>
          <w:p w:rsidR="00E67499" w:rsidRPr="002C7471" w:rsidRDefault="00E67499" w:rsidP="00156C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5953" w:type="dxa"/>
          </w:tcPr>
          <w:p w:rsidR="00E67499" w:rsidRPr="002C7471" w:rsidRDefault="00E67499" w:rsidP="00156C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2835" w:type="dxa"/>
          </w:tcPr>
          <w:p w:rsidR="00E67499" w:rsidRPr="002C7471" w:rsidRDefault="00E67499" w:rsidP="00156C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1701" w:type="dxa"/>
          </w:tcPr>
          <w:p w:rsidR="00E67499" w:rsidRPr="002C7471" w:rsidRDefault="00E67499" w:rsidP="00156C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E67499" w:rsidRPr="002C7471" w:rsidTr="00A70311">
        <w:tc>
          <w:tcPr>
            <w:tcW w:w="1476" w:type="dxa"/>
          </w:tcPr>
          <w:p w:rsidR="00E67499" w:rsidRPr="002C7471" w:rsidRDefault="00E67499" w:rsidP="00156C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D327C5">
              <w:rPr>
                <w:rFonts w:ascii="Times New Roman" w:hAnsi="Times New Roman"/>
                <w:sz w:val="28"/>
                <w:szCs w:val="28"/>
              </w:rPr>
              <w:t>8</w:t>
            </w:r>
            <w:r w:rsidRPr="002C7471">
              <w:rPr>
                <w:rFonts w:ascii="Times New Roman" w:hAnsi="Times New Roman"/>
                <w:sz w:val="28"/>
                <w:szCs w:val="28"/>
              </w:rPr>
              <w:t>.04.2020</w:t>
            </w:r>
          </w:p>
          <w:p w:rsidR="00E67499" w:rsidRPr="002C7471" w:rsidRDefault="00E67499" w:rsidP="00156C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9" w:type="dxa"/>
          </w:tcPr>
          <w:p w:rsidR="00E67499" w:rsidRPr="002C7471" w:rsidRDefault="00E67499" w:rsidP="00156C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</w:t>
            </w:r>
          </w:p>
        </w:tc>
        <w:tc>
          <w:tcPr>
            <w:tcW w:w="2345" w:type="dxa"/>
          </w:tcPr>
          <w:p w:rsidR="00E67499" w:rsidRPr="002C7471" w:rsidRDefault="00A70311" w:rsidP="00156C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Многоаспектный лингвистический анализ текста</w:t>
            </w:r>
          </w:p>
        </w:tc>
        <w:tc>
          <w:tcPr>
            <w:tcW w:w="5953" w:type="dxa"/>
          </w:tcPr>
          <w:p w:rsidR="00E67499" w:rsidRPr="002C7471" w:rsidRDefault="00876476" w:rsidP="00E674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Выполните лингвистический анализ текста (приложение)</w:t>
            </w:r>
          </w:p>
        </w:tc>
        <w:tc>
          <w:tcPr>
            <w:tcW w:w="2835" w:type="dxa"/>
          </w:tcPr>
          <w:p w:rsidR="00E67499" w:rsidRPr="002C7471" w:rsidRDefault="00E67499" w:rsidP="00156C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Фото работ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proofErr w:type="spellStart"/>
            <w:r w:rsidRPr="002C7471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E67499" w:rsidRDefault="00E67499" w:rsidP="00156CF8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48B">
              <w:rPr>
                <w:rFonts w:ascii="Times New Roman" w:hAnsi="Times New Roman"/>
                <w:sz w:val="28"/>
                <w:szCs w:val="28"/>
              </w:rPr>
              <w:t>8(918)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659-94-76  или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очту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67499" w:rsidRPr="006D34B0" w:rsidRDefault="00E67499" w:rsidP="00156CF8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zin</w:t>
            </w:r>
            <w:r w:rsidRPr="006D34B0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bondarenko</w:t>
            </w:r>
            <w:proofErr w:type="spellEnd"/>
            <w:r w:rsidRPr="006D34B0"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6D34B0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E67499" w:rsidRPr="0087448B" w:rsidRDefault="00E67499" w:rsidP="00156C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67499" w:rsidRPr="002C7471" w:rsidRDefault="00E67499" w:rsidP="00D327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D327C5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.04.2020</w:t>
            </w:r>
          </w:p>
        </w:tc>
      </w:tr>
    </w:tbl>
    <w:p w:rsidR="00A70311" w:rsidRPr="00876476" w:rsidRDefault="00876476" w:rsidP="00A70311">
      <w:pPr>
        <w:pStyle w:val="a3"/>
        <w:jc w:val="center"/>
      </w:pPr>
      <w:r>
        <w:rPr>
          <w:b/>
          <w:bCs/>
        </w:rPr>
        <w:t>Приложение.</w:t>
      </w:r>
      <w:bookmarkStart w:id="0" w:name="_GoBack"/>
      <w:bookmarkEnd w:id="0"/>
    </w:p>
    <w:p w:rsidR="00A70311" w:rsidRPr="00A70311" w:rsidRDefault="00A70311" w:rsidP="00A70311">
      <w:pPr>
        <w:pStyle w:val="a3"/>
      </w:pPr>
      <w:proofErr w:type="gramStart"/>
      <w:r w:rsidRPr="00A70311">
        <w:t xml:space="preserve">1) Я живу в маленьком доме у самого моря. 2) Чтобы увидеть море, нужно выйти за калитку и немного пройти по протоптанной в снегу тропинке. 3) Море не замёрзло. 4) Снег лежит до самой кромки воды. 5) Когда на море подымается волна, то слышен не шум воды, а </w:t>
      </w:r>
      <w:proofErr w:type="spellStart"/>
      <w:r w:rsidRPr="00A70311">
        <w:t>хрустенье</w:t>
      </w:r>
      <w:proofErr w:type="spellEnd"/>
      <w:r w:rsidRPr="00A70311">
        <w:t xml:space="preserve"> льда и шорох оседающего снега. 6) Балтика зимой пустынна и угрюма</w:t>
      </w:r>
      <w:proofErr w:type="gramEnd"/>
      <w:r w:rsidRPr="00A70311">
        <w:t>. 7) по горизонту весь день лежит слоями тяжёлая мгла. 8) В ней пропадают очертания низких берегов. 9) Только кое- где в этой мгле опускаются над морем белые косматые полосы – там идёт снег.</w:t>
      </w:r>
    </w:p>
    <w:p w:rsidR="00A70311" w:rsidRPr="00A70311" w:rsidRDefault="00A70311" w:rsidP="00A70311">
      <w:pPr>
        <w:pStyle w:val="a3"/>
      </w:pPr>
      <w:r w:rsidRPr="00A70311">
        <w:t>10) Вечером кромешная темнота окружает дом, сосны придвигаются к нему вплотную, и, когда выходишь из освещенного дома наружу, тебя охватывает ощущение полного одиночества с глазу на глаз с зимой, морем и ночью. 11) Море уходит на сотни миль в чёрн</w:t>
      </w:r>
      <w:proofErr w:type="gramStart"/>
      <w:r w:rsidRPr="00A70311">
        <w:t>о-</w:t>
      </w:r>
      <w:proofErr w:type="gramEnd"/>
      <w:r w:rsidRPr="00A70311">
        <w:t xml:space="preserve"> свинцовые дали. 12) На нём не видно ни одного огонька. 13) И не слышно ни единого всплеска, словно в расплывчатой туманной бездне обрывается земля.</w:t>
      </w:r>
    </w:p>
    <w:p w:rsidR="00A70311" w:rsidRPr="00A70311" w:rsidRDefault="00A70311" w:rsidP="00A70311">
      <w:pPr>
        <w:pStyle w:val="a3"/>
      </w:pPr>
      <w:proofErr w:type="gramStart"/>
      <w:r w:rsidRPr="00A70311">
        <w:t xml:space="preserve">14) К западу, в сторону Вентспилса, за слоем мглы есть маленький рыбачий посёлок. 15) </w:t>
      </w:r>
      <w:proofErr w:type="spellStart"/>
      <w:r w:rsidRPr="00A70311">
        <w:t>Обык-новенный</w:t>
      </w:r>
      <w:proofErr w:type="spellEnd"/>
      <w:r w:rsidRPr="00A70311">
        <w:t xml:space="preserve"> рыбачий посёлок с сетями,</w:t>
      </w:r>
      <w:proofErr w:type="gramEnd"/>
      <w:r w:rsidRPr="00A70311">
        <w:t xml:space="preserve"> </w:t>
      </w:r>
      <w:proofErr w:type="gramStart"/>
      <w:r w:rsidRPr="00A70311">
        <w:t xml:space="preserve">сохнущими на ветру, с низкими домами и низким дымом из труб, с чёрными моторками, вытащенными на песок, и доверчивыми собаками с косматой шерстью. 16) В посёлке сотни лет живут латышские рыбаки. 17) Поколения сменяют друг друга. 18) Светловолосые девушки с </w:t>
      </w:r>
      <w:r w:rsidRPr="00A70311">
        <w:lastRenderedPageBreak/>
        <w:t>застенчивыми глазами и певучим говором становятся обветренными, кряжистыми старухами, закутанными в тяжёлые платки. 19) Румяные юноши в щегольских кепках превращаются</w:t>
      </w:r>
      <w:proofErr w:type="gramEnd"/>
      <w:r w:rsidRPr="00A70311">
        <w:t xml:space="preserve"> в щетинистых стариков с невозмутимыми глазами. </w:t>
      </w:r>
    </w:p>
    <w:p w:rsidR="00A70311" w:rsidRPr="00A70311" w:rsidRDefault="00A70311" w:rsidP="00A70311">
      <w:pPr>
        <w:pStyle w:val="a3"/>
      </w:pPr>
      <w:r w:rsidRPr="00A70311">
        <w:t xml:space="preserve">20) Но так же, как и сотни </w:t>
      </w:r>
      <w:proofErr w:type="gramStart"/>
      <w:r w:rsidRPr="00A70311">
        <w:t>лет</w:t>
      </w:r>
      <w:proofErr w:type="gramEnd"/>
      <w:r w:rsidRPr="00A70311">
        <w:t xml:space="preserve"> назад, рыбаки уходят в море за салакой. 21) И так же, как и сотни лет назад, не все возвращаются обратно. 22) Особенно осенью, когда Балтика свирепеет от штормов и кипит холодной пеной, как чертов котел.</w:t>
      </w:r>
    </w:p>
    <w:p w:rsidR="00A70311" w:rsidRPr="00A70311" w:rsidRDefault="00A70311" w:rsidP="00A70311">
      <w:pPr>
        <w:pStyle w:val="a3"/>
      </w:pPr>
      <w:r w:rsidRPr="00A70311">
        <w:t>23) Но что бы ни случилось, сколько бы раз ни пришлось стаскивать шапки, когда люди узнают о гибели своих товарищей, всё равно надо и дальше делать сво</w:t>
      </w:r>
      <w:proofErr w:type="gramStart"/>
      <w:r w:rsidRPr="00A70311">
        <w:t>1</w:t>
      </w:r>
      <w:proofErr w:type="gramEnd"/>
      <w:r w:rsidRPr="00A70311">
        <w:t xml:space="preserve"> дело – опасное и тяжёлое, завещанное дедами и отцами. 24) Уступать морю нельзя.</w:t>
      </w:r>
    </w:p>
    <w:p w:rsidR="00A70311" w:rsidRPr="00A70311" w:rsidRDefault="00A70311" w:rsidP="00A70311">
      <w:pPr>
        <w:pStyle w:val="a3"/>
      </w:pPr>
      <w:proofErr w:type="gramStart"/>
      <w:r w:rsidRPr="00A70311">
        <w:t>25) В море около посёлка лежит большой гранитный валун. 26) На нём еще давно рыбаки высекли надпись: «</w:t>
      </w:r>
      <w:proofErr w:type="gramEnd"/>
      <w:r w:rsidRPr="00A70311">
        <w:t xml:space="preserve"> </w:t>
      </w:r>
      <w:proofErr w:type="gramStart"/>
      <w:r w:rsidRPr="00A70311">
        <w:t>В память всех, кто погиб и погибнет в море». 27) Эту надпись видно издалека.</w:t>
      </w:r>
      <w:proofErr w:type="gramEnd"/>
    </w:p>
    <w:p w:rsidR="00A70311" w:rsidRPr="00A70311" w:rsidRDefault="00A70311" w:rsidP="00A70311">
      <w:pPr>
        <w:pStyle w:val="a3"/>
      </w:pPr>
      <w:r w:rsidRPr="00A70311">
        <w:t xml:space="preserve">28) Когда я узнал об этой надписи, она мне показалась печальной, как все эпитафии. 29) Но латышский писатель, рассказавший мне о ней, не согласился с этим и сказал: 30) – Наоборот. 31) Это очень мужественная надпись. 32) Она говорит, что люди никогда не </w:t>
      </w:r>
      <w:proofErr w:type="gramStart"/>
      <w:r w:rsidRPr="00A70311">
        <w:t>сдадутся</w:t>
      </w:r>
      <w:proofErr w:type="gramEnd"/>
      <w:r w:rsidRPr="00A70311">
        <w:t xml:space="preserve"> и будут делать своё дело. 33) Я бы поставил эту надпись эпиграфом к любой книге о человеческом </w:t>
      </w:r>
      <w:proofErr w:type="gramStart"/>
      <w:r w:rsidRPr="00A70311">
        <w:t>труде</w:t>
      </w:r>
      <w:proofErr w:type="gramEnd"/>
      <w:r w:rsidRPr="00A70311">
        <w:t xml:space="preserve"> и упорстве. 34) Для меня эта надпись звучит примерно так: «В память тех, кто </w:t>
      </w:r>
      <w:proofErr w:type="gramStart"/>
      <w:r w:rsidRPr="00A70311">
        <w:t>одолевал</w:t>
      </w:r>
      <w:proofErr w:type="gramEnd"/>
      <w:r w:rsidRPr="00A70311">
        <w:t xml:space="preserve"> и будет одолевать это море».</w:t>
      </w:r>
    </w:p>
    <w:p w:rsidR="00A70311" w:rsidRPr="00A70311" w:rsidRDefault="00A70311" w:rsidP="00A70311">
      <w:pPr>
        <w:pStyle w:val="a3"/>
      </w:pPr>
      <w:r w:rsidRPr="00A70311">
        <w:t xml:space="preserve">35) Я согласился с ним и подумал, что этот эпиграф подходил бы и для книги о писательском труде. </w:t>
      </w:r>
    </w:p>
    <w:p w:rsidR="00A70311" w:rsidRPr="00A70311" w:rsidRDefault="00A70311" w:rsidP="00A70311">
      <w:pPr>
        <w:pStyle w:val="a3"/>
      </w:pPr>
      <w:proofErr w:type="gramStart"/>
      <w:r w:rsidRPr="00A70311">
        <w:t>36) Писатели не могут ни на минуту сдаться перед невзгодами и отступить перед преградами. 37) Что бы ни случилось, они должны непрерывно делать свой дело, завещанное им предшественниками и доверенное современниками. 38) Недаром Салтыков – Щедрин говорил, что если хоть на минуту замолкнет литература, то это будет равносильно смерти народа.</w:t>
      </w:r>
      <w:proofErr w:type="gramEnd"/>
    </w:p>
    <w:p w:rsidR="00A70311" w:rsidRPr="00A70311" w:rsidRDefault="00A70311" w:rsidP="00A70311">
      <w:pPr>
        <w:pStyle w:val="a3"/>
      </w:pPr>
      <w:r w:rsidRPr="00A70311">
        <w:t>( 465 слов</w:t>
      </w:r>
      <w:proofErr w:type="gramStart"/>
      <w:r w:rsidRPr="00A70311">
        <w:t xml:space="preserve"> П</w:t>
      </w:r>
      <w:proofErr w:type="gramEnd"/>
      <w:r w:rsidRPr="00A70311">
        <w:t>о К. Паустовскому)</w:t>
      </w:r>
    </w:p>
    <w:p w:rsidR="00A70311" w:rsidRPr="00A70311" w:rsidRDefault="00A70311" w:rsidP="00A70311">
      <w:pPr>
        <w:pStyle w:val="a3"/>
      </w:pPr>
      <w:r w:rsidRPr="00A70311">
        <w:rPr>
          <w:b/>
          <w:bCs/>
        </w:rPr>
        <w:t>Вопросы к тексту:</w:t>
      </w:r>
    </w:p>
    <w:p w:rsidR="00A70311" w:rsidRPr="00A70311" w:rsidRDefault="00A70311" w:rsidP="00A70311">
      <w:pPr>
        <w:pStyle w:val="a3"/>
        <w:numPr>
          <w:ilvl w:val="0"/>
          <w:numId w:val="1"/>
        </w:numPr>
      </w:pPr>
      <w:r w:rsidRPr="00A70311">
        <w:t xml:space="preserve">Определите, какой частью речи является слово </w:t>
      </w:r>
      <w:r w:rsidRPr="00A70311">
        <w:rPr>
          <w:b/>
          <w:bCs/>
        </w:rPr>
        <w:t>особенно</w:t>
      </w:r>
      <w:r w:rsidRPr="00A70311">
        <w:t xml:space="preserve"> </w:t>
      </w:r>
      <w:proofErr w:type="gramStart"/>
      <w:r w:rsidRPr="00A70311">
        <w:t xml:space="preserve">( </w:t>
      </w:r>
      <w:proofErr w:type="gramEnd"/>
      <w:r w:rsidRPr="00A70311">
        <w:t>предложение 22).</w:t>
      </w:r>
    </w:p>
    <w:p w:rsidR="00A70311" w:rsidRPr="00A70311" w:rsidRDefault="00A70311" w:rsidP="00A70311">
      <w:pPr>
        <w:pStyle w:val="a3"/>
        <w:numPr>
          <w:ilvl w:val="0"/>
          <w:numId w:val="1"/>
        </w:numPr>
      </w:pPr>
      <w:r w:rsidRPr="00A70311">
        <w:t xml:space="preserve">Из предложений 6 – 9 выпишите все </w:t>
      </w:r>
      <w:r w:rsidRPr="00A70311">
        <w:rPr>
          <w:b/>
          <w:bCs/>
        </w:rPr>
        <w:t>наречия.</w:t>
      </w:r>
    </w:p>
    <w:p w:rsidR="00A70311" w:rsidRPr="00A70311" w:rsidRDefault="00A70311" w:rsidP="00A70311">
      <w:pPr>
        <w:pStyle w:val="a3"/>
        <w:numPr>
          <w:ilvl w:val="0"/>
          <w:numId w:val="1"/>
        </w:numPr>
      </w:pPr>
      <w:r w:rsidRPr="00A70311">
        <w:t xml:space="preserve">Определите способ образования слова </w:t>
      </w:r>
      <w:r w:rsidRPr="00A70311">
        <w:rPr>
          <w:b/>
          <w:bCs/>
        </w:rPr>
        <w:t>вплотную</w:t>
      </w:r>
      <w:r w:rsidRPr="00A70311">
        <w:t xml:space="preserve"> </w:t>
      </w:r>
      <w:proofErr w:type="gramStart"/>
      <w:r w:rsidRPr="00A70311">
        <w:t xml:space="preserve">( </w:t>
      </w:r>
      <w:proofErr w:type="gramEnd"/>
      <w:r w:rsidRPr="00A70311">
        <w:t>предложение 10).</w:t>
      </w:r>
    </w:p>
    <w:p w:rsidR="00A70311" w:rsidRPr="00A70311" w:rsidRDefault="00A70311" w:rsidP="00A70311">
      <w:pPr>
        <w:pStyle w:val="a3"/>
        <w:numPr>
          <w:ilvl w:val="0"/>
          <w:numId w:val="1"/>
        </w:numPr>
      </w:pPr>
      <w:r w:rsidRPr="00A70311">
        <w:t xml:space="preserve">Определите количество морфем в слове </w:t>
      </w:r>
      <w:r w:rsidRPr="00A70311">
        <w:rPr>
          <w:b/>
          <w:bCs/>
        </w:rPr>
        <w:t>рыбачий</w:t>
      </w:r>
      <w:r w:rsidRPr="00A70311">
        <w:t xml:space="preserve"> </w:t>
      </w:r>
      <w:proofErr w:type="gramStart"/>
      <w:r w:rsidRPr="00A70311">
        <w:t xml:space="preserve">( </w:t>
      </w:r>
      <w:proofErr w:type="gramEnd"/>
      <w:r w:rsidRPr="00A70311">
        <w:t>предложение 15).</w:t>
      </w:r>
    </w:p>
    <w:p w:rsidR="00A70311" w:rsidRPr="00A70311" w:rsidRDefault="00A70311" w:rsidP="00A70311">
      <w:pPr>
        <w:pStyle w:val="a3"/>
        <w:numPr>
          <w:ilvl w:val="0"/>
          <w:numId w:val="1"/>
        </w:numPr>
      </w:pPr>
      <w:r w:rsidRPr="00A70311">
        <w:t xml:space="preserve">Укажите номер предложения осложнённого </w:t>
      </w:r>
      <w:r w:rsidRPr="00A70311">
        <w:rPr>
          <w:b/>
          <w:bCs/>
        </w:rPr>
        <w:t xml:space="preserve">обособленным обстоятельством </w:t>
      </w:r>
      <w:proofErr w:type="gramStart"/>
      <w:r w:rsidRPr="00A70311">
        <w:t xml:space="preserve">( </w:t>
      </w:r>
      <w:proofErr w:type="gramEnd"/>
      <w:r w:rsidRPr="00A70311">
        <w:t>предложения 10, 13, 14, 37).</w:t>
      </w:r>
    </w:p>
    <w:p w:rsidR="00A70311" w:rsidRPr="00A70311" w:rsidRDefault="00A70311" w:rsidP="00A70311">
      <w:pPr>
        <w:pStyle w:val="a3"/>
        <w:numPr>
          <w:ilvl w:val="0"/>
          <w:numId w:val="1"/>
        </w:numPr>
      </w:pPr>
      <w:r w:rsidRPr="00A70311">
        <w:t xml:space="preserve">Укажите номера предложений с </w:t>
      </w:r>
      <w:r w:rsidRPr="00A70311">
        <w:rPr>
          <w:b/>
          <w:bCs/>
        </w:rPr>
        <w:t>составным именным сказуемым</w:t>
      </w:r>
      <w:r w:rsidRPr="00A70311">
        <w:t xml:space="preserve"> </w:t>
      </w:r>
      <w:proofErr w:type="gramStart"/>
      <w:r w:rsidRPr="00A70311">
        <w:t xml:space="preserve">( </w:t>
      </w:r>
      <w:proofErr w:type="gramEnd"/>
      <w:r w:rsidRPr="00A70311">
        <w:t>предложения 14 -22).</w:t>
      </w:r>
    </w:p>
    <w:p w:rsidR="00A70311" w:rsidRPr="00A70311" w:rsidRDefault="00A70311" w:rsidP="00A70311">
      <w:pPr>
        <w:pStyle w:val="a3"/>
        <w:numPr>
          <w:ilvl w:val="0"/>
          <w:numId w:val="1"/>
        </w:numPr>
      </w:pPr>
      <w:r w:rsidRPr="00A70311">
        <w:lastRenderedPageBreak/>
        <w:t xml:space="preserve">Укажите номер сложного предложения </w:t>
      </w:r>
      <w:r w:rsidRPr="00A70311">
        <w:rPr>
          <w:b/>
          <w:bCs/>
        </w:rPr>
        <w:t>с однородным и последовательным подчинением</w:t>
      </w:r>
      <w:r w:rsidRPr="00A70311">
        <w:t xml:space="preserve"> придаточных частей </w:t>
      </w:r>
      <w:proofErr w:type="gramStart"/>
      <w:r w:rsidRPr="00A70311">
        <w:t xml:space="preserve">( </w:t>
      </w:r>
      <w:proofErr w:type="gramEnd"/>
      <w:r w:rsidRPr="00A70311">
        <w:t xml:space="preserve">предложения 19 – 25). </w:t>
      </w:r>
    </w:p>
    <w:p w:rsidR="00A70311" w:rsidRPr="00A70311" w:rsidRDefault="00A70311" w:rsidP="00A70311">
      <w:pPr>
        <w:pStyle w:val="a3"/>
        <w:numPr>
          <w:ilvl w:val="0"/>
          <w:numId w:val="1"/>
        </w:numPr>
      </w:pPr>
      <w:r w:rsidRPr="00A70311">
        <w:t xml:space="preserve">Среди предложений 11- 15 укажите номер предложения, связанного с предыдущим с помощью </w:t>
      </w:r>
      <w:r w:rsidRPr="00A70311">
        <w:rPr>
          <w:b/>
          <w:bCs/>
        </w:rPr>
        <w:t>лексического повтора</w:t>
      </w:r>
      <w:r w:rsidRPr="00A70311">
        <w:t>.</w:t>
      </w:r>
    </w:p>
    <w:p w:rsidR="00A70311" w:rsidRPr="00A70311" w:rsidRDefault="00A70311" w:rsidP="00A70311">
      <w:pPr>
        <w:pStyle w:val="a3"/>
        <w:numPr>
          <w:ilvl w:val="0"/>
          <w:numId w:val="1"/>
        </w:numPr>
      </w:pPr>
      <w:r w:rsidRPr="00A70311">
        <w:t xml:space="preserve">Прочитайте фрагмент рецензии, составленной на основе прочитанного текста. В этом фрагменте рассматриваются </w:t>
      </w:r>
      <w:r w:rsidRPr="00A70311">
        <w:rPr>
          <w:b/>
          <w:bCs/>
        </w:rPr>
        <w:t>языковые особенности текста</w:t>
      </w:r>
      <w:r w:rsidRPr="00A70311">
        <w:t>. Вставьте на месте пропусков цифры, соответствующие номеру термина из списка.</w:t>
      </w:r>
    </w:p>
    <w:p w:rsidR="00A70311" w:rsidRPr="00A70311" w:rsidRDefault="00A70311" w:rsidP="00A70311">
      <w:pPr>
        <w:pStyle w:val="a3"/>
      </w:pPr>
      <w:r w:rsidRPr="00A70311">
        <w:t xml:space="preserve">Любая профессия – это колоссальный, самоотверженный труд. Труд во имя людей и доверенный людьми, тру, требующий от человек отваги и в определённой мере самопожертвования. </w:t>
      </w:r>
      <w:proofErr w:type="gramStart"/>
      <w:r w:rsidRPr="00A70311">
        <w:t>И</w:t>
      </w:r>
      <w:proofErr w:type="gramEnd"/>
      <w:r w:rsidRPr="00A70311">
        <w:t xml:space="preserve"> тем не менее люди готовы исполнить свой долг, несмотря на все трудности, пройти по жизни так, чтобы о них сказали, что жизнь их прожита не зря. И в этом сила человеческого духа. Умение преодолеть все невзгоды на пути, жить ради других, не отступить перед трудностями усиливает красочное описание враждебной человеку природы, например, в предложениях 6,7,10,11, в которых наиболее ярко «работают» _________ ( </w:t>
      </w:r>
      <w:r w:rsidRPr="00A70311">
        <w:rPr>
          <w:i/>
          <w:iCs/>
        </w:rPr>
        <w:t>Балтика пустынна и угрюма; тяжёлая мгла; кромешная темнота; чёрн</w:t>
      </w:r>
      <w:proofErr w:type="gramStart"/>
      <w:r w:rsidRPr="00A70311">
        <w:rPr>
          <w:i/>
          <w:iCs/>
        </w:rPr>
        <w:t>о-</w:t>
      </w:r>
      <w:proofErr w:type="gramEnd"/>
      <w:r w:rsidRPr="00A70311">
        <w:rPr>
          <w:i/>
          <w:iCs/>
        </w:rPr>
        <w:t xml:space="preserve"> свинцовые дали</w:t>
      </w:r>
      <w:r w:rsidRPr="00A70311">
        <w:t>). Идею вечного противостояния человека и обстоятельств подтверждает и настойчивый повтор в предложениях 20,21 _______</w:t>
      </w:r>
      <w:proofErr w:type="gramStart"/>
      <w:r w:rsidRPr="00A70311">
        <w:t xml:space="preserve">( </w:t>
      </w:r>
      <w:proofErr w:type="gramEnd"/>
      <w:r w:rsidRPr="00A70311">
        <w:rPr>
          <w:i/>
          <w:iCs/>
        </w:rPr>
        <w:t>как и сотни лет назад</w:t>
      </w:r>
      <w:r w:rsidRPr="00A70311">
        <w:t xml:space="preserve">). Использование в предложениях 26, 34 _____ </w:t>
      </w:r>
      <w:proofErr w:type="gramStart"/>
      <w:r w:rsidRPr="00A70311">
        <w:t xml:space="preserve">( </w:t>
      </w:r>
      <w:proofErr w:type="gramEnd"/>
      <w:r w:rsidRPr="00A70311">
        <w:rPr>
          <w:i/>
          <w:iCs/>
        </w:rPr>
        <w:t>В память всех, кто погиб в море, В память тех, кто одолевал и будет одолевать это море</w:t>
      </w:r>
      <w:r w:rsidRPr="00A70311">
        <w:t>) заставляет читателя постоянно думать о проблеме истинной и мнимой самореализации человека на земле.</w:t>
      </w:r>
    </w:p>
    <w:p w:rsidR="00A70311" w:rsidRPr="00A70311" w:rsidRDefault="00A70311" w:rsidP="00A70311">
      <w:pPr>
        <w:pStyle w:val="a3"/>
      </w:pPr>
      <w:proofErr w:type="gramStart"/>
      <w:r w:rsidRPr="00A70311">
        <w:rPr>
          <w:b/>
          <w:bCs/>
        </w:rPr>
        <w:t>Список терминов</w:t>
      </w:r>
      <w:r w:rsidRPr="00A70311">
        <w:t>: 1) лексический повтор 6) сравнительный оборот 2) противопоставление 7) риторические вопросы 3) эпитеты 8) цитирование 4) ирония 9) многосоюзие 5) гипербола 10) восклицательные предложения.</w:t>
      </w:r>
      <w:proofErr w:type="gramEnd"/>
    </w:p>
    <w:p w:rsidR="00A70311" w:rsidRPr="00A70311" w:rsidRDefault="00A70311" w:rsidP="00A70311">
      <w:pPr>
        <w:pStyle w:val="a3"/>
        <w:spacing w:after="240" w:afterAutospacing="0"/>
      </w:pPr>
    </w:p>
    <w:p w:rsidR="00A70311" w:rsidRPr="00A70311" w:rsidRDefault="00A70311" w:rsidP="00A70311">
      <w:pPr>
        <w:pStyle w:val="a3"/>
        <w:spacing w:after="240" w:afterAutospacing="0"/>
      </w:pPr>
    </w:p>
    <w:p w:rsidR="00A70311" w:rsidRPr="00A70311" w:rsidRDefault="00A70311" w:rsidP="00A70311">
      <w:pPr>
        <w:pStyle w:val="a3"/>
        <w:spacing w:after="240" w:afterAutospacing="0"/>
      </w:pPr>
    </w:p>
    <w:p w:rsidR="00A70311" w:rsidRPr="00A70311" w:rsidRDefault="00A70311" w:rsidP="00A70311">
      <w:pPr>
        <w:pStyle w:val="a3"/>
      </w:pPr>
    </w:p>
    <w:p w:rsidR="00E67499" w:rsidRPr="00E67499" w:rsidRDefault="00E67499" w:rsidP="00D327C5">
      <w:pPr>
        <w:rPr>
          <w:color w:val="000000" w:themeColor="text1"/>
        </w:rPr>
      </w:pPr>
    </w:p>
    <w:sectPr w:rsidR="00E67499" w:rsidRPr="00E67499" w:rsidSect="00E6749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739C5"/>
    <w:multiLevelType w:val="multilevel"/>
    <w:tmpl w:val="F9443C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499"/>
    <w:rsid w:val="00000324"/>
    <w:rsid w:val="00001D5D"/>
    <w:rsid w:val="000041BB"/>
    <w:rsid w:val="00005D5B"/>
    <w:rsid w:val="000157CF"/>
    <w:rsid w:val="00020318"/>
    <w:rsid w:val="00021684"/>
    <w:rsid w:val="00021D6C"/>
    <w:rsid w:val="00022B6B"/>
    <w:rsid w:val="0002741F"/>
    <w:rsid w:val="00041D5A"/>
    <w:rsid w:val="0004518B"/>
    <w:rsid w:val="00046798"/>
    <w:rsid w:val="00051ADC"/>
    <w:rsid w:val="000520BB"/>
    <w:rsid w:val="000537FD"/>
    <w:rsid w:val="00056B61"/>
    <w:rsid w:val="00065BFF"/>
    <w:rsid w:val="00075B10"/>
    <w:rsid w:val="00083372"/>
    <w:rsid w:val="00085650"/>
    <w:rsid w:val="00087B8B"/>
    <w:rsid w:val="0009311D"/>
    <w:rsid w:val="000952BC"/>
    <w:rsid w:val="000A306B"/>
    <w:rsid w:val="000A492A"/>
    <w:rsid w:val="000A66B4"/>
    <w:rsid w:val="000C029B"/>
    <w:rsid w:val="000C4C06"/>
    <w:rsid w:val="000C4CA8"/>
    <w:rsid w:val="000D26D5"/>
    <w:rsid w:val="000D3204"/>
    <w:rsid w:val="000D385C"/>
    <w:rsid w:val="000D753F"/>
    <w:rsid w:val="000E2175"/>
    <w:rsid w:val="000E55F9"/>
    <w:rsid w:val="000F3B4A"/>
    <w:rsid w:val="000F5A34"/>
    <w:rsid w:val="000F7220"/>
    <w:rsid w:val="00103102"/>
    <w:rsid w:val="00113DDB"/>
    <w:rsid w:val="00114FD1"/>
    <w:rsid w:val="0011500A"/>
    <w:rsid w:val="00115E2D"/>
    <w:rsid w:val="00116999"/>
    <w:rsid w:val="00126F5D"/>
    <w:rsid w:val="00131860"/>
    <w:rsid w:val="001356B3"/>
    <w:rsid w:val="00136B78"/>
    <w:rsid w:val="001412EA"/>
    <w:rsid w:val="0014670E"/>
    <w:rsid w:val="00154F44"/>
    <w:rsid w:val="00156862"/>
    <w:rsid w:val="001655BF"/>
    <w:rsid w:val="00171A52"/>
    <w:rsid w:val="001776CD"/>
    <w:rsid w:val="001827F8"/>
    <w:rsid w:val="0018552C"/>
    <w:rsid w:val="00186DF0"/>
    <w:rsid w:val="00193CDF"/>
    <w:rsid w:val="001A2ACC"/>
    <w:rsid w:val="001A5027"/>
    <w:rsid w:val="001A5635"/>
    <w:rsid w:val="001B18B5"/>
    <w:rsid w:val="001B4EE7"/>
    <w:rsid w:val="001B6996"/>
    <w:rsid w:val="001C17A2"/>
    <w:rsid w:val="001C25E8"/>
    <w:rsid w:val="001D2095"/>
    <w:rsid w:val="001D4080"/>
    <w:rsid w:val="001D7CF5"/>
    <w:rsid w:val="001E63BD"/>
    <w:rsid w:val="001E6592"/>
    <w:rsid w:val="001E6E0A"/>
    <w:rsid w:val="001E72A1"/>
    <w:rsid w:val="002132E5"/>
    <w:rsid w:val="0021444A"/>
    <w:rsid w:val="0021519D"/>
    <w:rsid w:val="00223BF6"/>
    <w:rsid w:val="00227DC1"/>
    <w:rsid w:val="00230786"/>
    <w:rsid w:val="00242467"/>
    <w:rsid w:val="0024576A"/>
    <w:rsid w:val="00247F7F"/>
    <w:rsid w:val="0025171D"/>
    <w:rsid w:val="002518E5"/>
    <w:rsid w:val="002566E3"/>
    <w:rsid w:val="00262724"/>
    <w:rsid w:val="00281EBB"/>
    <w:rsid w:val="00285E7D"/>
    <w:rsid w:val="002918F6"/>
    <w:rsid w:val="0029328C"/>
    <w:rsid w:val="00294645"/>
    <w:rsid w:val="002A2469"/>
    <w:rsid w:val="002A3569"/>
    <w:rsid w:val="002A583E"/>
    <w:rsid w:val="002B1C5B"/>
    <w:rsid w:val="002B42FC"/>
    <w:rsid w:val="002B4FA1"/>
    <w:rsid w:val="002C02F1"/>
    <w:rsid w:val="002C4606"/>
    <w:rsid w:val="002D20B1"/>
    <w:rsid w:val="002D4475"/>
    <w:rsid w:val="002F186E"/>
    <w:rsid w:val="002F1C81"/>
    <w:rsid w:val="002F26C3"/>
    <w:rsid w:val="002F33BD"/>
    <w:rsid w:val="002F4737"/>
    <w:rsid w:val="00313EAD"/>
    <w:rsid w:val="00317A85"/>
    <w:rsid w:val="003269AD"/>
    <w:rsid w:val="003277F6"/>
    <w:rsid w:val="00332A7C"/>
    <w:rsid w:val="0033560E"/>
    <w:rsid w:val="00344704"/>
    <w:rsid w:val="0034519D"/>
    <w:rsid w:val="00354BAC"/>
    <w:rsid w:val="0036172E"/>
    <w:rsid w:val="003803C3"/>
    <w:rsid w:val="00383394"/>
    <w:rsid w:val="003A3A8F"/>
    <w:rsid w:val="003C1B6B"/>
    <w:rsid w:val="003C4C08"/>
    <w:rsid w:val="003D1D3B"/>
    <w:rsid w:val="003D5538"/>
    <w:rsid w:val="003E2661"/>
    <w:rsid w:val="003F3827"/>
    <w:rsid w:val="00401638"/>
    <w:rsid w:val="0040378A"/>
    <w:rsid w:val="00403FD2"/>
    <w:rsid w:val="004058D7"/>
    <w:rsid w:val="00405B2C"/>
    <w:rsid w:val="00407CDD"/>
    <w:rsid w:val="00413C6B"/>
    <w:rsid w:val="00421452"/>
    <w:rsid w:val="004239D2"/>
    <w:rsid w:val="004321FE"/>
    <w:rsid w:val="00432294"/>
    <w:rsid w:val="00437651"/>
    <w:rsid w:val="00437F6F"/>
    <w:rsid w:val="00454510"/>
    <w:rsid w:val="00454AF3"/>
    <w:rsid w:val="004652A6"/>
    <w:rsid w:val="004706DF"/>
    <w:rsid w:val="00473E52"/>
    <w:rsid w:val="004749C5"/>
    <w:rsid w:val="00475CAD"/>
    <w:rsid w:val="00486C5C"/>
    <w:rsid w:val="00494E31"/>
    <w:rsid w:val="004A6A53"/>
    <w:rsid w:val="004B781B"/>
    <w:rsid w:val="004C7DB2"/>
    <w:rsid w:val="004D00AC"/>
    <w:rsid w:val="004D4184"/>
    <w:rsid w:val="004E6143"/>
    <w:rsid w:val="004F24E2"/>
    <w:rsid w:val="004F5AF7"/>
    <w:rsid w:val="004F6CAA"/>
    <w:rsid w:val="005018BB"/>
    <w:rsid w:val="00504154"/>
    <w:rsid w:val="00511218"/>
    <w:rsid w:val="00514E98"/>
    <w:rsid w:val="005171CC"/>
    <w:rsid w:val="005177E0"/>
    <w:rsid w:val="00517A33"/>
    <w:rsid w:val="0052269B"/>
    <w:rsid w:val="005235DA"/>
    <w:rsid w:val="005273A2"/>
    <w:rsid w:val="00530005"/>
    <w:rsid w:val="005302CE"/>
    <w:rsid w:val="0053158D"/>
    <w:rsid w:val="00532105"/>
    <w:rsid w:val="00532A06"/>
    <w:rsid w:val="005339B5"/>
    <w:rsid w:val="0054027F"/>
    <w:rsid w:val="00557735"/>
    <w:rsid w:val="00561FDC"/>
    <w:rsid w:val="0056252C"/>
    <w:rsid w:val="00563879"/>
    <w:rsid w:val="00571178"/>
    <w:rsid w:val="00591215"/>
    <w:rsid w:val="00591726"/>
    <w:rsid w:val="005B0981"/>
    <w:rsid w:val="005B4463"/>
    <w:rsid w:val="005B66E5"/>
    <w:rsid w:val="005C1C7B"/>
    <w:rsid w:val="005C3F19"/>
    <w:rsid w:val="005D1460"/>
    <w:rsid w:val="005E003A"/>
    <w:rsid w:val="005E4EC1"/>
    <w:rsid w:val="005E5EEC"/>
    <w:rsid w:val="005E7C56"/>
    <w:rsid w:val="005F1090"/>
    <w:rsid w:val="00603866"/>
    <w:rsid w:val="00615035"/>
    <w:rsid w:val="006160E5"/>
    <w:rsid w:val="00616CEE"/>
    <w:rsid w:val="00623A6F"/>
    <w:rsid w:val="00624B33"/>
    <w:rsid w:val="006277FA"/>
    <w:rsid w:val="006339D2"/>
    <w:rsid w:val="0063591C"/>
    <w:rsid w:val="00643098"/>
    <w:rsid w:val="00655F19"/>
    <w:rsid w:val="00656FA3"/>
    <w:rsid w:val="0067535C"/>
    <w:rsid w:val="0067556B"/>
    <w:rsid w:val="00690FC6"/>
    <w:rsid w:val="00691174"/>
    <w:rsid w:val="006937F1"/>
    <w:rsid w:val="006A3AAA"/>
    <w:rsid w:val="006A3B00"/>
    <w:rsid w:val="006B2516"/>
    <w:rsid w:val="006B2E02"/>
    <w:rsid w:val="006B31D9"/>
    <w:rsid w:val="006B3650"/>
    <w:rsid w:val="006B5953"/>
    <w:rsid w:val="006B727A"/>
    <w:rsid w:val="006C093C"/>
    <w:rsid w:val="006D5697"/>
    <w:rsid w:val="006E7402"/>
    <w:rsid w:val="006F60EE"/>
    <w:rsid w:val="00723B36"/>
    <w:rsid w:val="007343BF"/>
    <w:rsid w:val="00740F9A"/>
    <w:rsid w:val="0074339B"/>
    <w:rsid w:val="00746AF9"/>
    <w:rsid w:val="007534A9"/>
    <w:rsid w:val="00764F79"/>
    <w:rsid w:val="007833D9"/>
    <w:rsid w:val="00786449"/>
    <w:rsid w:val="00786D0B"/>
    <w:rsid w:val="00786D30"/>
    <w:rsid w:val="007904D3"/>
    <w:rsid w:val="00792389"/>
    <w:rsid w:val="007A0A87"/>
    <w:rsid w:val="007C018F"/>
    <w:rsid w:val="007D13DB"/>
    <w:rsid w:val="007E2E4F"/>
    <w:rsid w:val="007E75E7"/>
    <w:rsid w:val="007F03DD"/>
    <w:rsid w:val="007F0E8C"/>
    <w:rsid w:val="007F14BA"/>
    <w:rsid w:val="007F78FF"/>
    <w:rsid w:val="007F7CBB"/>
    <w:rsid w:val="00803A75"/>
    <w:rsid w:val="0080443E"/>
    <w:rsid w:val="00811750"/>
    <w:rsid w:val="00816F89"/>
    <w:rsid w:val="00817127"/>
    <w:rsid w:val="008247AB"/>
    <w:rsid w:val="008305AB"/>
    <w:rsid w:val="0083290B"/>
    <w:rsid w:val="00835ABC"/>
    <w:rsid w:val="0084162F"/>
    <w:rsid w:val="00845541"/>
    <w:rsid w:val="00852EB6"/>
    <w:rsid w:val="008544AB"/>
    <w:rsid w:val="0085479D"/>
    <w:rsid w:val="00860D0B"/>
    <w:rsid w:val="0086473A"/>
    <w:rsid w:val="008655EB"/>
    <w:rsid w:val="00866CF5"/>
    <w:rsid w:val="00866F94"/>
    <w:rsid w:val="00874EBE"/>
    <w:rsid w:val="00875186"/>
    <w:rsid w:val="00876476"/>
    <w:rsid w:val="00880038"/>
    <w:rsid w:val="00883121"/>
    <w:rsid w:val="0088618A"/>
    <w:rsid w:val="00886C51"/>
    <w:rsid w:val="00893187"/>
    <w:rsid w:val="008A0BAC"/>
    <w:rsid w:val="008A27CA"/>
    <w:rsid w:val="008A65A9"/>
    <w:rsid w:val="008C4017"/>
    <w:rsid w:val="008D4F94"/>
    <w:rsid w:val="008D5817"/>
    <w:rsid w:val="008D68B1"/>
    <w:rsid w:val="008E3FF1"/>
    <w:rsid w:val="008E45BF"/>
    <w:rsid w:val="008F351A"/>
    <w:rsid w:val="008F5567"/>
    <w:rsid w:val="008F778A"/>
    <w:rsid w:val="00903627"/>
    <w:rsid w:val="0091407F"/>
    <w:rsid w:val="00917478"/>
    <w:rsid w:val="0092678D"/>
    <w:rsid w:val="00932FA2"/>
    <w:rsid w:val="00935C52"/>
    <w:rsid w:val="00951363"/>
    <w:rsid w:val="009521BC"/>
    <w:rsid w:val="00952EC2"/>
    <w:rsid w:val="009542CC"/>
    <w:rsid w:val="00956E56"/>
    <w:rsid w:val="009604F1"/>
    <w:rsid w:val="009752CF"/>
    <w:rsid w:val="00977100"/>
    <w:rsid w:val="009772E7"/>
    <w:rsid w:val="00980153"/>
    <w:rsid w:val="0098239F"/>
    <w:rsid w:val="00983DB9"/>
    <w:rsid w:val="00984A00"/>
    <w:rsid w:val="00984BC6"/>
    <w:rsid w:val="009860CD"/>
    <w:rsid w:val="00990C65"/>
    <w:rsid w:val="00992A91"/>
    <w:rsid w:val="00993EE0"/>
    <w:rsid w:val="009A0225"/>
    <w:rsid w:val="009A3E17"/>
    <w:rsid w:val="009A539D"/>
    <w:rsid w:val="009A6CBE"/>
    <w:rsid w:val="009B1611"/>
    <w:rsid w:val="009B2A37"/>
    <w:rsid w:val="009B2DB0"/>
    <w:rsid w:val="009B4487"/>
    <w:rsid w:val="009B6C82"/>
    <w:rsid w:val="009B6F3C"/>
    <w:rsid w:val="009B73AD"/>
    <w:rsid w:val="009C317D"/>
    <w:rsid w:val="009D5740"/>
    <w:rsid w:val="009D729F"/>
    <w:rsid w:val="009E798F"/>
    <w:rsid w:val="009F1764"/>
    <w:rsid w:val="00A06CD9"/>
    <w:rsid w:val="00A10107"/>
    <w:rsid w:val="00A13D54"/>
    <w:rsid w:val="00A3656C"/>
    <w:rsid w:val="00A41519"/>
    <w:rsid w:val="00A534E9"/>
    <w:rsid w:val="00A70311"/>
    <w:rsid w:val="00A73996"/>
    <w:rsid w:val="00A81900"/>
    <w:rsid w:val="00A86D53"/>
    <w:rsid w:val="00A87995"/>
    <w:rsid w:val="00A91800"/>
    <w:rsid w:val="00A926B3"/>
    <w:rsid w:val="00AB3D1F"/>
    <w:rsid w:val="00AB640D"/>
    <w:rsid w:val="00AB6762"/>
    <w:rsid w:val="00AC6FB8"/>
    <w:rsid w:val="00AD5E87"/>
    <w:rsid w:val="00AD709B"/>
    <w:rsid w:val="00AF53ED"/>
    <w:rsid w:val="00B01439"/>
    <w:rsid w:val="00B042E7"/>
    <w:rsid w:val="00B046E8"/>
    <w:rsid w:val="00B24E10"/>
    <w:rsid w:val="00B312E8"/>
    <w:rsid w:val="00B340EB"/>
    <w:rsid w:val="00B35C2D"/>
    <w:rsid w:val="00B440A4"/>
    <w:rsid w:val="00B47C22"/>
    <w:rsid w:val="00B72C38"/>
    <w:rsid w:val="00B748EB"/>
    <w:rsid w:val="00B833D0"/>
    <w:rsid w:val="00B86874"/>
    <w:rsid w:val="00B929AE"/>
    <w:rsid w:val="00B937A0"/>
    <w:rsid w:val="00BA1366"/>
    <w:rsid w:val="00BA73C1"/>
    <w:rsid w:val="00BB11CB"/>
    <w:rsid w:val="00BB7E6B"/>
    <w:rsid w:val="00BD769D"/>
    <w:rsid w:val="00BE26B8"/>
    <w:rsid w:val="00BF2495"/>
    <w:rsid w:val="00BF5D3A"/>
    <w:rsid w:val="00BF7A3B"/>
    <w:rsid w:val="00C0223E"/>
    <w:rsid w:val="00C045AB"/>
    <w:rsid w:val="00C130CF"/>
    <w:rsid w:val="00C21365"/>
    <w:rsid w:val="00C21EF0"/>
    <w:rsid w:val="00C3215F"/>
    <w:rsid w:val="00C350C5"/>
    <w:rsid w:val="00C35FA6"/>
    <w:rsid w:val="00C44D25"/>
    <w:rsid w:val="00C471D2"/>
    <w:rsid w:val="00C617F3"/>
    <w:rsid w:val="00C65F25"/>
    <w:rsid w:val="00C76B61"/>
    <w:rsid w:val="00C844BD"/>
    <w:rsid w:val="00C846C3"/>
    <w:rsid w:val="00C931DD"/>
    <w:rsid w:val="00C94056"/>
    <w:rsid w:val="00CA0318"/>
    <w:rsid w:val="00CA2715"/>
    <w:rsid w:val="00CA56EB"/>
    <w:rsid w:val="00CB4392"/>
    <w:rsid w:val="00CC3B9C"/>
    <w:rsid w:val="00CC6F39"/>
    <w:rsid w:val="00CC7D55"/>
    <w:rsid w:val="00CD0B58"/>
    <w:rsid w:val="00CD0CAE"/>
    <w:rsid w:val="00CF316D"/>
    <w:rsid w:val="00D01344"/>
    <w:rsid w:val="00D0403A"/>
    <w:rsid w:val="00D04D1A"/>
    <w:rsid w:val="00D057E5"/>
    <w:rsid w:val="00D071E4"/>
    <w:rsid w:val="00D1043E"/>
    <w:rsid w:val="00D1278B"/>
    <w:rsid w:val="00D140E3"/>
    <w:rsid w:val="00D14A0B"/>
    <w:rsid w:val="00D15D0F"/>
    <w:rsid w:val="00D168C9"/>
    <w:rsid w:val="00D211CB"/>
    <w:rsid w:val="00D2687E"/>
    <w:rsid w:val="00D30667"/>
    <w:rsid w:val="00D327C5"/>
    <w:rsid w:val="00D3588E"/>
    <w:rsid w:val="00D35DFB"/>
    <w:rsid w:val="00D60FBE"/>
    <w:rsid w:val="00D62CDD"/>
    <w:rsid w:val="00D64CA0"/>
    <w:rsid w:val="00D660E8"/>
    <w:rsid w:val="00D6709E"/>
    <w:rsid w:val="00D75AD2"/>
    <w:rsid w:val="00D82E38"/>
    <w:rsid w:val="00D8465E"/>
    <w:rsid w:val="00D9439B"/>
    <w:rsid w:val="00DC0E2A"/>
    <w:rsid w:val="00DC0FE0"/>
    <w:rsid w:val="00DC1E47"/>
    <w:rsid w:val="00DD54DB"/>
    <w:rsid w:val="00DD7AA3"/>
    <w:rsid w:val="00DE0923"/>
    <w:rsid w:val="00DE1E08"/>
    <w:rsid w:val="00DE676F"/>
    <w:rsid w:val="00DF089F"/>
    <w:rsid w:val="00DF54CA"/>
    <w:rsid w:val="00DF69F5"/>
    <w:rsid w:val="00E01918"/>
    <w:rsid w:val="00E02522"/>
    <w:rsid w:val="00E02FE6"/>
    <w:rsid w:val="00E16956"/>
    <w:rsid w:val="00E26D33"/>
    <w:rsid w:val="00E27B70"/>
    <w:rsid w:val="00E36F8A"/>
    <w:rsid w:val="00E4661F"/>
    <w:rsid w:val="00E466F1"/>
    <w:rsid w:val="00E51EEA"/>
    <w:rsid w:val="00E54EE6"/>
    <w:rsid w:val="00E563B5"/>
    <w:rsid w:val="00E63F2E"/>
    <w:rsid w:val="00E6451D"/>
    <w:rsid w:val="00E673DD"/>
    <w:rsid w:val="00E67499"/>
    <w:rsid w:val="00E71E31"/>
    <w:rsid w:val="00E734F6"/>
    <w:rsid w:val="00E92D24"/>
    <w:rsid w:val="00E969FB"/>
    <w:rsid w:val="00ED1CB0"/>
    <w:rsid w:val="00ED3AD9"/>
    <w:rsid w:val="00ED7FCB"/>
    <w:rsid w:val="00EF04F8"/>
    <w:rsid w:val="00EF5305"/>
    <w:rsid w:val="00EF79F3"/>
    <w:rsid w:val="00F11743"/>
    <w:rsid w:val="00F20DF9"/>
    <w:rsid w:val="00F24036"/>
    <w:rsid w:val="00F37F25"/>
    <w:rsid w:val="00F408D8"/>
    <w:rsid w:val="00F4217B"/>
    <w:rsid w:val="00F45D12"/>
    <w:rsid w:val="00F60EFE"/>
    <w:rsid w:val="00F62494"/>
    <w:rsid w:val="00F63322"/>
    <w:rsid w:val="00F74714"/>
    <w:rsid w:val="00F81910"/>
    <w:rsid w:val="00F838B8"/>
    <w:rsid w:val="00F97C7B"/>
    <w:rsid w:val="00FA4B35"/>
    <w:rsid w:val="00FB690E"/>
    <w:rsid w:val="00FC5464"/>
    <w:rsid w:val="00FC61FE"/>
    <w:rsid w:val="00FD1D56"/>
    <w:rsid w:val="00FD2A2B"/>
    <w:rsid w:val="00FD609F"/>
    <w:rsid w:val="00FE34FE"/>
    <w:rsid w:val="00FE47D8"/>
    <w:rsid w:val="00FF0AB6"/>
    <w:rsid w:val="00FF1CF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4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03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4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03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7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5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57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16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73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31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350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672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430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909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778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1031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9408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9345649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542E4-F177-4B6A-AD26-DF45CB804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845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19</cp:revision>
  <dcterms:created xsi:type="dcterms:W3CDTF">2020-04-19T17:31:00Z</dcterms:created>
  <dcterms:modified xsi:type="dcterms:W3CDTF">2020-04-26T09:40:00Z</dcterms:modified>
</cp:coreProperties>
</file>