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4C" w:rsidRDefault="005C204C" w:rsidP="005C204C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C204C" w:rsidRDefault="005C204C" w:rsidP="005C204C">
      <w:pPr>
        <w:widowControl/>
        <w:tabs>
          <w:tab w:val="left" w:pos="1620"/>
        </w:tabs>
        <w:suppressAutoHyphens w:val="0"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Аннотация к рабочей программе по родной литературе</w:t>
      </w:r>
      <w:proofErr w:type="gramStart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русской) в 5 классе </w:t>
      </w:r>
    </w:p>
    <w:p w:rsidR="005C204C" w:rsidRDefault="005C204C" w:rsidP="005C204C">
      <w:pPr>
        <w:widowControl/>
        <w:tabs>
          <w:tab w:val="left" w:pos="1620"/>
        </w:tabs>
        <w:suppressAutoHyphens w:val="0"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tbl>
      <w:tblPr>
        <w:tblW w:w="11340" w:type="dxa"/>
        <w:tblInd w:w="-13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851"/>
        <w:gridCol w:w="1701"/>
        <w:gridCol w:w="1842"/>
        <w:gridCol w:w="3969"/>
        <w:gridCol w:w="1594"/>
      </w:tblGrid>
      <w:tr w:rsidR="005C204C" w:rsidTr="005C204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ind w:left="141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Место предмета в учебном плане (кол-во часов)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Содержание 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Нормативные документы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Используемый УМК</w:t>
            </w:r>
          </w:p>
        </w:tc>
      </w:tr>
      <w:tr w:rsidR="005C204C" w:rsidTr="005C204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Родная</w:t>
            </w:r>
          </w:p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литература</w:t>
            </w:r>
          </w:p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(русская)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7 часов </w:t>
            </w:r>
          </w:p>
          <w:p w:rsidR="005C204C" w:rsidRDefault="005C204C">
            <w:pPr>
              <w:widowControl/>
              <w:tabs>
                <w:tab w:val="left" w:pos="1620"/>
              </w:tabs>
              <w:suppressAutoHyphens w:val="0"/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(0,2 часов в неделю)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suppressAutoHyphens w:val="0"/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04C" w:rsidRDefault="005C204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</w:rPr>
              <w:t xml:space="preserve">Программа разработана в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на основе</w:t>
            </w:r>
          </w:p>
          <w:p w:rsidR="005C204C" w:rsidRDefault="005C204C">
            <w:pPr>
              <w:widowControl/>
              <w:suppressAutoHyphens w:val="0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 федерального государственного образовательного стандарта основного общего образования 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науки 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Федерации  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5EA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</w:rPr>
              <w:t>17.12.2010 N 1897.</w:t>
            </w:r>
          </w:p>
          <w:p w:rsidR="005C204C" w:rsidRDefault="005C204C">
            <w:pPr>
              <w:widowControl/>
              <w:suppressAutoHyphens w:val="0"/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</w:rPr>
              <w:t>- примерной основной программы основного общего образования, одобренной федеральным учебно-методическим объединением по общему образованию, протокол заседания № 1 от 08.04.2015 г. №1/15;</w:t>
            </w:r>
          </w:p>
          <w:p w:rsidR="005C204C" w:rsidRDefault="005C204C">
            <w:pPr>
              <w:widowControl/>
              <w:suppressAutoHyphens w:val="0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-примерной рабочей программы по учебному предмету «Родная литература (русская)» для образовательных организаций, реализующих программы основного общего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образования  (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Составители: ГБОУ ДПО «Институт развития образования» Краснодарского края).</w:t>
            </w:r>
          </w:p>
          <w:p w:rsidR="005C204C" w:rsidRDefault="005C204C">
            <w:pPr>
              <w:widowControl/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4C" w:rsidRDefault="005C204C">
            <w:pPr>
              <w:widowControl/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</w:tbl>
    <w:p w:rsidR="005C204C" w:rsidRDefault="005C204C" w:rsidP="005C204C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C204C" w:rsidRDefault="005C204C" w:rsidP="005C204C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C204C" w:rsidRDefault="005C204C" w:rsidP="005C204C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04D67" w:rsidRDefault="00704D67">
      <w:bookmarkStart w:id="0" w:name="_GoBack"/>
      <w:bookmarkEnd w:id="0"/>
    </w:p>
    <w:sectPr w:rsidR="0070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41"/>
    <w:rsid w:val="00454041"/>
    <w:rsid w:val="005C204C"/>
    <w:rsid w:val="0070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CA01E-6DAD-400B-841D-3D51BD13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4C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2019-11-25T07:11:00Z</dcterms:created>
  <dcterms:modified xsi:type="dcterms:W3CDTF">2019-11-25T07:11:00Z</dcterms:modified>
</cp:coreProperties>
</file>