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EF" w:rsidRPr="00E75CEF" w:rsidRDefault="00E75CEF" w:rsidP="00E75CE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E75CEF" w:rsidRPr="00E75CEF" w:rsidRDefault="00E75CEF" w:rsidP="00E75CE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10"/>
        <w:gridCol w:w="2145"/>
        <w:gridCol w:w="1770"/>
        <w:gridCol w:w="2599"/>
        <w:gridCol w:w="1280"/>
      </w:tblGrid>
      <w:tr w:rsidR="00E75CEF" w:rsidRPr="00E75CEF" w:rsidTr="00E75CEF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E75CEF" w:rsidRPr="00E75CEF" w:rsidTr="00E75CEF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20.05.2020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Применимость законов физики для объединения природы космических объектов.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параграф 126.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E75CE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20.05.20.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  <w:tr w:rsidR="00E75CEF" w:rsidRPr="00E75CEF" w:rsidTr="00E75CEF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21.05.2020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Главная физическая картина мира. Фундаментальные взаимодействия. Физика и научно-техническая революция. Физика и культура.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параграф 127.</w:t>
            </w:r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E75CE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21.05.20</w:t>
            </w:r>
          </w:p>
        </w:tc>
      </w:tr>
    </w:tbl>
    <w:p w:rsidR="00E75CEF" w:rsidRPr="00E75CEF" w:rsidRDefault="00E75CEF" w:rsidP="00E75CE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75CEF" w:rsidRPr="00E75CEF" w:rsidRDefault="00E75CEF" w:rsidP="00E75CE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20.05.2020.</w:t>
      </w:r>
      <w:r w:rsidRPr="00E75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Выберите правильный ответ.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Наука о Вселенной, изучающая движение, строение, происхождение и развитие небесных тел и их систем.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астрофизика;     2. </w:t>
      </w:r>
      <w:proofErr w:type="spellStart"/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астрография</w:t>
      </w:r>
      <w:proofErr w:type="spellEnd"/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              3. астрономия;        4. астрометрия.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Созвездием называется: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участок неба с установленными границами;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определенная фигура из звезд, в которую звезды объединены условно;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определенное количество звезд, воспринимаемое глазом наблюдателя;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звездные скопления.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Созвездие Большой Медведицы совершает полный оборот вокруг Полярной звезды за время, равное:</w:t>
      </w:r>
    </w:p>
    <w:p w:rsidR="00E75CEF" w:rsidRPr="00E75CEF" w:rsidRDefault="00E75CEF" w:rsidP="00E75CEF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одной ночи;     2. суткам;                  3. году;                4. одному месяцу.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Как называется большой круг небесной сферы, по которому происходит видимое годичное движение Солнца.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1.Эклиптика;                     2. Небесный экватор;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Кульминация;          4. Прямое восхождение.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5. Наивысшая точка небесной сферы называется: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зенит;             2. надир;             3. точка востока;            4. точка севера.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6. Какое  астрономическое явление помогло историкам  установить, что войска князя Игоря были  на границе половецкой земли 1 мая 1185 года.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Солнечное затмение;               2. Лунное затмение;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Новолуние;                                  4. Полнолуние.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7. Выберите два верных утверждения.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Зенит находится вертикально над головой у человека, находящегося на какой-либо широте земного шара.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Полюс мира находится вертикально над головой у человека, находящегося на любой широте земного шара.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Зенит и полюс мира совпадают для наблюдателя на экваторе Земли.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Зенит и полюс мира совпадают для наблюдателя, находящегося на северном полюсе Земли.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</w:tblGrid>
      <w:tr w:rsidR="00E75CEF" w:rsidRPr="00E75CEF" w:rsidTr="00E75CEF">
        <w:trPr>
          <w:trHeight w:val="30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8. Укажите вклад каждого ученого в изучение Солнечной системы.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75CEF" w:rsidRPr="00E75CEF" w:rsidTr="00E75CEF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Наблюдая за движением Венеры по диску Солнца, этот учёный 26 мая 1761 года открыл атмосферу Венеры.</w:t>
            </w:r>
          </w:p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47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Николай Коперник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  Исаак  Ньютон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3) Клавдий Птолемей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Иоганн  Кеплер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Джордано Бруно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Тихо Браге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7) М. В. Ломоносов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8) Галилео Галилей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9) У. Гершель 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  <w:tr w:rsidR="00E75CEF" w:rsidRPr="00E75CEF" w:rsidTr="00E75CE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Профессиональный музыкант, который начал заниматься астрономией как любитель, что не помешало ему открыть в 1781 году планету Уран.</w:t>
            </w:r>
          </w:p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  <w:tr w:rsidR="00E75CEF" w:rsidRPr="00E75CEF" w:rsidTr="00E75CE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Этот учёный доказал существование неровностей Луны, пятен на Солнце, фаз Венеры, спутников Юпитера.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  <w:tr w:rsidR="00E75CEF" w:rsidRPr="00E75CEF" w:rsidTr="00E75CE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 Он первым высказал предположение, что Солнце является центральным небесным телом, вокруг которого обращается Земля и другие планеты.</w:t>
            </w:r>
          </w:p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  <w:tr w:rsidR="00E75CEF" w:rsidRPr="00E75CEF" w:rsidTr="00E75CE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Более 20 лет наблюдал и регистрировал движение планет.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  <w:tr w:rsidR="00E75CEF" w:rsidRPr="00E75CEF" w:rsidTr="00E75CE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На основе наблюдательных </w:t>
            </w:r>
            <w:r w:rsidRPr="00E75C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данных  вывел три закона движения планет.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5CEF" w:rsidRPr="00E75CEF" w:rsidRDefault="00E75CEF" w:rsidP="00E75CE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</w:tbl>
    <w:p w:rsidR="00E75CEF" w:rsidRPr="00E75CEF" w:rsidRDefault="00E75CEF" w:rsidP="00E75CE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Ответ.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</w:tblGrid>
      <w:tr w:rsidR="00E75CEF" w:rsidRPr="00E75CEF" w:rsidTr="00E75CEF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E75CEF" w:rsidRPr="00E75CEF" w:rsidTr="00E75CEF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CEF" w:rsidRPr="00E75CEF" w:rsidRDefault="00E75CEF" w:rsidP="00E75CEF">
            <w:pPr>
              <w:spacing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75CE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E75CEF" w:rsidRPr="00E75CEF" w:rsidRDefault="00E75CEF" w:rsidP="00E75CE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75CEF" w:rsidRPr="00E75CEF" w:rsidRDefault="00E75CEF" w:rsidP="00E75CE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75CEF" w:rsidRPr="00E75CEF" w:rsidRDefault="00E75CEF" w:rsidP="00E75CE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75CEF">
        <w:rPr>
          <w:rFonts w:ascii="Calibri" w:eastAsia="Times New Roman" w:hAnsi="Calibri" w:cs="Times New Roman"/>
          <w:color w:val="333333"/>
          <w:sz w:val="28"/>
          <w:szCs w:val="28"/>
          <w:u w:val="single"/>
          <w:lang w:eastAsia="ru-RU"/>
        </w:rPr>
        <w:t>21.05.2020.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1. Что включается в понятие научной картины природы: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– все законы природы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законы физики, химии, биологии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– наиболее общие законы природы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 – философские обобщения законов природы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2. Что лежит в основе механистической картины мира: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– законы движения Ньютона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закон всемирного тяготения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– принцип детерминизма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 – принцип относительности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3. Какие эксперименты доказывают существование волновых свойств у микрочастиц материи: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– дифракция</w:t>
      </w:r>
      <w:proofErr w:type="gramStart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Б</w:t>
      </w:r>
      <w:proofErr w:type="gramEnd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поляризация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</w:t>
      </w:r>
      <w:proofErr w:type="gramStart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интерференция</w:t>
      </w:r>
      <w:proofErr w:type="gramEnd"/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Г – нагревание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4. Наименьшей частицей вещества является: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атом Б) молекула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лептон Г) кварк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5. Согласно современным представлениям атом: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неделим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состоит из положительно заряженного ядра и отрицательных электронов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имеет отрицательный заряд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имеет положительный заряд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6. Свойствами элементарных частиц являются: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нестабильность, положительный заряд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наличие заряда, разложимость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корпускулярно-волновые свойства, взаимоуничтожение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волновая функция, отсутствие заряда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7</w:t>
      </w:r>
      <w:r w:rsidRPr="00E75CEF">
        <w:rPr>
          <w:rFonts w:ascii="Arial" w:eastAsia="Times New Roman" w:hAnsi="Arial" w:cs="Arial"/>
          <w:b/>
          <w:bCs/>
          <w:color w:val="008080"/>
          <w:sz w:val="23"/>
          <w:szCs w:val="23"/>
          <w:u w:val="single"/>
          <w:lang w:eastAsia="ru-RU"/>
        </w:rPr>
        <w:t>. Сильные взаимодействия: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А) отвечают за прочность атомных ядер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Б) не влияют на кварки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В) слабее гравитационных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Г) действуют на любых расстояниях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8</w:t>
      </w:r>
      <w:r w:rsidRPr="00E75CEF">
        <w:rPr>
          <w:rFonts w:ascii="Arial" w:eastAsia="Times New Roman" w:hAnsi="Arial" w:cs="Arial"/>
          <w:b/>
          <w:bCs/>
          <w:color w:val="008080"/>
          <w:sz w:val="23"/>
          <w:szCs w:val="23"/>
          <w:u w:val="single"/>
          <w:lang w:eastAsia="ru-RU"/>
        </w:rPr>
        <w:t>. Квантово-волновой дуализм – это: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А) существование двух точек зрения на свойства микрочастиц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Б) свойство, присущее всем телам материи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В) свойство микрочастиц, доказывающее корпускулярно-континуальную модель реальности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008080"/>
          <w:sz w:val="23"/>
          <w:szCs w:val="23"/>
          <w:u w:val="single"/>
          <w:lang w:eastAsia="ru-RU"/>
        </w:rPr>
        <w:t>Г) характеризует представления о материи, распространенные в 18 веке</w:t>
      </w:r>
    </w:p>
    <w:p w:rsidR="00E75CEF" w:rsidRPr="00E75CEF" w:rsidRDefault="00E75CEF" w:rsidP="00E7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5C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 w:rsidSect="00E75C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F6"/>
    <w:rsid w:val="008468F6"/>
    <w:rsid w:val="00A42A7B"/>
    <w:rsid w:val="00E75CEF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EF"/>
    <w:rPr>
      <w:color w:val="0000FF"/>
      <w:u w:val="single"/>
    </w:rPr>
  </w:style>
  <w:style w:type="character" w:styleId="a4">
    <w:name w:val="Strong"/>
    <w:basedOn w:val="a0"/>
    <w:uiPriority w:val="22"/>
    <w:qFormat/>
    <w:rsid w:val="00E75C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EF"/>
    <w:rPr>
      <w:color w:val="0000FF"/>
      <w:u w:val="single"/>
    </w:rPr>
  </w:style>
  <w:style w:type="character" w:styleId="a4">
    <w:name w:val="Strong"/>
    <w:basedOn w:val="a0"/>
    <w:uiPriority w:val="22"/>
    <w:qFormat/>
    <w:rsid w:val="00E7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48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3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3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7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4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6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1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3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4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3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2020-05-19T13:37:00Z</dcterms:created>
  <dcterms:modified xsi:type="dcterms:W3CDTF">2020-05-19T13:37:00Z</dcterms:modified>
</cp:coreProperties>
</file>