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8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Косвенная речь. Замена прямой речи косвенной.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45 (чтение, изучение).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96( 1, 4. 5)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