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DD5" w:rsidRPr="00B2492F" w:rsidRDefault="00464DD5" w:rsidP="00464DD5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</w:rPr>
      </w:pPr>
      <w:r w:rsidRPr="00B249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Аннотация к рабочей программе учебного предмета «Литература» (предметная линия учебников под редакцией В.Я.Коровиной) 5-9 классы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ФГОС</w:t>
      </w:r>
    </w:p>
    <w:p w:rsidR="00464DD5" w:rsidRDefault="00464DD5" w:rsidP="00464DD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64DD5" w:rsidRPr="00C90577" w:rsidRDefault="00464DD5" w:rsidP="00464DD5">
      <w:pPr>
        <w:rPr>
          <w:rFonts w:ascii="Times New Roman" w:eastAsia="Times New Roman" w:hAnsi="Times New Roman" w:cs="Times New Roman"/>
          <w:sz w:val="24"/>
          <w:szCs w:val="24"/>
        </w:rPr>
      </w:pPr>
      <w:r w:rsidRPr="00C90577">
        <w:rPr>
          <w:rFonts w:ascii="Times New Roman" w:eastAsiaTheme="minorHAnsi" w:hAnsi="Times New Roman" w:cs="Times New Roman"/>
          <w:sz w:val="24"/>
          <w:szCs w:val="24"/>
        </w:rPr>
        <w:t>Программа разработана в соответствии</w:t>
      </w:r>
      <w:r w:rsidRPr="00C90577">
        <w:rPr>
          <w:rFonts w:ascii="Times New Roman" w:eastAsia="Times New Roman" w:hAnsi="Times New Roman" w:cs="Times New Roman"/>
          <w:sz w:val="24"/>
          <w:szCs w:val="24"/>
        </w:rPr>
        <w:t xml:space="preserve">  и на основе</w:t>
      </w:r>
    </w:p>
    <w:p w:rsidR="00464DD5" w:rsidRPr="00C90577" w:rsidRDefault="00464DD5" w:rsidP="00464DD5">
      <w:pPr>
        <w:rPr>
          <w:rFonts w:ascii="Times New Roman" w:eastAsiaTheme="minorHAnsi" w:hAnsi="Times New Roman" w:cs="Times New Roman"/>
          <w:sz w:val="24"/>
          <w:szCs w:val="24"/>
        </w:rPr>
      </w:pPr>
      <w:r w:rsidRPr="00C90577">
        <w:rPr>
          <w:rFonts w:ascii="Times New Roman" w:eastAsia="Times New Roman" w:hAnsi="Times New Roman" w:cs="Times New Roman"/>
          <w:sz w:val="24"/>
          <w:szCs w:val="24"/>
        </w:rPr>
        <w:t>- федерального государственного образовательного стандарта основного общего образования и науки  Российской Федерации  от</w:t>
      </w:r>
      <w:r w:rsidRPr="00C90577">
        <w:rPr>
          <w:rFonts w:ascii="Times New Roman" w:eastAsia="Times New Roman" w:hAnsi="Times New Roman" w:cs="Times New Roman"/>
          <w:b/>
          <w:bCs/>
          <w:color w:val="005EA5"/>
          <w:kern w:val="36"/>
          <w:sz w:val="24"/>
          <w:szCs w:val="24"/>
        </w:rPr>
        <w:t xml:space="preserve"> </w:t>
      </w:r>
      <w:r w:rsidRPr="00C90577">
        <w:rPr>
          <w:rFonts w:ascii="Times New Roman" w:eastAsiaTheme="minorHAnsi" w:hAnsi="Times New Roman" w:cs="Times New Roman"/>
          <w:sz w:val="24"/>
          <w:szCs w:val="24"/>
        </w:rPr>
        <w:t>17.12.2010 N 1897;</w:t>
      </w:r>
    </w:p>
    <w:p w:rsidR="00464DD5" w:rsidRPr="00C90577" w:rsidRDefault="00464DD5" w:rsidP="00464DD5">
      <w:pPr>
        <w:rPr>
          <w:rFonts w:ascii="Times New Roman" w:eastAsiaTheme="minorHAnsi" w:hAnsi="Times New Roman" w:cs="Times New Roman"/>
          <w:sz w:val="24"/>
          <w:szCs w:val="24"/>
        </w:rPr>
      </w:pPr>
      <w:r w:rsidRPr="00C90577">
        <w:rPr>
          <w:rFonts w:ascii="Times New Roman" w:eastAsiaTheme="minorHAnsi" w:hAnsi="Times New Roman" w:cs="Times New Roman"/>
          <w:sz w:val="24"/>
          <w:szCs w:val="24"/>
        </w:rPr>
        <w:t>- примерной основной программы основного общего образования, одобренной федеральным учебно-методическим объединением по общему образованию, протокол заседания № 1 от 08.04.2015 г. №1/15;</w:t>
      </w:r>
    </w:p>
    <w:p w:rsidR="00464DD5" w:rsidRPr="00C90577" w:rsidRDefault="00464DD5" w:rsidP="00464DD5">
      <w:pPr>
        <w:pStyle w:val="a3"/>
        <w:rPr>
          <w:rFonts w:eastAsia="Calibri"/>
        </w:rPr>
      </w:pPr>
      <w:r w:rsidRPr="00C90577">
        <w:t>-</w:t>
      </w:r>
      <w:r w:rsidRPr="00C90577">
        <w:rPr>
          <w:rFonts w:eastAsia="Calibri"/>
        </w:rPr>
        <w:t xml:space="preserve">  программы  «Литература.5- 9 классы»  под редакцией  В.Я. Коровиной.  Москва «Просвещение», 2016 г. </w:t>
      </w:r>
    </w:p>
    <w:p w:rsidR="00464DD5" w:rsidRPr="00B2492F" w:rsidRDefault="00464DD5" w:rsidP="00464DD5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</w:rPr>
      </w:pPr>
      <w:r w:rsidRPr="00B2492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соответствует учебно-методическому комплекту, который включает:</w:t>
      </w:r>
    </w:p>
    <w:p w:rsidR="00464DD5" w:rsidRPr="00B2492F" w:rsidRDefault="00464DD5" w:rsidP="00464DD5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</w:rPr>
      </w:pPr>
      <w:r w:rsidRPr="00B2492F">
        <w:rPr>
          <w:rFonts w:ascii="Times New Roman" w:eastAsia="Times New Roman" w:hAnsi="Times New Roman" w:cs="Times New Roman"/>
          <w:color w:val="000000"/>
          <w:sz w:val="24"/>
          <w:szCs w:val="24"/>
        </w:rPr>
        <w:t>• В.Я.Коровина, В.П.Журавлев, В.И.Коровин. Литература – 5, ч.1, 2. ОАО «Издательство «Просвещение»,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B2492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64DD5" w:rsidRPr="00B2492F" w:rsidRDefault="00464DD5" w:rsidP="00464DD5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</w:rPr>
      </w:pPr>
      <w:r w:rsidRPr="00B2492F">
        <w:rPr>
          <w:rFonts w:ascii="Times New Roman" w:eastAsia="Times New Roman" w:hAnsi="Times New Roman" w:cs="Times New Roman"/>
          <w:color w:val="000000"/>
          <w:sz w:val="24"/>
          <w:szCs w:val="24"/>
        </w:rPr>
        <w:t>• В.П.Полухина, В.Я.Коровина, В.П.Журавлев и др. / Под ред. В.Я.Коровиной Литература – 6 в 2 ч. ОАО «Издательство «Просвещение», 2016;</w:t>
      </w:r>
    </w:p>
    <w:p w:rsidR="00464DD5" w:rsidRPr="00B2492F" w:rsidRDefault="00464DD5" w:rsidP="00464DD5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</w:rPr>
      </w:pPr>
      <w:r w:rsidRPr="00B2492F">
        <w:rPr>
          <w:rFonts w:ascii="Times New Roman" w:eastAsia="Times New Roman" w:hAnsi="Times New Roman" w:cs="Times New Roman"/>
          <w:color w:val="000000"/>
          <w:sz w:val="24"/>
          <w:szCs w:val="24"/>
        </w:rPr>
        <w:t> • В.Я.Коровина Литература – 7, ч.1,2 М.: Просвещение, 2014.</w:t>
      </w:r>
    </w:p>
    <w:p w:rsidR="00464DD5" w:rsidRPr="00B2492F" w:rsidRDefault="00464DD5" w:rsidP="00464DD5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</w:rPr>
      </w:pPr>
      <w:r w:rsidRPr="00B2492F">
        <w:rPr>
          <w:rFonts w:ascii="Times New Roman" w:eastAsia="Times New Roman" w:hAnsi="Times New Roman" w:cs="Times New Roman"/>
          <w:color w:val="000000"/>
          <w:sz w:val="24"/>
          <w:szCs w:val="24"/>
        </w:rPr>
        <w:t>• В.Я.Коровина Литература – 8, ч.1,2 М.: Просвещение, 2017.</w:t>
      </w:r>
    </w:p>
    <w:p w:rsidR="00464DD5" w:rsidRPr="00B2492F" w:rsidRDefault="00464DD5" w:rsidP="00464DD5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</w:rPr>
      </w:pPr>
      <w:r w:rsidRPr="00B2492F">
        <w:rPr>
          <w:rFonts w:ascii="Times New Roman" w:eastAsia="Times New Roman" w:hAnsi="Times New Roman" w:cs="Times New Roman"/>
          <w:color w:val="000000"/>
          <w:sz w:val="24"/>
          <w:szCs w:val="24"/>
        </w:rPr>
        <w:t>• В.Я.Коровина Литература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9, ч.1,2 М.: Просвещение, 20</w:t>
      </w:r>
      <w:r w:rsidRPr="00B2492F">
        <w:rPr>
          <w:rFonts w:ascii="Times New Roman" w:eastAsia="Times New Roman" w:hAnsi="Times New Roman" w:cs="Times New Roman"/>
          <w:color w:val="000000"/>
          <w:sz w:val="24"/>
          <w:szCs w:val="24"/>
        </w:rPr>
        <w:t>14.</w:t>
      </w:r>
    </w:p>
    <w:p w:rsidR="00464DD5" w:rsidRPr="00B2492F" w:rsidRDefault="00464DD5" w:rsidP="00464DD5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</w:rPr>
      </w:pPr>
      <w:r w:rsidRPr="00B2492F"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Литература – учебный предмет, направленный на получение знаний о содержании, смыслах и языке произведений словесного творчества, освоение общекультурных навыков чтения, восприятия и понимания литературных произведений, выражения себя в слове, а также на развитие эмоциональной сферы личности, образного, ассоциативного и логического мышления. Через литературу осуществляется передача от поколения к поколению нравственных и эстетических традиций русской и мировой культуры. Знакомство с фольклорными и литературными произведениями разных времен и народов, их, обсуждение, анализ и интерпретация предоставляют учащимся возможность эстетического и этического самоопределения, приобщают их к миру многообразных идей и представлений, выработанных человечеством, способствуют формированию гражданской позиции и национально-культурной идентичности, а также умению воспринимать родную культуру в контексте мировой. Стратегическая цель изучения литературы в школе – формирование потребности в качественном чтении, культуры читательского восприятия и понимания литературных текстов. Это предполагает постижение художественной литературы как вида искусства, целенаправленное развитие способности учащегося к адекватному восприятию и пониманию смысла самых различных литературных произведений и самостоятельному истолкованию прочитанного в устной и письменной форме. На основе формируемого при этом навыка у учащихся развивается умение пользоваться литературным языком как инструментом для выражения собственных мыслей и ощущений, воспитывается потребность в чтении, рефлексии, формируется художественный вкус. Изучение литературы в основной школе (5-9 классы) закладывает для достижения этих целей необходимый фундамент. Основным объектом изучения литературы как школьного предмета является литературное произведение в его жанрово-родовой и историко-культурной специфике, а предметом литературного образования в целом – системная деятельность школьников по освоению навыков культурного чтения и письма, последовательно формирующихся на уроках литературы. Изучение литературы в школе решает следующие образовательные задачи:</w:t>
      </w:r>
    </w:p>
    <w:p w:rsidR="00464DD5" w:rsidRPr="00B2492F" w:rsidRDefault="00464DD5" w:rsidP="00464DD5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</w:rPr>
      </w:pPr>
      <w:r w:rsidRPr="00B249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•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</w:t>
      </w:r>
      <w:r w:rsidRPr="00B2492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диалога с автором произведения, с разнообразными читательскими позициями; осознание значимости чтения и изучения литературы для своего дальнейшего развития;</w:t>
      </w:r>
    </w:p>
    <w:p w:rsidR="00464DD5" w:rsidRPr="00B2492F" w:rsidRDefault="00464DD5" w:rsidP="00464DD5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</w:rPr>
      </w:pPr>
      <w:r w:rsidRPr="00B2492F">
        <w:rPr>
          <w:rFonts w:ascii="Times New Roman" w:eastAsia="Times New Roman" w:hAnsi="Times New Roman" w:cs="Times New Roman"/>
          <w:color w:val="000000"/>
          <w:sz w:val="24"/>
          <w:szCs w:val="24"/>
        </w:rPr>
        <w:t> • формирование отношения к литературе как к одной из основных национально- культурных ценностей народа, к особому способу познания жизни;</w:t>
      </w:r>
    </w:p>
    <w:p w:rsidR="00464DD5" w:rsidRPr="00B2492F" w:rsidRDefault="00464DD5" w:rsidP="00464DD5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</w:rPr>
      </w:pPr>
      <w:r w:rsidRPr="00B2492F">
        <w:rPr>
          <w:rFonts w:ascii="Times New Roman" w:eastAsia="Times New Roman" w:hAnsi="Times New Roman" w:cs="Times New Roman"/>
          <w:color w:val="000000"/>
          <w:sz w:val="24"/>
          <w:szCs w:val="24"/>
        </w:rPr>
        <w:t>• обеспечение культурной самоидентификации, осознание коммуникативно- эстетических возможностей языка на основе изучения выдающихся произведений российской культуры, культуры своего народа, мировой культуры;</w:t>
      </w:r>
    </w:p>
    <w:p w:rsidR="00464DD5" w:rsidRPr="00B2492F" w:rsidRDefault="00464DD5" w:rsidP="00464DD5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</w:rPr>
      </w:pPr>
      <w:r w:rsidRPr="00B2492F">
        <w:rPr>
          <w:rFonts w:ascii="Times New Roman" w:eastAsia="Times New Roman" w:hAnsi="Times New Roman" w:cs="Times New Roman"/>
          <w:color w:val="000000"/>
          <w:sz w:val="24"/>
          <w:szCs w:val="24"/>
        </w:rPr>
        <w:t>• развитие представлений о литературном произведении как о художественном мире, особым образом построенном автором;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 п.;</w:t>
      </w:r>
    </w:p>
    <w:p w:rsidR="00464DD5" w:rsidRPr="00B2492F" w:rsidRDefault="00464DD5" w:rsidP="00464DD5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</w:rPr>
      </w:pPr>
      <w:r w:rsidRPr="00B2492F">
        <w:rPr>
          <w:rFonts w:ascii="Times New Roman" w:eastAsia="Times New Roman" w:hAnsi="Times New Roman" w:cs="Times New Roman"/>
          <w:color w:val="000000"/>
          <w:sz w:val="24"/>
          <w:szCs w:val="24"/>
        </w:rPr>
        <w:t>•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осмысления;</w:t>
      </w:r>
    </w:p>
    <w:p w:rsidR="00464DD5" w:rsidRPr="00B2492F" w:rsidRDefault="00464DD5" w:rsidP="00464DD5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</w:rPr>
      </w:pPr>
      <w:r w:rsidRPr="00B2492F">
        <w:rPr>
          <w:rFonts w:ascii="Times New Roman" w:eastAsia="Times New Roman" w:hAnsi="Times New Roman" w:cs="Times New Roman"/>
          <w:color w:val="000000"/>
          <w:sz w:val="24"/>
          <w:szCs w:val="24"/>
        </w:rPr>
        <w:t>• воспитание квалифицированного читателя со сформированным эстетическим вкусом; воспитание культуры понимания чужой позиции; ответственного отношения к разнообразным художественным смыслам, а также к ценностным позициям других людей, к культуре других эпох и народов; развитие способности понимать литературные художественные произведения, отражающие разные этнокультурные традиции;</w:t>
      </w:r>
    </w:p>
    <w:p w:rsidR="00464DD5" w:rsidRPr="00B2492F" w:rsidRDefault="00464DD5" w:rsidP="00464DD5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</w:rPr>
      </w:pPr>
      <w:r w:rsidRPr="00B2492F">
        <w:rPr>
          <w:rFonts w:ascii="Times New Roman" w:eastAsia="Times New Roman" w:hAnsi="Times New Roman" w:cs="Times New Roman"/>
          <w:color w:val="000000"/>
          <w:sz w:val="24"/>
          <w:szCs w:val="24"/>
        </w:rPr>
        <w:t>• воспитание у читателя культуры выражения собственной позиции, способности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 развитие коммуникативно- эстетических способностей через активизацию речи, творческого мышления и воображения, исследовательской и творческой рефлексии. Процесс обучения в основной школе должен быть построен так, чтобы его вектор был направлен на решение этих задач, которое может быть условно завершено лишь в старшей школе. Следует учитывать, что и само решение этих задач – специфично, достигаемый результат – не четкий и окончательный; скорее результатом будет создание условий для протекания постоянного процесса (именно поэтому многие задачи описываются через термины «формирование», «развитие», которые предполагают процессуальность). Особенности программы по литературе Программа по литературе строится с учетом: − лучших традиций отечественной методики преподавания литературы; − традиций изучения конкретных произведений (прежде всего русской и зарубежной классики), сложившихся в школьной практике; − традиций научного анализа, а также художественной интерпретации средствами литературы и других видов искусств литературных произведений, входящих в национальный литературный канон; − необходимой вариативности любой программы по литературе при сохранении обязательных базовых элементов содержания; − соответствия рекомендуемых к изучению литературных произведений возрастным и психологическим особенностям учащихся; − требований современного исторического контекста; − количества учебного времени, отведенного на изучение литературы.</w:t>
      </w:r>
    </w:p>
    <w:p w:rsidR="00464DD5" w:rsidRPr="00B2492F" w:rsidRDefault="00464DD5" w:rsidP="00464DD5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</w:rPr>
      </w:pPr>
      <w:r w:rsidRPr="00B2492F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дает автору рабочей программы свободу в распределении материала по годам обучения и четвертям, в выстраивании собственной логики его компоновки.</w:t>
      </w:r>
    </w:p>
    <w:p w:rsidR="00464DD5" w:rsidRPr="00B2492F" w:rsidRDefault="00464DD5" w:rsidP="00464DD5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</w:rPr>
      </w:pPr>
      <w:r w:rsidRPr="00B249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действующим законодательством «образовательные программы самостоятельно разрабатываются и утверждаются организацией, осуществляющей образовательную деятельность». Это значит, что конкретный учитель, опираясь на ФГОС и примерную программу, разрабатывает собственную рабочую программу в соответствии с локальными нормативными правовыми актами образовательной организации. Он может также воспользоваться программами других авторов (например, авторов того или иного учебника), при необходимости доработав их. При этом он имеет право опираться на </w:t>
      </w:r>
      <w:r w:rsidRPr="00B2492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какую-то одну линию учебников, использовать несколько учебников или учебных пособий. Законодательство требует соответствия разработанной программы Федеральному государственному образовательному стандарту и учета положений данной примерной образовательной программы.</w:t>
      </w:r>
    </w:p>
    <w:p w:rsidR="00464DD5" w:rsidRPr="00B2492F" w:rsidRDefault="00464DD5" w:rsidP="00464DD5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</w:rPr>
      </w:pPr>
      <w:r w:rsidRPr="00B2492F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программы по литературе включает в себя указание литературных произведений и их авторов. Также в программе присутствуют единицы более высокого порядка (жанрово-тематические объединения произведений; группы авторов, обзоры). Отдельно вынесен список теоретических понятий, подлежащих освоению в основной школе.</w:t>
      </w:r>
    </w:p>
    <w:p w:rsidR="00464DD5" w:rsidRPr="00B2492F" w:rsidRDefault="00464DD5" w:rsidP="00464DD5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</w:rPr>
      </w:pPr>
      <w:r w:rsidRPr="00B2492F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часов на изучение предмета: 5 -95 часов в год, 6, 9 классы: в неделю – 3 часа, в год – 102 часа; 7, 8 классы: в неделю – 2 часа, в год – 68 часов. Текущий контроль успеваемости и промежуточная аттестация проводятся в соответствии с Положением о формах, периодичности и порядке проведения текущего контроля успеваемости и промежуточной аттестации обучающихся.</w:t>
      </w:r>
    </w:p>
    <w:p w:rsidR="003E6E7A" w:rsidRDefault="003E6E7A">
      <w:bookmarkStart w:id="0" w:name="_GoBack"/>
      <w:bookmarkEnd w:id="0"/>
    </w:p>
    <w:sectPr w:rsidR="003E6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9E6"/>
    <w:rsid w:val="003E6E7A"/>
    <w:rsid w:val="00464DD5"/>
    <w:rsid w:val="0068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DEBC4B-1ED9-4C11-B2AD-0A3485926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DD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4D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1241</Words>
  <Characters>7080</Characters>
  <Application>Microsoft Office Word</Application>
  <DocSecurity>0</DocSecurity>
  <Lines>59</Lines>
  <Paragraphs>16</Paragraphs>
  <ScaleCrop>false</ScaleCrop>
  <Company/>
  <LinksUpToDate>false</LinksUpToDate>
  <CharactersWithSpaces>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2019-11-25T07:09:00Z</dcterms:created>
  <dcterms:modified xsi:type="dcterms:W3CDTF">2019-11-25T07:09:00Z</dcterms:modified>
</cp:coreProperties>
</file>