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7088"/>
        <w:gridCol w:w="1134"/>
        <w:gridCol w:w="1128"/>
      </w:tblGrid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F36F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901B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0C51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жизнь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F57" w:rsidRDefault="00901B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пожары. Действия школьников по их предупреждению.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F57" w:rsidRPr="006372EB" w:rsidRDefault="00901BDE" w:rsidP="00F36F57">
            <w:pPr>
              <w:pStyle w:val="a4"/>
              <w:rPr>
                <w:rFonts w:ascii="Georgia" w:hAnsi="Georgia"/>
                <w:color w:val="333333"/>
              </w:rPr>
            </w:pPr>
            <w:hyperlink r:id="rId5" w:history="1">
              <w:r>
                <w:rPr>
                  <w:rStyle w:val="a5"/>
                </w:rPr>
                <w:t>https://infourok.ru/prezentaciya-po-bzh-na-temu-profilaktika-lesnyh-pozharov-4222394.html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5730"/>
    <w:multiLevelType w:val="multilevel"/>
    <w:tmpl w:val="3BF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3627"/>
    <w:multiLevelType w:val="multilevel"/>
    <w:tmpl w:val="491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473C86"/>
    <w:rsid w:val="006372EB"/>
    <w:rsid w:val="007C143C"/>
    <w:rsid w:val="00901BDE"/>
    <w:rsid w:val="00970E86"/>
    <w:rsid w:val="00C971EE"/>
    <w:rsid w:val="00F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97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37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72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7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F3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bzh-na-temu-profilaktika-lesnyh-pozharov-42223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9</cp:revision>
  <dcterms:created xsi:type="dcterms:W3CDTF">2020-05-14T19:21:00Z</dcterms:created>
  <dcterms:modified xsi:type="dcterms:W3CDTF">2020-05-18T20:52:00Z</dcterms:modified>
</cp:coreProperties>
</file>