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КАТ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E67499" w:rsidRDefault="00E67499" w:rsidP="00E6749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249"/>
        <w:gridCol w:w="2345"/>
        <w:gridCol w:w="5953"/>
        <w:gridCol w:w="2835"/>
        <w:gridCol w:w="1701"/>
      </w:tblGrid>
      <w:tr w:rsidR="00E67499" w:rsidRPr="002C7471" w:rsidTr="00A70311">
        <w:tc>
          <w:tcPr>
            <w:tcW w:w="1476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4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5953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83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E67499" w:rsidRPr="002C7471" w:rsidTr="00A70311">
        <w:tc>
          <w:tcPr>
            <w:tcW w:w="1476" w:type="dxa"/>
          </w:tcPr>
          <w:p w:rsidR="00E67499" w:rsidRPr="002C7471" w:rsidRDefault="00BC3A7E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67499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67499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</w:t>
            </w:r>
          </w:p>
        </w:tc>
        <w:tc>
          <w:tcPr>
            <w:tcW w:w="2345" w:type="dxa"/>
          </w:tcPr>
          <w:p w:rsidR="00E67499" w:rsidRPr="002C7471" w:rsidRDefault="00B729E6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 по работе с текстом</w:t>
            </w:r>
          </w:p>
        </w:tc>
        <w:tc>
          <w:tcPr>
            <w:tcW w:w="5953" w:type="dxa"/>
          </w:tcPr>
          <w:p w:rsidR="00E67499" w:rsidRPr="002C7471" w:rsidRDefault="00876476" w:rsidP="00E6749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Выполните лингвистический анализ текста (приложение)</w:t>
            </w:r>
          </w:p>
        </w:tc>
        <w:tc>
          <w:tcPr>
            <w:tcW w:w="2835" w:type="dxa"/>
          </w:tcPr>
          <w:p w:rsidR="00E67499" w:rsidRPr="002C7471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E67499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67499" w:rsidRPr="006D34B0" w:rsidRDefault="00E67499" w:rsidP="00156CF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7499" w:rsidRPr="0087448B" w:rsidRDefault="00E67499" w:rsidP="00156C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67499" w:rsidRPr="002C7471" w:rsidRDefault="00BC3A7E" w:rsidP="00BC3A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E6749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E67499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B729E6" w:rsidRPr="00B729E6" w:rsidRDefault="00B729E6" w:rsidP="00B729E6">
      <w:pPr>
        <w:spacing w:after="225" w:line="36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СПРОСИ У СОВЕСТИ СВОЕЙ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Споко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..н</w:t>
      </w:r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счас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..лив тот кто живет в ладу со своей совестью. (Не) завидна участь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того кто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разм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нулся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ней поступился с совестью ради ( сию) минутной выгоды или хуже того отрекся от нее </w:t>
      </w:r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из</w:t>
      </w:r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личного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эг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изма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Совес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ливый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( 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обман..т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(не) украдет (не)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пр..даст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производств.. (не) схалтурит.</w:t>
      </w:r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час</w:t>
      </w:r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ной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жизн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.. (не) оставит без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помощ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.. и внимания старых родителей или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собствен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..ого ребенка (не)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обид..т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слабого и (не)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униз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..т себя лиц..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мерием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и лестью. </w:t>
      </w:r>
      <w:proofErr w:type="spellStart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Совес</w:t>
      </w:r>
      <w:proofErr w:type="spellEnd"/>
      <w:proofErr w:type="gramStart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..</w:t>
      </w:r>
      <w:proofErr w:type="spellStart"/>
      <w:proofErr w:type="gramEnd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ливый</w:t>
      </w:r>
      <w:proofErr w:type="spellEnd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значит порядочный чес..</w:t>
      </w:r>
      <w:proofErr w:type="spellStart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ный</w:t>
      </w:r>
      <w:proofErr w:type="spellEnd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человек наделен..</w:t>
      </w:r>
      <w:proofErr w:type="spellStart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ый</w:t>
      </w:r>
      <w:proofErr w:type="spellEnd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чувством достоинства справ..</w:t>
      </w:r>
      <w:proofErr w:type="spellStart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дливостью</w:t>
      </w:r>
      <w:proofErr w:type="spellEnd"/>
      <w:r w:rsidRPr="00B729E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добротой.</w:t>
      </w:r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совес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ливом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человеке можно сказать словами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Н.А.Добролюбова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Пусть его жизнь (не)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оз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рилась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блеском какого (либо) деяния на пользу общества все (таки) его нравствен..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значение (не)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потерян..</w:t>
      </w:r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spellEnd"/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Добавим что нравствен..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ое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значение каждой личности 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живущ</w:t>
      </w:r>
      <w:proofErr w:type="spell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..й по (не) </w:t>
      </w:r>
      <w:proofErr w:type="gram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писан..</w:t>
      </w:r>
      <w:proofErr w:type="spellStart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proofErr w:type="gramEnd"/>
      <w:r w:rsidRPr="00B729E6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законам совести (не) оценимо ибо всем окружающим она дарит теплоту человечности.</w:t>
      </w:r>
    </w:p>
    <w:p w:rsidR="00B729E6" w:rsidRPr="00B729E6" w:rsidRDefault="00B729E6" w:rsidP="00B729E6">
      <w:pPr>
        <w:spacing w:after="225" w:line="360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>К.Ткаченко</w:t>
      </w:r>
      <w:proofErr w:type="spellEnd"/>
    </w:p>
    <w:p w:rsid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1.Назовите тему текста. </w:t>
      </w:r>
    </w:p>
    <w:p w:rsid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. Назовите основную мысль текста. </w:t>
      </w:r>
    </w:p>
    <w:p w:rsid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proofErr w:type="gramStart"/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proofErr w:type="gramEnd"/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пределите стиль текста </w:t>
      </w:r>
    </w:p>
    <w:p w:rsid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. Определите тип текста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>. Расставьте недостающие знаки препинания. Вставьте, где нужно, пропущенные буквы.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Определите, какое средство (однокоренные слова, синонимы, повтор, местоимение, союзы) используется для связи предложений: </w:t>
      </w:r>
      <w:proofErr w:type="gramEnd"/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1-2 _______________________________________________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2-3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____________________________________________________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>.Найдите в последнем предложении слово, в котором происходит процесс оглушения, и произведите его фонетический разбор.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. Найдите в тексте слова, образованные способом сложения. Произведите их морфемный разбор. </w:t>
      </w:r>
    </w:p>
    <w:p w:rsidR="00B729E6" w:rsidRPr="00B729E6" w:rsidRDefault="00B729E6" w:rsidP="00B729E6">
      <w:pPr>
        <w:spacing w:after="225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bookmarkStart w:id="0" w:name="_GoBack"/>
      <w:bookmarkEnd w:id="0"/>
      <w:r w:rsidRPr="00B729E6">
        <w:rPr>
          <w:rFonts w:ascii="Times New Roman" w:eastAsia="Times New Roman" w:hAnsi="Times New Roman"/>
          <w:sz w:val="24"/>
          <w:szCs w:val="24"/>
          <w:lang w:eastAsia="ru-RU"/>
        </w:rPr>
        <w:t xml:space="preserve">. Произведите синтаксический разбор выделенного предложения </w:t>
      </w:r>
    </w:p>
    <w:p w:rsidR="00A70311" w:rsidRPr="00B729E6" w:rsidRDefault="00A70311" w:rsidP="00A70311">
      <w:pPr>
        <w:pStyle w:val="a3"/>
        <w:jc w:val="center"/>
      </w:pPr>
    </w:p>
    <w:sectPr w:rsidR="00A70311" w:rsidRPr="00B729E6" w:rsidSect="00E674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9C5"/>
    <w:multiLevelType w:val="multilevel"/>
    <w:tmpl w:val="F9443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499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7647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0311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9E6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C3A7E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27C5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3F2E"/>
    <w:rsid w:val="00E6451D"/>
    <w:rsid w:val="00E673DD"/>
    <w:rsid w:val="00E67499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4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6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73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35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43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909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77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08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34564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2FFCE-662A-4613-B6F4-0D3A12C4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2020-04-19T17:31:00Z</dcterms:created>
  <dcterms:modified xsi:type="dcterms:W3CDTF">2020-05-10T13:08:00Z</dcterms:modified>
</cp:coreProperties>
</file>