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  русский язык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класс 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6.0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язык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Прямая речь и ее оформление.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Задание: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Параграф 43, стр. 220 - 224 (чтение, изучение).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Д/з: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387.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