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16" w:rsidRPr="004A5D16" w:rsidRDefault="004A5D16" w:rsidP="004A5D16">
      <w:pPr>
        <w:pStyle w:val="a3"/>
        <w:spacing w:before="0" w:beforeAutospacing="0" w:after="240" w:afterAutospacing="0"/>
        <w:jc w:val="center"/>
        <w:rPr>
          <w:color w:val="000000"/>
          <w:sz w:val="32"/>
          <w:szCs w:val="32"/>
        </w:rPr>
      </w:pPr>
      <w:r w:rsidRPr="004A5D16">
        <w:rPr>
          <w:color w:val="000000"/>
          <w:sz w:val="32"/>
          <w:szCs w:val="32"/>
        </w:rPr>
        <w:t xml:space="preserve">Материалы для выступления на РМО учителей истории и обществознания </w:t>
      </w:r>
      <w:bookmarkStart w:id="0" w:name="_GoBack"/>
      <w:bookmarkEnd w:id="0"/>
      <w:r w:rsidRPr="004A5D16">
        <w:rPr>
          <w:color w:val="000000"/>
          <w:sz w:val="32"/>
          <w:szCs w:val="32"/>
        </w:rPr>
        <w:t>«Функциональная грамотность на уроках истории и обществознания»</w:t>
      </w:r>
    </w:p>
    <w:p w:rsidR="004A5D16" w:rsidRDefault="004A5D16" w:rsidP="007F23F1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</w:p>
    <w:p w:rsidR="007F23F1" w:rsidRPr="004A5D16" w:rsidRDefault="004A5D16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О</w:t>
      </w:r>
      <w:r w:rsidR="007F23F1" w:rsidRPr="004A5D16">
        <w:rPr>
          <w:color w:val="000000"/>
          <w:sz w:val="28"/>
          <w:szCs w:val="28"/>
        </w:rPr>
        <w:t xml:space="preserve">дной из главных проблем истории как предмета является то, что она менее всего </w:t>
      </w:r>
      <w:proofErr w:type="gramStart"/>
      <w:r w:rsidR="007F23F1" w:rsidRPr="004A5D16">
        <w:rPr>
          <w:color w:val="000000"/>
          <w:sz w:val="28"/>
          <w:szCs w:val="28"/>
        </w:rPr>
        <w:t>практико-ориентирована</w:t>
      </w:r>
      <w:proofErr w:type="gramEnd"/>
      <w:r w:rsidR="007F23F1" w:rsidRPr="004A5D16">
        <w:rPr>
          <w:color w:val="000000"/>
          <w:sz w:val="28"/>
          <w:szCs w:val="28"/>
        </w:rPr>
        <w:t xml:space="preserve">. В истории нельзя, как в математике, привязать знание или умение к повседневной жизни, как в химии или физике, провести эксперимент. Сложно объяснить ученику, ЗАЧЕМ ЭТО надо изучать (например, огораживания в Англии), ПОЧЕМУ ЭТО надо знать (например, даты). </w:t>
      </w:r>
      <w:proofErr w:type="gramStart"/>
      <w:r w:rsidR="007F23F1" w:rsidRPr="004A5D16">
        <w:rPr>
          <w:color w:val="000000"/>
          <w:sz w:val="28"/>
          <w:szCs w:val="28"/>
        </w:rPr>
        <w:t>Ученику, который всерьез занимается информатикой, физикой, биологией, математикой или, напротив, не интересуется ничем, история подчас кажется легким и ненужным предметом, предметом, где нет ничего, кроме хронологии событий.</w:t>
      </w:r>
      <w:proofErr w:type="gramEnd"/>
      <w:r w:rsidR="007F23F1" w:rsidRPr="004A5D16">
        <w:rPr>
          <w:color w:val="000000"/>
          <w:sz w:val="28"/>
          <w:szCs w:val="28"/>
        </w:rPr>
        <w:t xml:space="preserve"> Современный ученик – прагматик и рационалист. Ему нужна сильная мотивация (стимул) на уроке. Стимул, который бы его увлек, заинтересовал, шокировал, поставил в тупик, удивил. Такие стимулы более удачны даже не на предметном, а на </w:t>
      </w:r>
      <w:proofErr w:type="spellStart"/>
      <w:r w:rsidR="007F23F1" w:rsidRPr="004A5D16">
        <w:rPr>
          <w:color w:val="000000"/>
          <w:sz w:val="28"/>
          <w:szCs w:val="28"/>
        </w:rPr>
        <w:t>межпредметном</w:t>
      </w:r>
      <w:proofErr w:type="spellEnd"/>
      <w:r w:rsidR="007F23F1" w:rsidRPr="004A5D16">
        <w:rPr>
          <w:color w:val="000000"/>
          <w:sz w:val="28"/>
          <w:szCs w:val="28"/>
        </w:rPr>
        <w:t xml:space="preserve"> и </w:t>
      </w:r>
      <w:proofErr w:type="spellStart"/>
      <w:r w:rsidR="007F23F1" w:rsidRPr="004A5D16">
        <w:rPr>
          <w:color w:val="000000"/>
          <w:sz w:val="28"/>
          <w:szCs w:val="28"/>
        </w:rPr>
        <w:t>метапредметном</w:t>
      </w:r>
      <w:proofErr w:type="spellEnd"/>
      <w:r w:rsidR="007F23F1" w:rsidRPr="004A5D16">
        <w:rPr>
          <w:color w:val="000000"/>
          <w:sz w:val="28"/>
          <w:szCs w:val="28"/>
        </w:rPr>
        <w:t xml:space="preserve"> уровне. Сочетание информации по истории, географии, социологии, литературе, биологии, математике дает возможность рассмотреть то или иное историческое событие с разных (иногда неожиданных) позиций, позволяет использовать личностный фактор.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Из собственного опыта использования заданий на уроках истории можно привести следующие примеры: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Задание по теме: «Древняя Русь. Главные торговые пути и города», 10 класс.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Стимул: «Неизвестный европейский путешественник XIX в. заинтересовался древней историей России, изучил некоторые источники о торговых путях Древней Руси, составил описание наиболее известного пути «</w:t>
      </w:r>
      <w:proofErr w:type="gramStart"/>
      <w:r w:rsidRPr="004A5D16">
        <w:rPr>
          <w:color w:val="000000"/>
          <w:sz w:val="28"/>
          <w:szCs w:val="28"/>
        </w:rPr>
        <w:t>из</w:t>
      </w:r>
      <w:proofErr w:type="gramEnd"/>
      <w:r w:rsidRPr="004A5D16">
        <w:rPr>
          <w:color w:val="000000"/>
          <w:sz w:val="28"/>
          <w:szCs w:val="28"/>
        </w:rPr>
        <w:t xml:space="preserve"> </w:t>
      </w:r>
      <w:proofErr w:type="gramStart"/>
      <w:r w:rsidRPr="004A5D16">
        <w:rPr>
          <w:color w:val="000000"/>
          <w:sz w:val="28"/>
          <w:szCs w:val="28"/>
        </w:rPr>
        <w:t>варяг</w:t>
      </w:r>
      <w:proofErr w:type="gramEnd"/>
      <w:r w:rsidRPr="004A5D16">
        <w:rPr>
          <w:color w:val="000000"/>
          <w:sz w:val="28"/>
          <w:szCs w:val="28"/>
        </w:rPr>
        <w:t xml:space="preserve"> в греки», собрал нескольких единомышленников и отправился дорогой восточных славян. Однако путешествие в скором времени зашло в тупик, т.к. многие географические названия не были путешественниками найдены. Многократно читали они записи организатора путешествия, но не могли понять, в чем дело. Пришлось обращаться </w:t>
      </w:r>
      <w:proofErr w:type="gramStart"/>
      <w:r w:rsidRPr="004A5D16">
        <w:rPr>
          <w:color w:val="000000"/>
          <w:sz w:val="28"/>
          <w:szCs w:val="28"/>
        </w:rPr>
        <w:t>горе-путешественникам</w:t>
      </w:r>
      <w:proofErr w:type="gramEnd"/>
      <w:r w:rsidRPr="004A5D16">
        <w:rPr>
          <w:color w:val="000000"/>
          <w:sz w:val="28"/>
          <w:szCs w:val="28"/>
        </w:rPr>
        <w:t xml:space="preserve"> к русским историкам.</w:t>
      </w:r>
    </w:p>
    <w:p w:rsidR="007F23F1" w:rsidRPr="004A5D16" w:rsidRDefault="007F23F1" w:rsidP="007F23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Задачная формулировка: Вы, выступая сегодня в роли русских историков, должны помочь европейским путешественникам. Используя предложенные источники, ученики должны были выполнить следующие задания: составить карту - схему пути «</w:t>
      </w:r>
      <w:proofErr w:type="gramStart"/>
      <w:r w:rsidRPr="004A5D16">
        <w:rPr>
          <w:color w:val="000000"/>
          <w:sz w:val="28"/>
          <w:szCs w:val="28"/>
        </w:rPr>
        <w:t>из</w:t>
      </w:r>
      <w:proofErr w:type="gramEnd"/>
      <w:r w:rsidRPr="004A5D16">
        <w:rPr>
          <w:color w:val="000000"/>
          <w:sz w:val="28"/>
          <w:szCs w:val="28"/>
        </w:rPr>
        <w:t xml:space="preserve"> </w:t>
      </w:r>
      <w:proofErr w:type="gramStart"/>
      <w:r w:rsidRPr="004A5D16">
        <w:rPr>
          <w:color w:val="000000"/>
          <w:sz w:val="28"/>
          <w:szCs w:val="28"/>
        </w:rPr>
        <w:t>варяг</w:t>
      </w:r>
      <w:proofErr w:type="gramEnd"/>
      <w:r w:rsidRPr="004A5D16">
        <w:rPr>
          <w:color w:val="000000"/>
          <w:sz w:val="28"/>
          <w:szCs w:val="28"/>
        </w:rPr>
        <w:t xml:space="preserve"> в греки»; соотнести древние географические названия и современные; исправить ошибки, допущенные европейскими путешественниками; написать письмо путешественникам с указанием допущенных ими ошибок.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lastRenderedPageBreak/>
        <w:t>Текст источника: раздаточный материал. Выдержка из описания, которое сделал европейский путешественник, отрывок из «Повести временных лет» и карты, которыми и воспользовался путешественник для составления своего описания».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Бланк для выполнения задания - работа выполняется в раздаточном материале.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 xml:space="preserve">Работа выполнялась в группах. Задание заинтересовало ребят. Использование групповой формы работы способствует развитию навыков </w:t>
      </w:r>
      <w:proofErr w:type="spellStart"/>
      <w:r w:rsidRPr="004A5D16">
        <w:rPr>
          <w:color w:val="000000"/>
          <w:sz w:val="28"/>
          <w:szCs w:val="28"/>
        </w:rPr>
        <w:t>взаимообучения</w:t>
      </w:r>
      <w:proofErr w:type="spellEnd"/>
      <w:r w:rsidRPr="004A5D16">
        <w:rPr>
          <w:color w:val="000000"/>
          <w:sz w:val="28"/>
          <w:szCs w:val="28"/>
        </w:rPr>
        <w:t>, происходит диалоговое обучение, дети учатся обсуждать, рассуждать, высказывать свою точку зрения. Самым сложным оказалось задание составить карту-схему (требовалась способность соединить знания и умения по географии и истории). Здесь формировалась естественнонаучная и читательская грамотность: учащиеся находили и извлекали информацию, интегрировали и интерпретировали (информацию), обобщали, размышляли и оценивали содержания текста, использовали контекстные знания, чтобы привести пример, соответствующий категории, описанной в тексте.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Ещё один пример: Задание по теме «Крестьянская реформа 1861 года в России», 8 класс.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Учащимся на время урока было предложено стать мировыми посредниками и помочь рассчитать сумму выкупных платежей для конкретного крестьянина. Для успешного выполнения основного задания нужно было прочитать и проанализировать выдержки из исторических документов, изучить формулу, по которой вычислялись выкупные платежи.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Пример одного из вариантов задачи: «Рассчитайте выкупную сумму, которую должен заплатить крестьянин Кузнецов, если сумма оброка в год составляет 8 рублей. Определите 20% суммы, которую Кузнецов должен самостоятельно выплатить помещику единовременно. Определите 80% выкупной суммы, которую предоставляло крестьянину государство на 49 лет под 6% годовых. Какую сумму должен был выплатить крестьянин Кузнецов государству в течение 49 лет?»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Самым неожиданным моментом для учащихся на уроке стало то, что они должны были заняться математикой, а неправильно решенная задача могла существенно повлиять на качественное выполнение всего задания. Здесь помимо читательской грамотности формируется математическая грамотность.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На уроках истории чаще всего формируются следующие виды функциональной грамотности: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 xml:space="preserve">1) читательская грамотность – способность к пониманию и осмыслению письменных текстов, к использованию их содержания для достижения </w:t>
      </w:r>
      <w:r w:rsidRPr="004A5D16">
        <w:rPr>
          <w:color w:val="000000"/>
          <w:sz w:val="28"/>
          <w:szCs w:val="28"/>
        </w:rPr>
        <w:lastRenderedPageBreak/>
        <w:t>собственных целей, развития знаний и возможностей, активного участия в жизни общества;</w:t>
      </w:r>
    </w:p>
    <w:p w:rsidR="007F23F1" w:rsidRPr="004A5D16" w:rsidRDefault="007F23F1" w:rsidP="007F23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2) математическая грамотность -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гражданину;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gramStart"/>
      <w:r w:rsidRPr="004A5D16">
        <w:rPr>
          <w:color w:val="000000"/>
          <w:sz w:val="28"/>
          <w:szCs w:val="28"/>
        </w:rPr>
        <w:t>3) естественно-научная грамотность – способность использовать естественно-научные знания для отбора в реальных жизненных ситуациях тех проблем, которые могут быть исследованы и решены с помощью научных методов, для получения выводов, основанных на наблюдениях и экспериментах, необходимых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  <w:proofErr w:type="gramEnd"/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 xml:space="preserve">Базовым навыком функциональной грамотности является </w:t>
      </w:r>
      <w:proofErr w:type="gramStart"/>
      <w:r w:rsidRPr="004A5D16">
        <w:rPr>
          <w:color w:val="000000"/>
          <w:sz w:val="28"/>
          <w:szCs w:val="28"/>
        </w:rPr>
        <w:t>читательская</w:t>
      </w:r>
      <w:proofErr w:type="gramEnd"/>
      <w:r w:rsidRPr="004A5D16">
        <w:rPr>
          <w:color w:val="000000"/>
          <w:sz w:val="28"/>
          <w:szCs w:val="28"/>
        </w:rPr>
        <w:t>.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В современном обществе умение работать с информацией (ЧИТАТЬ, прежде всего) становится обязательным условием успешности.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Читательская грамотность выражается в читательских умениях:</w:t>
      </w:r>
      <w:r w:rsidRPr="004A5D16">
        <w:rPr>
          <w:color w:val="000000"/>
          <w:sz w:val="28"/>
          <w:szCs w:val="28"/>
        </w:rPr>
        <w:br/>
        <w:t>1) найти доступ к информации и извлечь ее (найти и извлечь);</w:t>
      </w:r>
      <w:r w:rsidRPr="004A5D16">
        <w:rPr>
          <w:color w:val="000000"/>
          <w:sz w:val="28"/>
          <w:szCs w:val="28"/>
        </w:rPr>
        <w:br/>
        <w:t>2) сформировать общее понимание текста и перевести информацию текста на язык читателя (интегрировать и интерпретировать);</w:t>
      </w:r>
      <w:r w:rsidRPr="004A5D16">
        <w:rPr>
          <w:color w:val="000000"/>
          <w:sz w:val="28"/>
          <w:szCs w:val="28"/>
        </w:rPr>
        <w:br/>
        <w:t>3) размышлять о содержании и форме текстового сообщения, оценивать его (осмыслить и оценить).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Не секрет, что современные школьники читают мало и порой с трудом понимают прочитанное. А ведь эти навыки, пожалуй, являются первостепенными в учебе и жизни. Достаточно рассмотреть результаты ГИА и ЕГЭ, чтобы стало ясно: без навыка работы с текстом школьник не сможет справиться с ними. По результатам тестирования PISA в таких видах деятельности, как понимание и интерпретация текстов, поиск информации мы оказались практически последними среди развитых стран. Анализ полученных результатов позволил определить основные дефициты у наших школьников: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sym w:font="Symbol" w:char="F0FC"/>
      </w:r>
      <w:r w:rsidRPr="004A5D16">
        <w:rPr>
          <w:color w:val="000000"/>
          <w:sz w:val="28"/>
          <w:szCs w:val="28"/>
        </w:rPr>
        <w:t xml:space="preserve"> </w:t>
      </w:r>
      <w:proofErr w:type="gramStart"/>
      <w:r w:rsidRPr="004A5D16">
        <w:rPr>
          <w:color w:val="000000"/>
          <w:sz w:val="28"/>
          <w:szCs w:val="28"/>
        </w:rPr>
        <w:t>неумение работать с информацией: сопоставлять, соотносить, искать, конкретизировать, прогнозировать;</w:t>
      </w:r>
      <w:proofErr w:type="gramEnd"/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sym w:font="Symbol" w:char="F0FC"/>
      </w:r>
      <w:r w:rsidRPr="004A5D16">
        <w:rPr>
          <w:color w:val="000000"/>
          <w:sz w:val="28"/>
          <w:szCs w:val="28"/>
        </w:rPr>
        <w:t xml:space="preserve"> неумение анализировать самостоятельно описанную ситуацию;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sym w:font="Symbol" w:char="F0FC"/>
      </w:r>
      <w:r w:rsidRPr="004A5D16">
        <w:rPr>
          <w:color w:val="000000"/>
          <w:sz w:val="28"/>
          <w:szCs w:val="28"/>
        </w:rPr>
        <w:t xml:space="preserve"> не обладают навыком преобразования информации, представленной в различных знаковых системах (текст, схема, таблица, диаграмма);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lastRenderedPageBreak/>
        <w:sym w:font="Symbol" w:char="F0FC"/>
      </w:r>
      <w:r w:rsidRPr="004A5D16">
        <w:rPr>
          <w:color w:val="000000"/>
          <w:sz w:val="28"/>
          <w:szCs w:val="28"/>
        </w:rPr>
        <w:t xml:space="preserve"> не способны извлекать из неадаптированных оригинальных текстов (философских, научно-популярных, публицистических, художественных) знания по заданным темам;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sym w:font="Symbol" w:char="F0FC"/>
      </w:r>
      <w:r w:rsidRPr="004A5D16">
        <w:rPr>
          <w:color w:val="000000"/>
          <w:sz w:val="28"/>
          <w:szCs w:val="28"/>
        </w:rPr>
        <w:t xml:space="preserve"> отсутствие навыка целостного анализа информации.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Овладение функциональной грамотностью на уроках истории складывается из нескольких составляющих: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1.Процесс овладения исторической грамотностью: учащиеся определяют временные рамки изучаемого периода, соотносят даты с веками, показывают на карте территориальное пространство изучаемого события, дают характеристику понятийному аппарату, анализируют роль личности в истории.</w:t>
      </w:r>
    </w:p>
    <w:p w:rsidR="007F23F1" w:rsidRPr="004A5D16" w:rsidRDefault="007F23F1" w:rsidP="007F23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 xml:space="preserve">2.Процесс обучения - усвоение исторических знаний происходит поэтапно, «от простого к </w:t>
      </w:r>
      <w:proofErr w:type="gramStart"/>
      <w:r w:rsidRPr="004A5D16">
        <w:rPr>
          <w:color w:val="000000"/>
          <w:sz w:val="28"/>
          <w:szCs w:val="28"/>
        </w:rPr>
        <w:t>сложному</w:t>
      </w:r>
      <w:proofErr w:type="gramEnd"/>
      <w:r w:rsidRPr="004A5D16">
        <w:rPr>
          <w:color w:val="000000"/>
          <w:sz w:val="28"/>
          <w:szCs w:val="28"/>
        </w:rPr>
        <w:t>», от материала 5 класса (Древнейшие цивилизации) к темам 9 класса (история XX-XXI вв.). Затем расширение полученных знаний в 10-11 классе путем циклического повторения курса. На протяжении всего процесса обучения используются интерактивные методы обучения: «мозговой штурм», работа в малых группах, творческие задания, интерактивная лекция, урок-экскурсия и др.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3.Процесс образования – учащиеся владеют общим уровнем исторической культуры, знакомы с историческими ценностями и стандартами современной цивилизации. (В 9 классе ученик должен справиться с вариантом ВОУД, в 11 классе решить тесты ЕНТ, ответить на вопросы билетов традиционного экзамена).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В нашей работе понимание функциональной грамотности, это, прежде всего, как ученик освоил теоретический материал, и как он может применить его на практике.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Это возможно, если: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1.В учебном процессе в целом осуществляется активизация познавательной мыслительной деятельности учащегося на каждом уроке.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2.Формируется навык самообучения, самообразования в учебном процессе непрерывно.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3.Формируются универсальные учебные действия, характерные для всех школьных дисциплин (развитие памяти, аналитического и критического мышления, умение четко выразить свою мысль).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 xml:space="preserve">4.Ученик </w:t>
      </w:r>
      <w:proofErr w:type="gramStart"/>
      <w:r w:rsidRPr="004A5D16">
        <w:rPr>
          <w:color w:val="000000"/>
          <w:sz w:val="28"/>
          <w:szCs w:val="28"/>
        </w:rPr>
        <w:t>научен</w:t>
      </w:r>
      <w:proofErr w:type="gramEnd"/>
      <w:r w:rsidRPr="004A5D16">
        <w:rPr>
          <w:color w:val="000000"/>
          <w:sz w:val="28"/>
          <w:szCs w:val="28"/>
        </w:rPr>
        <w:t xml:space="preserve"> работать с текстом, анализирует его и может дополнять. Умеет найти нужную информацию в источниках.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lastRenderedPageBreak/>
        <w:t>5.Умеет полученную информацию соотнести с исторической действительностью.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Следует выделить следующие функции уроков истории, необходимые для успешного формирования функциональной грамотности учащихся: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I. </w:t>
      </w:r>
      <w:r w:rsidRPr="004A5D16">
        <w:rPr>
          <w:i/>
          <w:iCs/>
          <w:color w:val="000000"/>
          <w:sz w:val="28"/>
          <w:szCs w:val="28"/>
        </w:rPr>
        <w:t xml:space="preserve">ценностно - </w:t>
      </w:r>
      <w:proofErr w:type="gramStart"/>
      <w:r w:rsidRPr="004A5D16">
        <w:rPr>
          <w:i/>
          <w:iCs/>
          <w:color w:val="000000"/>
          <w:sz w:val="28"/>
          <w:szCs w:val="28"/>
        </w:rPr>
        <w:t>ориентационная</w:t>
      </w:r>
      <w:proofErr w:type="gramEnd"/>
      <w:r w:rsidRPr="004A5D16">
        <w:rPr>
          <w:i/>
          <w:iCs/>
          <w:color w:val="000000"/>
          <w:sz w:val="28"/>
          <w:szCs w:val="28"/>
        </w:rPr>
        <w:t>,</w:t>
      </w:r>
      <w:r w:rsidRPr="004A5D16">
        <w:rPr>
          <w:color w:val="000000"/>
          <w:sz w:val="28"/>
          <w:szCs w:val="28"/>
        </w:rPr>
        <w:t> направленная на освоение учащимися значимых исторических, культурных, социальных, духовно-нравственных ценностей через систему личностно - значимой деятельности;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II. </w:t>
      </w:r>
      <w:r w:rsidRPr="004A5D16">
        <w:rPr>
          <w:i/>
          <w:iCs/>
          <w:color w:val="000000"/>
          <w:sz w:val="28"/>
          <w:szCs w:val="28"/>
        </w:rPr>
        <w:t>коммуникативная</w:t>
      </w:r>
      <w:r w:rsidRPr="004A5D16">
        <w:rPr>
          <w:color w:val="000000"/>
          <w:sz w:val="28"/>
          <w:szCs w:val="28"/>
        </w:rPr>
        <w:t xml:space="preserve">, позволяющая расширить круг </w:t>
      </w:r>
      <w:proofErr w:type="gramStart"/>
      <w:r w:rsidRPr="004A5D16">
        <w:rPr>
          <w:color w:val="000000"/>
          <w:sz w:val="28"/>
          <w:szCs w:val="28"/>
        </w:rPr>
        <w:t>общения</w:t>
      </w:r>
      <w:proofErr w:type="gramEnd"/>
      <w:r w:rsidRPr="004A5D16">
        <w:rPr>
          <w:color w:val="000000"/>
          <w:sz w:val="28"/>
          <w:szCs w:val="28"/>
        </w:rPr>
        <w:t xml:space="preserve"> как в урочной, так и во внеурочной деятельности (в том числе за счёт включения в него исторических и литературных героев), познакомиться с правилами и формами сотрудничества, уважительного отношения к партнёрам, сформировать умение вести диалог;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III. </w:t>
      </w:r>
      <w:proofErr w:type="gramStart"/>
      <w:r w:rsidRPr="004A5D16">
        <w:rPr>
          <w:i/>
          <w:iCs/>
          <w:color w:val="000000"/>
          <w:sz w:val="28"/>
          <w:szCs w:val="28"/>
        </w:rPr>
        <w:t>социально-адаптационная</w:t>
      </w:r>
      <w:proofErr w:type="gramEnd"/>
      <w:r w:rsidRPr="004A5D16">
        <w:rPr>
          <w:color w:val="000000"/>
          <w:sz w:val="28"/>
          <w:szCs w:val="28"/>
        </w:rPr>
        <w:t>, обеспечивающая учащегося умениями решать жизненные проблемы, позволяющая ему становиться активным членом сообщества, приобретать качества гражданина, а также гармонизировать свои отношения с обществом, группой, отдельными людьми;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IV. </w:t>
      </w:r>
      <w:proofErr w:type="spellStart"/>
      <w:r w:rsidRPr="004A5D16">
        <w:rPr>
          <w:i/>
          <w:iCs/>
          <w:color w:val="000000"/>
          <w:sz w:val="28"/>
          <w:szCs w:val="28"/>
        </w:rPr>
        <w:t>культурообразующая</w:t>
      </w:r>
      <w:proofErr w:type="spellEnd"/>
      <w:r w:rsidRPr="004A5D16">
        <w:rPr>
          <w:i/>
          <w:iCs/>
          <w:color w:val="000000"/>
          <w:sz w:val="28"/>
          <w:szCs w:val="28"/>
        </w:rPr>
        <w:t>,</w:t>
      </w:r>
      <w:r w:rsidRPr="004A5D16">
        <w:rPr>
          <w:color w:val="000000"/>
          <w:sz w:val="28"/>
          <w:szCs w:val="28"/>
        </w:rPr>
        <w:t> </w:t>
      </w:r>
      <w:proofErr w:type="gramStart"/>
      <w:r w:rsidRPr="004A5D16">
        <w:rPr>
          <w:color w:val="000000"/>
          <w:sz w:val="28"/>
          <w:szCs w:val="28"/>
        </w:rPr>
        <w:t>способствующая</w:t>
      </w:r>
      <w:proofErr w:type="gramEnd"/>
      <w:r w:rsidRPr="004A5D16">
        <w:rPr>
          <w:color w:val="000000"/>
          <w:sz w:val="28"/>
          <w:szCs w:val="28"/>
        </w:rPr>
        <w:t xml:space="preserve"> активному включению учащегося в самые разные пласты национальной и мировой культуры.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Средства формирования функциональной грамотности на уроках истории: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•пересказы (мифов, биографий, рассказов и т.д.) - предоставление учащемуся возможности, монологически грамотно изъясняя свои мысли, «примерить на себя» те или иные исторические сюжеты и образы, что позволяет «очеловечить» события, расширить их воспитательный диапазон, создавая тем самым соответствующую эмоциональную среду для усвоения базовых ценностей;</w:t>
      </w:r>
    </w:p>
    <w:p w:rsidR="007F23F1" w:rsidRPr="004A5D16" w:rsidRDefault="007F23F1" w:rsidP="007F23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•познавательные игры, викторины, уроки-дебаты, которые развивают навыки сотрудничества, индивидуальной работы и умение выступать с собственной точкой зрения в дискуссиях;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•исторические диктанты и эссе с их последующей коррекцией со стороны учителя, что формирует письменную грамотность учащихся;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•изучение исторических и правовых документов, их подробный анализ, что позволяет учащимся высказать своё собственное мнение по проблеме, опираясь на этические ценности, которые выработало человечество за всю свою историю;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 xml:space="preserve">•чтение вариативных источников, что позволяет учащимся отказаться от однозначных и прямолинейных суждений, пристально присматриваться к текстам и авторским позициям. Таким образом, учащиеся делают этический </w:t>
      </w:r>
      <w:r w:rsidRPr="004A5D16">
        <w:rPr>
          <w:color w:val="000000"/>
          <w:sz w:val="28"/>
          <w:szCs w:val="28"/>
        </w:rPr>
        <w:lastRenderedPageBreak/>
        <w:t>выбор, с одной стороны примеряя на себя исторические роли, а с другой - входя в круг тех, кто эти роли оценивает.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•</w:t>
      </w:r>
      <w:proofErr w:type="gramStart"/>
      <w:r w:rsidRPr="004A5D16">
        <w:rPr>
          <w:color w:val="000000"/>
          <w:sz w:val="28"/>
          <w:szCs w:val="28"/>
        </w:rPr>
        <w:t>и</w:t>
      </w:r>
      <w:proofErr w:type="gramEnd"/>
      <w:r w:rsidRPr="004A5D16">
        <w:rPr>
          <w:color w:val="000000"/>
          <w:sz w:val="28"/>
          <w:szCs w:val="28"/>
        </w:rPr>
        <w:t>сследовательские работы в форме презентаций, рефератов, социологических опросов, проектов (учащиеся используют информацию, полученную в беседах с родственниками, с ветеранами войны и труда, из справочной литературы, обогащая себя новыми знаниями, очередной раз убеждаясь в том, какими нравственными качествами должен обладать человек, чтобы его имя не забывали).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Оценивание функциональной грамотности можно разделить на три уровня: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- на первом (низком) уровне функциональной грамотности учащиеся должны демонстрировать отдельные исторические знания, воспроизводить оценки, усвоенные в готовом виде, осуществлять деятельность по образцу, при осуществлении коммуникации излагать усвоенные в готовом виде знания;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- на втором (среднем) уровне школьники должны воспроизвести различные оценки, полученные в готовом виде, обладать совокупностью исторических знаний, уметь преобразовать в процессе учения усвоенные способы деятельности, при выражении образа истории использовать доказательное рассуждение;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- на третьем (высоком) уровне учащиеся должны иметь обоснованную собственную оценку и отношение к истории, обладать целостной системой знаний, уметь преобразовать чужой и собственный опыт и создать на этой основе способы деятельности, в процессе коммуникации приводить оценочные высказывания, основанные на собственных оценках.</w:t>
      </w:r>
    </w:p>
    <w:p w:rsidR="007F23F1" w:rsidRPr="004A5D16" w:rsidRDefault="007F23F1" w:rsidP="007F23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 xml:space="preserve">Благодаря изучению истории обеспечивается возможность критического восприятия учащимися окружающей реальности, определения собственной позиции по отношению к различным явлениям общественной жизни, осознанного моделирования собственных действий в тех или иных ситуациях. Историческое образование приобретает особую роль в процессе </w:t>
      </w:r>
      <w:proofErr w:type="spellStart"/>
      <w:r w:rsidRPr="004A5D16">
        <w:rPr>
          <w:color w:val="000000"/>
          <w:sz w:val="28"/>
          <w:szCs w:val="28"/>
        </w:rPr>
        <w:t>самоиндентификации</w:t>
      </w:r>
      <w:proofErr w:type="spellEnd"/>
      <w:r w:rsidRPr="004A5D16">
        <w:rPr>
          <w:color w:val="000000"/>
          <w:sz w:val="28"/>
          <w:szCs w:val="28"/>
        </w:rPr>
        <w:t xml:space="preserve"> подростка, осознания им себя как представителя исторически сложившегося гражданского, этнокультурного, конфессионального сообщества. При этом ключевую роль играет развитие способности учащихся к пониманию исторической логики различных мировоззренческих, ценностно-мотивационных, социальных систем.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Формирование функциональной грамотности по истории можно представить в виде плана работы: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1.Продолжить применять психологические тренинги и упражнения для создания атмосферы сотрудничества на уроках, т.е. уроки нужно строить на принципах сотрудничества учителя и учеников. Учитель не должен управлять учениками, а должен их направлять и оказывать поддержку.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lastRenderedPageBreak/>
        <w:t>В начале урока в классе должна быть создана благоприятная атмосфера на уроке, способствующая плодотворной работе и сплочению коллектива, так как очень важно, чтобы учащиеся чувствовали себя комфортно, могли полностью раскрыться и показать свои возможности и способности.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2.Использовать приемы развития критического мышления в системе.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3.На уроках применять такие формы организации деятельности учащихся, как работа в парах, групповая работа.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 xml:space="preserve">4.Использовать диалоговое обучение, </w:t>
      </w:r>
      <w:proofErr w:type="spellStart"/>
      <w:r w:rsidRPr="004A5D16">
        <w:rPr>
          <w:color w:val="000000"/>
          <w:sz w:val="28"/>
          <w:szCs w:val="28"/>
        </w:rPr>
        <w:t>взаимообучение</w:t>
      </w:r>
      <w:proofErr w:type="spellEnd"/>
      <w:r w:rsidRPr="004A5D16">
        <w:rPr>
          <w:color w:val="000000"/>
          <w:sz w:val="28"/>
          <w:szCs w:val="28"/>
        </w:rPr>
        <w:t xml:space="preserve"> как один из эффективных способов обучения учащихся. В ходе диалогового обучения учащиеся учатся критически мыслить, решать сложные проблемы на основе соответствующей информации, принимать продуманные решения, общаться.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Благодаря диалогу, на уроках истории все думают и выражают свои мысли. Диалог приводит к интенсивному развитию речи.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 xml:space="preserve">5.Постепенно внедрять в процесс обучения </w:t>
      </w:r>
      <w:proofErr w:type="spellStart"/>
      <w:r w:rsidRPr="004A5D16">
        <w:rPr>
          <w:color w:val="000000"/>
          <w:sz w:val="28"/>
          <w:szCs w:val="28"/>
        </w:rPr>
        <w:t>критериальное</w:t>
      </w:r>
      <w:proofErr w:type="spellEnd"/>
      <w:r w:rsidRPr="004A5D16">
        <w:rPr>
          <w:color w:val="000000"/>
          <w:sz w:val="28"/>
          <w:szCs w:val="28"/>
        </w:rPr>
        <w:t xml:space="preserve"> оценивание. Критерии разрабатывать совместно с учащимися.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 xml:space="preserve">6.На уроках использовать </w:t>
      </w:r>
      <w:proofErr w:type="spellStart"/>
      <w:r w:rsidRPr="004A5D16">
        <w:rPr>
          <w:color w:val="000000"/>
          <w:sz w:val="28"/>
          <w:szCs w:val="28"/>
        </w:rPr>
        <w:t>самооценивание</w:t>
      </w:r>
      <w:proofErr w:type="spellEnd"/>
      <w:r w:rsidRPr="004A5D16">
        <w:rPr>
          <w:color w:val="000000"/>
          <w:sz w:val="28"/>
          <w:szCs w:val="28"/>
        </w:rPr>
        <w:t xml:space="preserve"> и </w:t>
      </w:r>
      <w:proofErr w:type="spellStart"/>
      <w:r w:rsidRPr="004A5D16">
        <w:rPr>
          <w:color w:val="000000"/>
          <w:sz w:val="28"/>
          <w:szCs w:val="28"/>
        </w:rPr>
        <w:t>взаимооценивание</w:t>
      </w:r>
      <w:proofErr w:type="spellEnd"/>
      <w:r w:rsidRPr="004A5D16">
        <w:rPr>
          <w:color w:val="000000"/>
          <w:sz w:val="28"/>
          <w:szCs w:val="28"/>
        </w:rPr>
        <w:t>.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7.Создать на уроках условия для развития одаренных и талантливых детей. Также уделять особое внимание учащимся с низкими учебными способностями.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Подобная система работы помогает формировать на уроках функциональную грамотность учащихся, развивать основные умения и навыки, воспитывает внутреннюю самооценку, повышает учебную мотивацию учащихся.</w:t>
      </w:r>
    </w:p>
    <w:p w:rsidR="007F23F1" w:rsidRPr="004A5D16" w:rsidRDefault="007F23F1" w:rsidP="007F23F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A5D16">
        <w:rPr>
          <w:color w:val="000000"/>
          <w:sz w:val="28"/>
          <w:szCs w:val="28"/>
        </w:rPr>
        <w:t>Таким образом, учебный предмет «История» обладает широчайшими возможностями для использования их в целях формирования функциональной грамотности учащихся. Необходимо регулярно заострять внимание учащихся на духовно-нравственных аспектах тех или иных исторических событий, учить школьников анализировать и синтезировать информацию, проводить аналогии с сегодняшним днём. Воспитание высоконравственного человека, способного адекватно адаптироваться в современной социальной среде – сложнейшая задача, но она вполне достижима, если за её реализацию возьмутся профессиональные педагоги, способные воздействовать на личность с разных сторон.</w:t>
      </w:r>
    </w:p>
    <w:p w:rsidR="0082438F" w:rsidRPr="004A5D16" w:rsidRDefault="0082438F">
      <w:pPr>
        <w:rPr>
          <w:rFonts w:ascii="Times New Roman" w:hAnsi="Times New Roman" w:cs="Times New Roman"/>
          <w:sz w:val="28"/>
          <w:szCs w:val="28"/>
        </w:rPr>
      </w:pPr>
    </w:p>
    <w:sectPr w:rsidR="0082438F" w:rsidRPr="004A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8F"/>
    <w:rsid w:val="000C5CD5"/>
    <w:rsid w:val="003A1A8F"/>
    <w:rsid w:val="004A5D16"/>
    <w:rsid w:val="007F23F1"/>
    <w:rsid w:val="0082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07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3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4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56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cp:lastPrinted>2021-10-19T04:58:00Z</cp:lastPrinted>
  <dcterms:created xsi:type="dcterms:W3CDTF">2021-10-19T04:54:00Z</dcterms:created>
  <dcterms:modified xsi:type="dcterms:W3CDTF">2021-10-19T05:51:00Z</dcterms:modified>
</cp:coreProperties>
</file>