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95" w:type="dxa"/>
        <w:tblLayout w:type="fixed"/>
        <w:tblLook w:val="04A0" w:firstRow="1" w:lastRow="0" w:firstColumn="1" w:lastColumn="0" w:noHBand="0" w:noVBand="1"/>
      </w:tblPr>
      <w:tblGrid>
        <w:gridCol w:w="530"/>
        <w:gridCol w:w="3547"/>
        <w:gridCol w:w="1843"/>
        <w:gridCol w:w="3675"/>
      </w:tblGrid>
      <w:tr w:rsidR="00FA2157" w:rsidTr="00C9071D">
        <w:trPr>
          <w:trHeight w:val="405"/>
        </w:trPr>
        <w:tc>
          <w:tcPr>
            <w:tcW w:w="530" w:type="dxa"/>
          </w:tcPr>
          <w:p w:rsidR="00FA2157" w:rsidRPr="00FA2157" w:rsidRDefault="00FA2157" w:rsidP="00FA21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2157">
              <w:rPr>
                <w:rFonts w:ascii="Times New Roman" w:hAnsi="Times New Roman" w:cs="Times New Roman"/>
              </w:rPr>
              <w:t>п</w:t>
            </w:r>
            <w:proofErr w:type="gramEnd"/>
            <w:r w:rsidRPr="00FA21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7" w:type="dxa"/>
          </w:tcPr>
          <w:p w:rsidR="00FA2157" w:rsidRPr="00FA2157" w:rsidRDefault="00FA2157" w:rsidP="00FA2157">
            <w:pPr>
              <w:jc w:val="center"/>
              <w:rPr>
                <w:rFonts w:ascii="Times New Roman" w:hAnsi="Times New Roman" w:cs="Times New Roman"/>
              </w:rPr>
            </w:pPr>
            <w:r w:rsidRPr="00FA2157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843" w:type="dxa"/>
          </w:tcPr>
          <w:p w:rsidR="00FA2157" w:rsidRPr="00FA2157" w:rsidRDefault="00FA2157" w:rsidP="00FA2157">
            <w:pPr>
              <w:jc w:val="center"/>
              <w:rPr>
                <w:rFonts w:ascii="Times New Roman" w:hAnsi="Times New Roman" w:cs="Times New Roman"/>
              </w:rPr>
            </w:pPr>
            <w:r w:rsidRPr="00FA215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675" w:type="dxa"/>
          </w:tcPr>
          <w:p w:rsidR="00FA2157" w:rsidRPr="00FA2157" w:rsidRDefault="00FA2157" w:rsidP="00FA2157">
            <w:pPr>
              <w:jc w:val="center"/>
              <w:rPr>
                <w:rFonts w:ascii="Times New Roman" w:hAnsi="Times New Roman" w:cs="Times New Roman"/>
              </w:rPr>
            </w:pPr>
            <w:r w:rsidRPr="00FA2157">
              <w:rPr>
                <w:rFonts w:ascii="Times New Roman" w:hAnsi="Times New Roman" w:cs="Times New Roman"/>
              </w:rPr>
              <w:t>Ссылка на ресурс</w:t>
            </w:r>
          </w:p>
        </w:tc>
      </w:tr>
      <w:tr w:rsidR="00FA2157" w:rsidTr="00C9071D">
        <w:trPr>
          <w:trHeight w:val="387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</w:t>
            </w:r>
          </w:p>
        </w:tc>
        <w:tc>
          <w:tcPr>
            <w:tcW w:w="3547" w:type="dxa"/>
          </w:tcPr>
          <w:p w:rsidR="00FA2157" w:rsidRPr="00147F0E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программой. Правила техники безопасности.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01.09.20</w:t>
            </w:r>
          </w:p>
        </w:tc>
        <w:tc>
          <w:tcPr>
            <w:tcW w:w="3675" w:type="dxa"/>
          </w:tcPr>
          <w:p w:rsidR="00FA2157" w:rsidRDefault="00FA2157">
            <w:hyperlink r:id="rId5" w:history="1">
              <w:r w:rsidRPr="00CF1DD2">
                <w:rPr>
                  <w:rStyle w:val="a4"/>
                </w:rPr>
                <w:t>https://ohrana-tryda.com/instruktaji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387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</w:t>
            </w:r>
          </w:p>
        </w:tc>
        <w:tc>
          <w:tcPr>
            <w:tcW w:w="3547" w:type="dxa"/>
          </w:tcPr>
          <w:p w:rsidR="00FA2157" w:rsidRPr="00495748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стартовых умений и навыков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08.09.20</w:t>
            </w:r>
          </w:p>
        </w:tc>
        <w:tc>
          <w:tcPr>
            <w:tcW w:w="3675" w:type="dxa"/>
          </w:tcPr>
          <w:p w:rsidR="00FA2157" w:rsidRDefault="00FA2157">
            <w:hyperlink r:id="rId6" w:history="1">
              <w:r w:rsidRPr="00CF1DD2">
                <w:rPr>
                  <w:rStyle w:val="a4"/>
                </w:rPr>
                <w:t>https://testua.ru/testy-po-raznym-temam/1206-testy-po-zhurnalistike-s-otvetami.html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387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3</w:t>
            </w:r>
          </w:p>
        </w:tc>
        <w:tc>
          <w:tcPr>
            <w:tcW w:w="3547" w:type="dxa"/>
          </w:tcPr>
          <w:p w:rsidR="00FA2157" w:rsidRPr="00147F0E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журналистика. Ее возникновение и развитие.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15.09.20</w:t>
            </w:r>
          </w:p>
        </w:tc>
        <w:tc>
          <w:tcPr>
            <w:tcW w:w="3675" w:type="dxa"/>
          </w:tcPr>
          <w:p w:rsidR="00FA2157" w:rsidRPr="00FA2157" w:rsidRDefault="00FA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A2157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https://youtu.be/zd84rCAfDLo</w:t>
              </w:r>
            </w:hyperlink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4</w:t>
            </w:r>
          </w:p>
        </w:tc>
        <w:tc>
          <w:tcPr>
            <w:tcW w:w="3547" w:type="dxa"/>
          </w:tcPr>
          <w:p w:rsidR="00FA2157" w:rsidRPr="00147F0E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специальности журналиста </w:t>
            </w:r>
            <w:r w:rsidRPr="00147F0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>корреспондент, репортер).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22.09.20</w:t>
            </w:r>
          </w:p>
        </w:tc>
        <w:tc>
          <w:tcPr>
            <w:tcW w:w="3675" w:type="dxa"/>
          </w:tcPr>
          <w:p w:rsidR="00FA2157" w:rsidRDefault="00C9071D">
            <w:hyperlink r:id="rId8" w:history="1">
              <w:r w:rsidRPr="00CF1DD2">
                <w:rPr>
                  <w:rStyle w:val="a4"/>
                </w:rPr>
                <w:t>https://proforientator.ru/publications/articles/professiya-zhurnalist-vymirayushchiy-vid-ili-chto-govoryat-prognozy.html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387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FA2157" w:rsidRPr="00B35951" w:rsidRDefault="00FA2157" w:rsidP="00FA21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F0E">
              <w:rPr>
                <w:rFonts w:ascii="Times New Roman" w:hAnsi="Times New Roman"/>
                <w:sz w:val="20"/>
                <w:szCs w:val="20"/>
              </w:rPr>
              <w:t>Основные специальности журналиста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147F0E"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>комментатор, фотокорреспондент)</w:t>
            </w:r>
            <w:r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29.02.20</w:t>
            </w:r>
          </w:p>
        </w:tc>
        <w:tc>
          <w:tcPr>
            <w:tcW w:w="3675" w:type="dxa"/>
          </w:tcPr>
          <w:p w:rsidR="00FA2157" w:rsidRDefault="00C9071D">
            <w:hyperlink r:id="rId9" w:history="1">
              <w:r w:rsidRPr="00CF1DD2">
                <w:rPr>
                  <w:rStyle w:val="a4"/>
                </w:rPr>
                <w:t>https://proforientator.ru/publications/articles/professiya-zhurnalist-vymirayushchiy-vid-ili-chto-govoryat-prognozy.html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387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FA2157" w:rsidRPr="00B35951" w:rsidRDefault="00FA2157" w:rsidP="00FA21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журналисту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06.10.20</w:t>
            </w:r>
          </w:p>
        </w:tc>
        <w:tc>
          <w:tcPr>
            <w:tcW w:w="3675" w:type="dxa"/>
          </w:tcPr>
          <w:p w:rsidR="00FA2157" w:rsidRDefault="00C9071D">
            <w:hyperlink r:id="rId10" w:history="1">
              <w:r w:rsidRPr="00CF1DD2">
                <w:rPr>
                  <w:rStyle w:val="a4"/>
                </w:rPr>
                <w:t>https://lektsii.net/2-55851.html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FA2157" w:rsidRPr="00B35951" w:rsidRDefault="00FA2157" w:rsidP="00FA21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5951"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>История развития местной журналистики. Печатные издания ст. Крыловской и Крыловского района.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13.10.20</w:t>
            </w:r>
          </w:p>
        </w:tc>
        <w:tc>
          <w:tcPr>
            <w:tcW w:w="3675" w:type="dxa"/>
          </w:tcPr>
          <w:p w:rsidR="00FA2157" w:rsidRDefault="00C9071D">
            <w:hyperlink r:id="rId11" w:history="1">
              <w:r w:rsidRPr="00CF1DD2">
                <w:rPr>
                  <w:rStyle w:val="a4"/>
                </w:rPr>
                <w:t>http://avangard-93.ru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8</w:t>
            </w:r>
          </w:p>
        </w:tc>
        <w:tc>
          <w:tcPr>
            <w:tcW w:w="3547" w:type="dxa"/>
          </w:tcPr>
          <w:p w:rsidR="00FA2157" w:rsidRPr="00B35951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951"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>Сравнение печатных СМИ, выявление общих элементов.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20.10.20</w:t>
            </w:r>
          </w:p>
        </w:tc>
        <w:tc>
          <w:tcPr>
            <w:tcW w:w="3675" w:type="dxa"/>
          </w:tcPr>
          <w:p w:rsidR="00FA2157" w:rsidRDefault="00C9071D">
            <w:hyperlink r:id="rId12" w:history="1">
              <w:r w:rsidRPr="00CF1DD2">
                <w:rPr>
                  <w:rStyle w:val="a4"/>
                </w:rPr>
                <w:t>https://journals.susu.ru/lcc/article/view/406/569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9</w:t>
            </w:r>
          </w:p>
        </w:tc>
        <w:tc>
          <w:tcPr>
            <w:tcW w:w="3547" w:type="dxa"/>
          </w:tcPr>
          <w:p w:rsidR="00FA2157" w:rsidRPr="003F6B31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951"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>Сравнение печатных изданий ст. Крыловской и Крыловского района, выявление особенностей.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27.10.20</w:t>
            </w:r>
          </w:p>
        </w:tc>
        <w:tc>
          <w:tcPr>
            <w:tcW w:w="3675" w:type="dxa"/>
          </w:tcPr>
          <w:p w:rsidR="00FA2157" w:rsidRDefault="00C9071D">
            <w:hyperlink r:id="rId13" w:history="1">
              <w:r w:rsidRPr="00CF1DD2">
                <w:rPr>
                  <w:rStyle w:val="a4"/>
                </w:rPr>
                <w:t>http://avangard-93.ru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10</w:t>
            </w:r>
          </w:p>
        </w:tc>
        <w:tc>
          <w:tcPr>
            <w:tcW w:w="3547" w:type="dxa"/>
          </w:tcPr>
          <w:p w:rsidR="00FA2157" w:rsidRPr="003F6B31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терминов для начинающих журналистов.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10.11.20</w:t>
            </w:r>
          </w:p>
        </w:tc>
        <w:tc>
          <w:tcPr>
            <w:tcW w:w="3675" w:type="dxa"/>
          </w:tcPr>
          <w:p w:rsidR="00FA2157" w:rsidRDefault="00C9071D">
            <w:hyperlink r:id="rId14" w:history="1">
              <w:r w:rsidRPr="00CF1DD2">
                <w:rPr>
                  <w:rStyle w:val="a4"/>
                </w:rPr>
                <w:t>https://stydopedia.ru/2xd2c1.html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11</w:t>
            </w:r>
          </w:p>
        </w:tc>
        <w:tc>
          <w:tcPr>
            <w:tcW w:w="3547" w:type="dxa"/>
          </w:tcPr>
          <w:p w:rsidR="00FA2157" w:rsidRPr="003F6B31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как объект интереса журналиста и основной материал в его работе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17.11.20</w:t>
            </w:r>
          </w:p>
        </w:tc>
        <w:tc>
          <w:tcPr>
            <w:tcW w:w="3675" w:type="dxa"/>
          </w:tcPr>
          <w:p w:rsidR="00FA2157" w:rsidRDefault="00C9071D">
            <w:hyperlink r:id="rId15" w:history="1">
              <w:r w:rsidRPr="00CF1DD2">
                <w:rPr>
                  <w:rStyle w:val="a4"/>
                </w:rPr>
                <w:t>https://its-journalist.ru/articles/chto-takoe-fakt-v-zhurnalistike-kak-pravilno-rabotat-s-nim.html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12</w:t>
            </w:r>
          </w:p>
        </w:tc>
        <w:tc>
          <w:tcPr>
            <w:tcW w:w="3547" w:type="dxa"/>
          </w:tcPr>
          <w:p w:rsidR="00FA2157" w:rsidRPr="003F6B31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информации – человек, документы, интернет, архив, объявления, реклама.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24.11.20</w:t>
            </w:r>
          </w:p>
        </w:tc>
        <w:tc>
          <w:tcPr>
            <w:tcW w:w="3675" w:type="dxa"/>
          </w:tcPr>
          <w:p w:rsidR="00FA2157" w:rsidRDefault="00C9071D">
            <w:hyperlink r:id="rId16" w:history="1">
              <w:r w:rsidRPr="00CF1DD2">
                <w:rPr>
                  <w:rStyle w:val="a4"/>
                </w:rPr>
                <w:t>https://otherreferats.allbest.ru/journalism/c00097563.html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13</w:t>
            </w:r>
          </w:p>
        </w:tc>
        <w:tc>
          <w:tcPr>
            <w:tcW w:w="3547" w:type="dxa"/>
          </w:tcPr>
          <w:p w:rsidR="00FA2157" w:rsidRPr="00DC7853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853">
              <w:rPr>
                <w:rFonts w:ascii="Times New Roman" w:hAnsi="Times New Roman"/>
                <w:sz w:val="20"/>
                <w:szCs w:val="20"/>
              </w:rPr>
              <w:t xml:space="preserve">Основные функции журналистики: </w:t>
            </w:r>
            <w:proofErr w:type="gramStart"/>
            <w:r w:rsidRPr="00DC7853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proofErr w:type="gramEnd"/>
            <w:r w:rsidRPr="00DC78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01.12.20</w:t>
            </w:r>
          </w:p>
        </w:tc>
        <w:tc>
          <w:tcPr>
            <w:tcW w:w="3675" w:type="dxa"/>
          </w:tcPr>
          <w:p w:rsidR="00FA2157" w:rsidRDefault="00C9071D">
            <w:hyperlink r:id="rId17" w:history="1">
              <w:r w:rsidRPr="00CF1DD2">
                <w:rPr>
                  <w:rStyle w:val="a4"/>
                </w:rPr>
                <w:t>https://youtu.be/dRzxrsrl16k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14</w:t>
            </w:r>
          </w:p>
        </w:tc>
        <w:tc>
          <w:tcPr>
            <w:tcW w:w="3547" w:type="dxa"/>
          </w:tcPr>
          <w:p w:rsidR="00FA2157" w:rsidRPr="003F6B31" w:rsidRDefault="00FA2157" w:rsidP="00FA21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функции журналистики: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08.12.20</w:t>
            </w:r>
          </w:p>
        </w:tc>
        <w:tc>
          <w:tcPr>
            <w:tcW w:w="3675" w:type="dxa"/>
          </w:tcPr>
          <w:p w:rsidR="00FA2157" w:rsidRDefault="00C9071D">
            <w:hyperlink r:id="rId18" w:history="1">
              <w:r w:rsidRPr="00CF1DD2">
                <w:rPr>
                  <w:rStyle w:val="a4"/>
                </w:rPr>
                <w:t>https://spravochnick.ru/zhurnalistika/teoriya_zhurnalistiki_predmet_struktura_i_zadachi/funkcii_zhurnalistiki/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15</w:t>
            </w:r>
          </w:p>
        </w:tc>
        <w:tc>
          <w:tcPr>
            <w:tcW w:w="3547" w:type="dxa"/>
          </w:tcPr>
          <w:p w:rsidR="00FA2157" w:rsidRPr="00CF09DB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функции журналистики: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идеологическая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15.08.20</w:t>
            </w:r>
          </w:p>
        </w:tc>
        <w:tc>
          <w:tcPr>
            <w:tcW w:w="3675" w:type="dxa"/>
          </w:tcPr>
          <w:p w:rsidR="00FA2157" w:rsidRDefault="00C9071D">
            <w:hyperlink r:id="rId19" w:history="1">
              <w:r w:rsidRPr="00CF1DD2">
                <w:rPr>
                  <w:rStyle w:val="a4"/>
                </w:rPr>
                <w:t>https://spravochnick.ru/zhurnalistika/teoriya_zhurnalistiki_predmet_struktura_i_zadachi/funkcii_zhurnalistiki/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16</w:t>
            </w:r>
          </w:p>
        </w:tc>
        <w:tc>
          <w:tcPr>
            <w:tcW w:w="3547" w:type="dxa"/>
          </w:tcPr>
          <w:p w:rsidR="00FA2157" w:rsidRPr="003F6B31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функции журналистики: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культурно-образовательная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22.08.20</w:t>
            </w:r>
          </w:p>
        </w:tc>
        <w:tc>
          <w:tcPr>
            <w:tcW w:w="3675" w:type="dxa"/>
          </w:tcPr>
          <w:p w:rsidR="00FA2157" w:rsidRDefault="00C9071D">
            <w:hyperlink r:id="rId20" w:history="1">
              <w:r w:rsidRPr="00CF1DD2">
                <w:rPr>
                  <w:rStyle w:val="a4"/>
                </w:rPr>
                <w:t>https://spravochnick.ru/zhurnalistika/teoriya_zhurnalistiki_predmet_struktura_i_zadachi/funkcii_zhurnalistiki/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17</w:t>
            </w:r>
          </w:p>
        </w:tc>
        <w:tc>
          <w:tcPr>
            <w:tcW w:w="3547" w:type="dxa"/>
          </w:tcPr>
          <w:p w:rsidR="00FA2157" w:rsidRPr="003F6B31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функции журналистики: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рекламно-справочная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29.12.20</w:t>
            </w:r>
          </w:p>
        </w:tc>
        <w:tc>
          <w:tcPr>
            <w:tcW w:w="3675" w:type="dxa"/>
          </w:tcPr>
          <w:p w:rsidR="00FA2157" w:rsidRDefault="00C9071D">
            <w:hyperlink r:id="rId21" w:history="1">
              <w:r w:rsidRPr="00CF1DD2">
                <w:rPr>
                  <w:rStyle w:val="a4"/>
                </w:rPr>
                <w:t>https://spravochnick.ru/zhurnalistika/teoriya_zhurnalistiki_predmet_struktura_i_zadachi/funkcii_zhurnalistiki/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18</w:t>
            </w:r>
          </w:p>
        </w:tc>
        <w:tc>
          <w:tcPr>
            <w:tcW w:w="3547" w:type="dxa"/>
          </w:tcPr>
          <w:p w:rsidR="00FA2157" w:rsidRPr="003F6B31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CF09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ыражение мнений определенных групп и  формирование общественного мнения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19.01.21</w:t>
            </w:r>
          </w:p>
        </w:tc>
        <w:tc>
          <w:tcPr>
            <w:tcW w:w="3675" w:type="dxa"/>
          </w:tcPr>
          <w:p w:rsidR="00FA2157" w:rsidRDefault="00C9071D">
            <w:hyperlink r:id="rId22" w:history="1">
              <w:r w:rsidRPr="00CF1DD2">
                <w:rPr>
                  <w:rStyle w:val="a4"/>
                </w:rPr>
                <w:t>https://expeducation.ru/ru/article/view?id=11699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19</w:t>
            </w:r>
          </w:p>
        </w:tc>
        <w:tc>
          <w:tcPr>
            <w:tcW w:w="3547" w:type="dxa"/>
          </w:tcPr>
          <w:p w:rsidR="00FA2157" w:rsidRPr="00DE0D6A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D6A">
              <w:rPr>
                <w:rFonts w:ascii="Times New Roman" w:hAnsi="Times New Roman"/>
                <w:sz w:val="20"/>
                <w:szCs w:val="20"/>
              </w:rPr>
              <w:t>Изучение жанров журналистики. Информационные жанры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26.01.21</w:t>
            </w:r>
          </w:p>
        </w:tc>
        <w:tc>
          <w:tcPr>
            <w:tcW w:w="3675" w:type="dxa"/>
          </w:tcPr>
          <w:p w:rsidR="00FA2157" w:rsidRPr="00C9071D" w:rsidRDefault="00C9071D">
            <w:pPr>
              <w:rPr>
                <w:sz w:val="24"/>
                <w:szCs w:val="24"/>
              </w:rPr>
            </w:pPr>
            <w:hyperlink r:id="rId23" w:tgtFrame="_blank" w:history="1">
              <w:r w:rsidRPr="00C9071D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https://youtu.be/Bt_DwerdHNs</w:t>
              </w:r>
            </w:hyperlink>
            <w:r w:rsidRPr="00C9071D">
              <w:rPr>
                <w:sz w:val="24"/>
                <w:szCs w:val="24"/>
              </w:rP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20</w:t>
            </w:r>
          </w:p>
        </w:tc>
        <w:tc>
          <w:tcPr>
            <w:tcW w:w="3547" w:type="dxa"/>
          </w:tcPr>
          <w:p w:rsidR="00FA2157" w:rsidRPr="00DE0D6A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D6A">
              <w:rPr>
                <w:rFonts w:ascii="Times New Roman" w:hAnsi="Times New Roman"/>
                <w:sz w:val="20"/>
                <w:szCs w:val="20"/>
              </w:rPr>
              <w:t>Художественно-публицистические жанры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02.02.21</w:t>
            </w:r>
          </w:p>
        </w:tc>
        <w:tc>
          <w:tcPr>
            <w:tcW w:w="3675" w:type="dxa"/>
          </w:tcPr>
          <w:p w:rsidR="00FA2157" w:rsidRDefault="00C9071D">
            <w:hyperlink r:id="rId24" w:history="1">
              <w:r w:rsidRPr="00CF1DD2">
                <w:rPr>
                  <w:rStyle w:val="a4"/>
                </w:rPr>
                <w:t>https://alzari.ru/zhanry-zhurnalistiki.html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lastRenderedPageBreak/>
              <w:t>21</w:t>
            </w:r>
          </w:p>
        </w:tc>
        <w:tc>
          <w:tcPr>
            <w:tcW w:w="3547" w:type="dxa"/>
          </w:tcPr>
          <w:p w:rsidR="00FA2157" w:rsidRPr="00DE0D6A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сообщения в информационном жанре.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09.02.21</w:t>
            </w:r>
          </w:p>
        </w:tc>
        <w:tc>
          <w:tcPr>
            <w:tcW w:w="3675" w:type="dxa"/>
          </w:tcPr>
          <w:p w:rsidR="00FA2157" w:rsidRDefault="00C9071D">
            <w:hyperlink r:id="rId25" w:history="1">
              <w:r w:rsidRPr="00CF1DD2">
                <w:rPr>
                  <w:rStyle w:val="a4"/>
                </w:rPr>
                <w:t>https://alzari.ru/zhanry-zhurnalistiki.html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22</w:t>
            </w:r>
          </w:p>
        </w:tc>
        <w:tc>
          <w:tcPr>
            <w:tcW w:w="3547" w:type="dxa"/>
          </w:tcPr>
          <w:p w:rsidR="00FA2157" w:rsidRPr="00DE0D6A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сообщения в художественно-публицистическом жанре.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16.02.21</w:t>
            </w:r>
          </w:p>
        </w:tc>
        <w:tc>
          <w:tcPr>
            <w:tcW w:w="3675" w:type="dxa"/>
          </w:tcPr>
          <w:p w:rsidR="00FA2157" w:rsidRDefault="00C9071D">
            <w:hyperlink r:id="rId26" w:history="1">
              <w:r w:rsidRPr="00CF1DD2">
                <w:rPr>
                  <w:rStyle w:val="a4"/>
                </w:rPr>
                <w:t>https://alzari.ru/zhanry-zhurnalistiki.html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23</w:t>
            </w:r>
          </w:p>
        </w:tc>
        <w:tc>
          <w:tcPr>
            <w:tcW w:w="3547" w:type="dxa"/>
          </w:tcPr>
          <w:p w:rsidR="00FA2157" w:rsidRPr="00DE0D6A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D6A">
              <w:rPr>
                <w:rFonts w:ascii="Times New Roman" w:hAnsi="Times New Roman"/>
                <w:sz w:val="20"/>
                <w:szCs w:val="20"/>
              </w:rPr>
              <w:t>Определение темы газеты, сбор фактов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23.02.21</w:t>
            </w:r>
          </w:p>
        </w:tc>
        <w:tc>
          <w:tcPr>
            <w:tcW w:w="3675" w:type="dxa"/>
          </w:tcPr>
          <w:p w:rsidR="00FA2157" w:rsidRDefault="00C9071D">
            <w:hyperlink r:id="rId27" w:history="1">
              <w:r w:rsidRPr="00CF1DD2">
                <w:rPr>
                  <w:rStyle w:val="a4"/>
                </w:rPr>
                <w:t>https://dopportal.amurobl.ru/program/2167-zhurnalistika-i-gazetnoe-delo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24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D6A">
              <w:rPr>
                <w:rFonts w:ascii="Times New Roman" w:hAnsi="Times New Roman"/>
                <w:sz w:val="20"/>
                <w:szCs w:val="20"/>
              </w:rPr>
              <w:t>Анализ фактов. Составление плана газеты.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02.03.21</w:t>
            </w:r>
          </w:p>
        </w:tc>
        <w:tc>
          <w:tcPr>
            <w:tcW w:w="3675" w:type="dxa"/>
          </w:tcPr>
          <w:p w:rsidR="00FA2157" w:rsidRDefault="00C9071D">
            <w:hyperlink r:id="rId28" w:history="1">
              <w:r w:rsidRPr="00CF1DD2">
                <w:rPr>
                  <w:rStyle w:val="a4"/>
                </w:rPr>
                <w:t>https://dopportal.amurobl.ru/program/2167-zhurnalistika-i-gazetnoe-delo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25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черновика газеты. Корректирование плана.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09.03.21</w:t>
            </w:r>
          </w:p>
        </w:tc>
        <w:tc>
          <w:tcPr>
            <w:tcW w:w="3675" w:type="dxa"/>
          </w:tcPr>
          <w:p w:rsidR="00FA2157" w:rsidRDefault="00C9071D">
            <w:hyperlink r:id="rId29" w:history="1">
              <w:r w:rsidRPr="00CF1DD2">
                <w:rPr>
                  <w:rStyle w:val="a4"/>
                </w:rPr>
                <w:t>https://ru.wikihow.com/организовать-выпуск-школьной-газеты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26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Выпуск школьной газеты.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16.03.21</w:t>
            </w:r>
          </w:p>
        </w:tc>
        <w:tc>
          <w:tcPr>
            <w:tcW w:w="3675" w:type="dxa"/>
          </w:tcPr>
          <w:p w:rsidR="00FA2157" w:rsidRPr="00C9071D" w:rsidRDefault="00C9071D">
            <w:pPr>
              <w:rPr>
                <w:sz w:val="24"/>
                <w:szCs w:val="24"/>
              </w:rPr>
            </w:pPr>
            <w:hyperlink r:id="rId30" w:history="1">
              <w:r w:rsidRPr="00C9071D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https://youtu.be/2jfGp8eggm8</w:t>
              </w:r>
            </w:hyperlink>
            <w:r w:rsidRPr="00C9071D">
              <w:rPr>
                <w:sz w:val="24"/>
                <w:szCs w:val="24"/>
              </w:rP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27</w:t>
            </w:r>
          </w:p>
        </w:tc>
        <w:tc>
          <w:tcPr>
            <w:tcW w:w="3547" w:type="dxa"/>
          </w:tcPr>
          <w:p w:rsidR="00FA2157" w:rsidRPr="0006225A" w:rsidRDefault="00FA2157" w:rsidP="00FA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5A">
              <w:rPr>
                <w:rFonts w:ascii="Times New Roman" w:hAnsi="Times New Roman"/>
                <w:sz w:val="20"/>
                <w:szCs w:val="20"/>
              </w:rPr>
              <w:t>Оформление газеты. Иллюстрированное оформление газеты.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30.03.21</w:t>
            </w:r>
          </w:p>
        </w:tc>
        <w:tc>
          <w:tcPr>
            <w:tcW w:w="3675" w:type="dxa"/>
          </w:tcPr>
          <w:p w:rsidR="00FA2157" w:rsidRDefault="00C9071D">
            <w:hyperlink r:id="rId31" w:history="1">
              <w:r w:rsidRPr="00CF1DD2">
                <w:rPr>
                  <w:rStyle w:val="a4"/>
                </w:rPr>
                <w:t>https://www.kakprosto.ru/kak-35005-kak-oformit-shkolnuyu-gazetu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28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газет. Анализ подобранных иллюстраций.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06.04.21</w:t>
            </w:r>
          </w:p>
        </w:tc>
        <w:tc>
          <w:tcPr>
            <w:tcW w:w="3675" w:type="dxa"/>
          </w:tcPr>
          <w:p w:rsidR="00FA2157" w:rsidRDefault="00C9071D">
            <w:hyperlink r:id="rId32" w:history="1">
              <w:r w:rsidRPr="00CF1DD2">
                <w:rPr>
                  <w:rStyle w:val="a4"/>
                </w:rPr>
                <w:t>https://school176.edusite.ru/p243aa1.html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29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Дизайн газеты. Классический дизайн газеты.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13.04.21</w:t>
            </w:r>
          </w:p>
        </w:tc>
        <w:tc>
          <w:tcPr>
            <w:tcW w:w="3675" w:type="dxa"/>
          </w:tcPr>
          <w:p w:rsidR="00FA2157" w:rsidRDefault="00C9071D">
            <w:hyperlink r:id="rId33" w:history="1">
              <w:r w:rsidRPr="00CF1DD2">
                <w:rPr>
                  <w:rStyle w:val="a4"/>
                </w:rPr>
                <w:t>https://compuart.ru/article/24444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30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подготовка к обсуждению материалов, отражающих проблемы молодежи и детей.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20.04.21</w:t>
            </w:r>
          </w:p>
        </w:tc>
        <w:tc>
          <w:tcPr>
            <w:tcW w:w="3675" w:type="dxa"/>
          </w:tcPr>
          <w:p w:rsidR="00FA2157" w:rsidRDefault="007C36E2">
            <w:hyperlink r:id="rId34" w:history="1">
              <w:r w:rsidRPr="00CF1DD2">
                <w:rPr>
                  <w:rStyle w:val="a4"/>
                </w:rPr>
                <w:t>https://school1.obrkril.ru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31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статьи, освещающей успехи учеников школы на районных и краевых конкурсах.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27.04.21</w:t>
            </w:r>
          </w:p>
        </w:tc>
        <w:tc>
          <w:tcPr>
            <w:tcW w:w="3675" w:type="dxa"/>
          </w:tcPr>
          <w:p w:rsidR="00FA2157" w:rsidRDefault="007C36E2">
            <w:hyperlink r:id="rId35" w:history="1">
              <w:r w:rsidRPr="00CF1DD2">
                <w:rPr>
                  <w:rStyle w:val="a4"/>
                </w:rPr>
                <w:t>https://school1.obrkril.ru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32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рубрик. Подбор материала.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04.05.21</w:t>
            </w:r>
          </w:p>
        </w:tc>
        <w:tc>
          <w:tcPr>
            <w:tcW w:w="3675" w:type="dxa"/>
          </w:tcPr>
          <w:p w:rsidR="00FA2157" w:rsidRDefault="007C36E2">
            <w:hyperlink r:id="rId36" w:history="1">
              <w:r w:rsidRPr="00CF1DD2">
                <w:rPr>
                  <w:rStyle w:val="a4"/>
                </w:rPr>
                <w:t>https://school1.obrkril.ru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33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 фотографий иллюстративного материала.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11.05.21</w:t>
            </w:r>
          </w:p>
        </w:tc>
        <w:tc>
          <w:tcPr>
            <w:tcW w:w="3675" w:type="dxa"/>
          </w:tcPr>
          <w:p w:rsidR="00FA2157" w:rsidRDefault="007C36E2">
            <w:hyperlink r:id="rId37" w:history="1">
              <w:r w:rsidRPr="00CF1DD2">
                <w:rPr>
                  <w:rStyle w:val="a4"/>
                </w:rPr>
                <w:t>https://school1.obrkril.ru</w:t>
              </w:r>
            </w:hyperlink>
            <w:r>
              <w:t xml:space="preserve"> </w:t>
            </w:r>
          </w:p>
        </w:tc>
      </w:tr>
      <w:tr w:rsidR="00FA2157" w:rsidTr="00C9071D">
        <w:trPr>
          <w:trHeight w:val="405"/>
        </w:trPr>
        <w:tc>
          <w:tcPr>
            <w:tcW w:w="530" w:type="dxa"/>
          </w:tcPr>
          <w:p w:rsidR="00FA2157" w:rsidRDefault="00FA2157" w:rsidP="00FA2157">
            <w:pPr>
              <w:jc w:val="center"/>
            </w:pPr>
            <w:r>
              <w:t>34</w:t>
            </w:r>
          </w:p>
        </w:tc>
        <w:tc>
          <w:tcPr>
            <w:tcW w:w="3547" w:type="dxa"/>
          </w:tcPr>
          <w:p w:rsidR="00FA2157" w:rsidRPr="000B4C02" w:rsidRDefault="00FA2157" w:rsidP="00FA21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рубрик, выбор цветового решения газеты.</w:t>
            </w:r>
          </w:p>
        </w:tc>
        <w:tc>
          <w:tcPr>
            <w:tcW w:w="1843" w:type="dxa"/>
          </w:tcPr>
          <w:p w:rsidR="00FA2157" w:rsidRDefault="00FA2157" w:rsidP="00FA2157">
            <w:pPr>
              <w:jc w:val="center"/>
            </w:pPr>
            <w:r>
              <w:t>18.05.21</w:t>
            </w:r>
          </w:p>
        </w:tc>
        <w:tc>
          <w:tcPr>
            <w:tcW w:w="3675" w:type="dxa"/>
          </w:tcPr>
          <w:p w:rsidR="00FA2157" w:rsidRDefault="007C36E2">
            <w:hyperlink r:id="rId38" w:history="1">
              <w:r w:rsidRPr="00CF1DD2">
                <w:rPr>
                  <w:rStyle w:val="a4"/>
                </w:rPr>
                <w:t>https://school1.obrkril.ru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0843AE" w:rsidRDefault="000843AE"/>
    <w:sectPr w:rsidR="0008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3D"/>
    <w:rsid w:val="000843AE"/>
    <w:rsid w:val="007C36E2"/>
    <w:rsid w:val="0085733D"/>
    <w:rsid w:val="00C9071D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FA2157"/>
  </w:style>
  <w:style w:type="character" w:styleId="a4">
    <w:name w:val="Hyperlink"/>
    <w:basedOn w:val="a0"/>
    <w:uiPriority w:val="99"/>
    <w:unhideWhenUsed/>
    <w:rsid w:val="00FA2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FA2157"/>
  </w:style>
  <w:style w:type="character" w:styleId="a4">
    <w:name w:val="Hyperlink"/>
    <w:basedOn w:val="a0"/>
    <w:uiPriority w:val="99"/>
    <w:unhideWhenUsed/>
    <w:rsid w:val="00FA2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orientator.ru/publications/articles/professiya-zhurnalist-vymirayushchiy-vid-ili-chto-govoryat-prognozy.html" TargetMode="External"/><Relationship Id="rId13" Type="http://schemas.openxmlformats.org/officeDocument/2006/relationships/hyperlink" Target="http://avangard-93.ru" TargetMode="External"/><Relationship Id="rId18" Type="http://schemas.openxmlformats.org/officeDocument/2006/relationships/hyperlink" Target="https://spravochnick.ru/zhurnalistika/teoriya_zhurnalistiki_predmet_struktura_i_zadachi/funkcii_zhurnalistiki/" TargetMode="External"/><Relationship Id="rId26" Type="http://schemas.openxmlformats.org/officeDocument/2006/relationships/hyperlink" Target="https://alzari.ru/zhanry-zhurnalistiki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pravochnick.ru/zhurnalistika/teoriya_zhurnalistiki_predmet_struktura_i_zadachi/funkcii_zhurnalistiki/" TargetMode="External"/><Relationship Id="rId34" Type="http://schemas.openxmlformats.org/officeDocument/2006/relationships/hyperlink" Target="https://school1.obrkril.ru" TargetMode="External"/><Relationship Id="rId7" Type="http://schemas.openxmlformats.org/officeDocument/2006/relationships/hyperlink" Target="https://youtu.be/zd84rCAfDLo" TargetMode="External"/><Relationship Id="rId12" Type="http://schemas.openxmlformats.org/officeDocument/2006/relationships/hyperlink" Target="https://journals.susu.ru/lcc/article/view/406/569" TargetMode="External"/><Relationship Id="rId17" Type="http://schemas.openxmlformats.org/officeDocument/2006/relationships/hyperlink" Target="https://youtu.be/dRzxrsrl16k" TargetMode="External"/><Relationship Id="rId25" Type="http://schemas.openxmlformats.org/officeDocument/2006/relationships/hyperlink" Target="https://alzari.ru/zhanry-zhurnalistiki.html" TargetMode="External"/><Relationship Id="rId33" Type="http://schemas.openxmlformats.org/officeDocument/2006/relationships/hyperlink" Target="https://compuart.ru/article/24444" TargetMode="External"/><Relationship Id="rId38" Type="http://schemas.openxmlformats.org/officeDocument/2006/relationships/hyperlink" Target="https://school1.obrkr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therreferats.allbest.ru/journalism/c00097563.html" TargetMode="External"/><Relationship Id="rId20" Type="http://schemas.openxmlformats.org/officeDocument/2006/relationships/hyperlink" Target="https://spravochnick.ru/zhurnalistika/teoriya_zhurnalistiki_predmet_struktura_i_zadachi/funkcii_zhurnalistiki/" TargetMode="External"/><Relationship Id="rId29" Type="http://schemas.openxmlformats.org/officeDocument/2006/relationships/hyperlink" Target="https://ru.wikihow.com/&#1086;&#1088;&#1075;&#1072;&#1085;&#1080;&#1079;&#1086;&#1074;&#1072;&#1090;&#1100;-&#1074;&#1099;&#1087;&#1091;&#1089;&#1082;-&#1096;&#1082;&#1086;&#1083;&#1100;&#1085;&#1086;&#1081;-&#1075;&#1072;&#1079;&#1077;&#1090;&#1099;" TargetMode="External"/><Relationship Id="rId1" Type="http://schemas.openxmlformats.org/officeDocument/2006/relationships/styles" Target="styles.xml"/><Relationship Id="rId6" Type="http://schemas.openxmlformats.org/officeDocument/2006/relationships/hyperlink" Target="https://testua.ru/testy-po-raznym-temam/1206-testy-po-zhurnalistike-s-otvetami.html" TargetMode="External"/><Relationship Id="rId11" Type="http://schemas.openxmlformats.org/officeDocument/2006/relationships/hyperlink" Target="http://avangard-93.ru" TargetMode="External"/><Relationship Id="rId24" Type="http://schemas.openxmlformats.org/officeDocument/2006/relationships/hyperlink" Target="https://alzari.ru/zhanry-zhurnalistiki.html" TargetMode="External"/><Relationship Id="rId32" Type="http://schemas.openxmlformats.org/officeDocument/2006/relationships/hyperlink" Target="https://school176.edusite.ru/p243aa1.html" TargetMode="External"/><Relationship Id="rId37" Type="http://schemas.openxmlformats.org/officeDocument/2006/relationships/hyperlink" Target="https://school1.obrkr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ohrana-tryda.com/instruktaji" TargetMode="External"/><Relationship Id="rId15" Type="http://schemas.openxmlformats.org/officeDocument/2006/relationships/hyperlink" Target="https://its-journalist.ru/articles/chto-takoe-fakt-v-zhurnalistike-kak-pravilno-rabotat-s-nim.html" TargetMode="External"/><Relationship Id="rId23" Type="http://schemas.openxmlformats.org/officeDocument/2006/relationships/hyperlink" Target="https://youtu.be/Bt_DwerdHNs" TargetMode="External"/><Relationship Id="rId28" Type="http://schemas.openxmlformats.org/officeDocument/2006/relationships/hyperlink" Target="https://dopportal.amurobl.ru/program/2167-zhurnalistika-i-gazetnoe-delo" TargetMode="External"/><Relationship Id="rId36" Type="http://schemas.openxmlformats.org/officeDocument/2006/relationships/hyperlink" Target="https://school1.obrkril.ru" TargetMode="External"/><Relationship Id="rId10" Type="http://schemas.openxmlformats.org/officeDocument/2006/relationships/hyperlink" Target="https://lektsii.net/2-55851.html" TargetMode="External"/><Relationship Id="rId19" Type="http://schemas.openxmlformats.org/officeDocument/2006/relationships/hyperlink" Target="https://spravochnick.ru/zhurnalistika/teoriya_zhurnalistiki_predmet_struktura_i_zadachi/funkcii_zhurnalistiki/" TargetMode="External"/><Relationship Id="rId31" Type="http://schemas.openxmlformats.org/officeDocument/2006/relationships/hyperlink" Target="https://www.kakprosto.ru/kak-35005-kak-oformit-shkolnuyu-gaze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orientator.ru/publications/articles/professiya-zhurnalist-vymirayushchiy-vid-ili-chto-govoryat-prognozy.html" TargetMode="External"/><Relationship Id="rId14" Type="http://schemas.openxmlformats.org/officeDocument/2006/relationships/hyperlink" Target="https://stydopedia.ru/2xd2c1.html" TargetMode="External"/><Relationship Id="rId22" Type="http://schemas.openxmlformats.org/officeDocument/2006/relationships/hyperlink" Target="https://expeducation.ru/ru/article/view?id=11699" TargetMode="External"/><Relationship Id="rId27" Type="http://schemas.openxmlformats.org/officeDocument/2006/relationships/hyperlink" Target="https://dopportal.amurobl.ru/program/2167-zhurnalistika-i-gazetnoe-delo" TargetMode="External"/><Relationship Id="rId30" Type="http://schemas.openxmlformats.org/officeDocument/2006/relationships/hyperlink" Target="https://youtu.be/2jfGp8eggm8" TargetMode="External"/><Relationship Id="rId35" Type="http://schemas.openxmlformats.org/officeDocument/2006/relationships/hyperlink" Target="https://school1.obrkr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2020-09-14T20:48:00Z</dcterms:created>
  <dcterms:modified xsi:type="dcterms:W3CDTF">2020-09-14T21:11:00Z</dcterms:modified>
</cp:coreProperties>
</file>