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09" w:rsidRDefault="00887F09" w:rsidP="00887F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 к  рабочей   программе  по     изо    7  класс     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изобразительному искусству для V-VII классов составлена на основе: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федерального компонента государственного образовательного стандарта основного общего образования;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примерной программы основного общего образования по изобразительному искусству;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-авторской программы для 5 – 7</w:t>
      </w: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учреждений В.С.К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узина </w:t>
      </w: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и др. </w:t>
      </w:r>
      <w:smartTag w:uri="urn:schemas-microsoft-com:office:smarttags" w:element="metricconverter">
        <w:smartTagPr>
          <w:attr w:name="ProductID" w:val="2009 г"/>
        </w:smartTagPr>
        <w:r w:rsidRPr="00C56564"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- Базисного плана общеобразовательных учреждений Российской Федерации, утвержденного приказом Минобразования РФ.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Основанием выбора данной авторской программы лежит соответствие примерной программе «Изобразительное искусство» образовательной области «Искусство», подготовленной на основе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искусство, а также программа логически развивает идеи начальной школы,  Посредством образного отражения предметов и явлений действительности рисунок, живопись, декоративно – прикладное искусство, скульптура помогает</w:t>
      </w:r>
      <w:proofErr w:type="gramEnd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 с первых шагов обучения в школе познавать окружающий мир, видеть в нем красоту, формировать свои эстетические потребности и развивать художественные способности.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содержание предмета входят эстетическое восприятие действительности и искусства, его научно – теоретическое обоснование и практическая художественная деятельность </w:t>
      </w:r>
      <w:proofErr w:type="gramStart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. Изобразительное искусство как предмет в системе учебных дисциплин общеобразовательной школы должен способствовать интеллектуальному развитию, активизации творческих способностей обучающихся независимо от того, кем они станут в дальнейшем.</w:t>
      </w:r>
    </w:p>
    <w:p w:rsidR="00887F09" w:rsidRDefault="00887F09"/>
    <w:p w:rsidR="00887F09" w:rsidRPr="00213505" w:rsidRDefault="00887F09">
      <w:pPr>
        <w:rPr>
          <w:sz w:val="24"/>
        </w:rPr>
      </w:pPr>
      <w:r w:rsidRPr="00213505">
        <w:rPr>
          <w:sz w:val="24"/>
        </w:rPr>
        <w:t xml:space="preserve">Д ля  реализации  программы    используется   </w:t>
      </w:r>
      <w:proofErr w:type="spellStart"/>
      <w:r w:rsidRPr="00213505">
        <w:rPr>
          <w:sz w:val="24"/>
        </w:rPr>
        <w:t>учебно</w:t>
      </w:r>
      <w:proofErr w:type="spellEnd"/>
      <w:r w:rsidRPr="00213505">
        <w:rPr>
          <w:sz w:val="24"/>
        </w:rPr>
        <w:t>-   методический  комплект</w:t>
      </w:r>
      <w:proofErr w:type="gramStart"/>
      <w:r w:rsidRPr="00213505">
        <w:rPr>
          <w:sz w:val="24"/>
        </w:rPr>
        <w:t xml:space="preserve">  :</w:t>
      </w:r>
      <w:proofErr w:type="gramEnd"/>
    </w:p>
    <w:p w:rsidR="00887F09" w:rsidRDefault="00887F09">
      <w:r w:rsidRPr="00213505">
        <w:rPr>
          <w:sz w:val="24"/>
        </w:rPr>
        <w:t>Изобразительное  искусство  .7  класс</w:t>
      </w:r>
      <w:proofErr w:type="gramStart"/>
      <w:r w:rsidRPr="00213505">
        <w:rPr>
          <w:sz w:val="24"/>
        </w:rPr>
        <w:t xml:space="preserve"> .</w:t>
      </w:r>
      <w:proofErr w:type="gramEnd"/>
      <w:r w:rsidRPr="00213505">
        <w:rPr>
          <w:sz w:val="24"/>
        </w:rPr>
        <w:t xml:space="preserve"> Поурочные  планы  по  программе  В.С. Кузина</w:t>
      </w:r>
      <w:r>
        <w:t>,</w:t>
      </w:r>
    </w:p>
    <w:p w:rsidR="00887F09" w:rsidRPr="00C56564" w:rsidRDefault="00887F09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примерная</w:t>
      </w:r>
      <w:r w:rsidR="0021350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</w:t>
      </w: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 по изобразительному искусству;</w:t>
      </w:r>
    </w:p>
    <w:p w:rsidR="00887F09" w:rsidRPr="00C56564" w:rsidRDefault="00213505" w:rsidP="00887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-авторская  программа</w:t>
      </w:r>
      <w:r w:rsidR="00887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F09">
        <w:rPr>
          <w:rFonts w:ascii="Times New Roman" w:eastAsia="Times New Roman" w:hAnsi="Times New Roman"/>
          <w:sz w:val="24"/>
          <w:szCs w:val="24"/>
          <w:lang w:eastAsia="ru-RU"/>
        </w:rPr>
        <w:t>для 5 – 7</w:t>
      </w:r>
      <w:r w:rsidR="00887F09"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учреждений В.С.К</w:t>
      </w:r>
      <w:r w:rsidR="00887F09">
        <w:rPr>
          <w:rFonts w:ascii="Times New Roman" w:eastAsia="Times New Roman" w:hAnsi="Times New Roman"/>
          <w:sz w:val="24"/>
          <w:szCs w:val="24"/>
          <w:lang w:eastAsia="ru-RU"/>
        </w:rPr>
        <w:t xml:space="preserve">узина </w:t>
      </w:r>
      <w:r w:rsidR="00887F09"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и др. </w:t>
      </w:r>
      <w:smartTag w:uri="urn:schemas-microsoft-com:office:smarttags" w:element="metricconverter">
        <w:smartTagPr>
          <w:attr w:name="ProductID" w:val="2009 г"/>
        </w:smartTagPr>
        <w:r w:rsidR="00887F09" w:rsidRPr="00C56564"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 w:rsidR="00887F09" w:rsidRPr="00C56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3505" w:rsidRPr="001E3CCA" w:rsidRDefault="00213505" w:rsidP="0021350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Место     учебного    предмета    в  учебном   плане</w:t>
      </w:r>
      <w:proofErr w:type="gramStart"/>
      <w:r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  :</w:t>
      </w:r>
      <w:proofErr w:type="gramEnd"/>
    </w:p>
    <w:p w:rsidR="00213505" w:rsidRDefault="00213505" w:rsidP="0021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на «Изоб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разительное искусство» в  VII классе </w:t>
      </w: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35 часов, из расчета 1 учебный час в неделю.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«Изобразител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ьное искусство» рассчитана на 35 учебных часов: 7 класс – 35часов.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7 класса обучающиеся должны знать: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- отличительные особенности основных видов и жанров изобразительного искусства; 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 - отличительные особенности шедевров мирового искусства;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-систему элементарных теоретических основ перспективы, светотени, </w:t>
      </w:r>
      <w:proofErr w:type="spellStart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, композиции; основные средства художественной выразительности.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замысла.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должны уметь: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 xml:space="preserve">- видеть прекрасное в предметах и явлениях действительности, в произведениях изобразительного и декоративно – прикладного искусства; передавать в рисунках свое эмоциональное отношение к </w:t>
      </w:r>
      <w:proofErr w:type="gramStart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изображаемому</w:t>
      </w:r>
      <w:proofErr w:type="gramEnd"/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изображать с натуры, по памяти и по представлению отдельные предметы и натюрморты, человека, зверей и птиц с передачей их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другие состояния природы;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при иллюстрировании литературных произведений передавать характерные особенности эпохи (архитектуры, костюмов, деталей быта и т.п.), ландшафта, интерьера и времени действия;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динамического и неподвижного, теплого и холодного, красивого и уродливого и т.д.);</w:t>
      </w:r>
    </w:p>
    <w:p w:rsidR="00213505" w:rsidRPr="00C56564" w:rsidRDefault="00213505" w:rsidP="00213505">
      <w:pPr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 w:rsidRPr="00C56564">
        <w:rPr>
          <w:rFonts w:ascii="Times New Roman" w:eastAsia="Times New Roman" w:hAnsi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</w:t>
      </w:r>
    </w:p>
    <w:p w:rsidR="00213505" w:rsidRPr="00C56564" w:rsidRDefault="00213505" w:rsidP="0021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F09" w:rsidRDefault="00887F09"/>
    <w:sectPr w:rsidR="00887F09" w:rsidSect="0095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87F09"/>
    <w:rsid w:val="00213505"/>
    <w:rsid w:val="00887F09"/>
    <w:rsid w:val="0095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2016-02-17T17:37:00Z</dcterms:created>
  <dcterms:modified xsi:type="dcterms:W3CDTF">2016-02-17T17:52:00Z</dcterms:modified>
</cp:coreProperties>
</file>