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9BE" w:rsidRPr="00C11C7A" w:rsidRDefault="003209BE" w:rsidP="003209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09BE" w:rsidRPr="00C11C7A" w:rsidRDefault="003209BE" w:rsidP="003209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09BE" w:rsidRPr="00C11C7A" w:rsidRDefault="003209BE" w:rsidP="003209BE">
      <w:pPr>
        <w:ind w:right="-1275"/>
        <w:rPr>
          <w:rFonts w:ascii="Times New Roman" w:hAnsi="Times New Roman" w:cs="Times New Roman"/>
          <w:b/>
          <w:spacing w:val="-11"/>
          <w:sz w:val="24"/>
          <w:szCs w:val="24"/>
        </w:rPr>
      </w:pPr>
      <w:r w:rsidRPr="00C11C7A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3209BE" w:rsidRPr="00C11C7A" w:rsidRDefault="003209BE" w:rsidP="003209BE">
      <w:pPr>
        <w:shd w:val="clear" w:color="auto" w:fill="FFFFFF"/>
        <w:ind w:left="19"/>
        <w:jc w:val="center"/>
        <w:rPr>
          <w:rFonts w:ascii="Times New Roman" w:hAnsi="Times New Roman" w:cs="Times New Roman"/>
          <w:b/>
          <w:spacing w:val="-11"/>
          <w:sz w:val="24"/>
          <w:szCs w:val="24"/>
        </w:rPr>
      </w:pPr>
    </w:p>
    <w:p w:rsidR="003209BE" w:rsidRPr="00C11C7A" w:rsidRDefault="003209BE" w:rsidP="003209BE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C11C7A">
        <w:rPr>
          <w:rFonts w:ascii="Times New Roman" w:hAnsi="Times New Roman" w:cs="Times New Roman"/>
          <w:b/>
          <w:sz w:val="32"/>
          <w:szCs w:val="24"/>
        </w:rPr>
        <w:t>ПРОГРАММА</w:t>
      </w:r>
    </w:p>
    <w:p w:rsidR="003209BE" w:rsidRPr="00C11C7A" w:rsidRDefault="003209BE" w:rsidP="003209BE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C11C7A">
        <w:rPr>
          <w:rFonts w:ascii="Times New Roman" w:hAnsi="Times New Roman" w:cs="Times New Roman"/>
          <w:b/>
          <w:sz w:val="32"/>
          <w:szCs w:val="24"/>
        </w:rPr>
        <w:t>внеурочной деятельности</w:t>
      </w:r>
    </w:p>
    <w:p w:rsidR="003209BE" w:rsidRPr="00C11C7A" w:rsidRDefault="003209BE" w:rsidP="003209BE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C11C7A">
        <w:rPr>
          <w:rFonts w:ascii="Times New Roman" w:hAnsi="Times New Roman" w:cs="Times New Roman"/>
          <w:b/>
          <w:sz w:val="32"/>
          <w:szCs w:val="24"/>
        </w:rPr>
        <w:t>«Шахмат</w:t>
      </w:r>
      <w:r w:rsidR="00D37551">
        <w:rPr>
          <w:rFonts w:ascii="Times New Roman" w:hAnsi="Times New Roman" w:cs="Times New Roman"/>
          <w:b/>
          <w:sz w:val="32"/>
          <w:szCs w:val="24"/>
        </w:rPr>
        <w:t>ы</w:t>
      </w:r>
      <w:r w:rsidRPr="00C11C7A">
        <w:rPr>
          <w:rFonts w:ascii="Times New Roman" w:hAnsi="Times New Roman" w:cs="Times New Roman"/>
          <w:b/>
          <w:sz w:val="32"/>
          <w:szCs w:val="24"/>
        </w:rPr>
        <w:t>»</w:t>
      </w:r>
    </w:p>
    <w:p w:rsidR="003209BE" w:rsidRPr="00C11C7A" w:rsidRDefault="003209BE" w:rsidP="003209BE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proofErr w:type="gramStart"/>
      <w:r w:rsidRPr="00C11C7A">
        <w:rPr>
          <w:rFonts w:ascii="Times New Roman" w:hAnsi="Times New Roman" w:cs="Times New Roman"/>
          <w:sz w:val="32"/>
          <w:szCs w:val="24"/>
        </w:rPr>
        <w:t>ДЛЯ  5</w:t>
      </w:r>
      <w:proofErr w:type="gramEnd"/>
      <w:r w:rsidRPr="00C11C7A">
        <w:rPr>
          <w:rFonts w:ascii="Times New Roman" w:hAnsi="Times New Roman" w:cs="Times New Roman"/>
          <w:sz w:val="32"/>
          <w:szCs w:val="24"/>
        </w:rPr>
        <w:t>-8 КЛАССОВ</w:t>
      </w:r>
      <w:r w:rsidRPr="00C11C7A">
        <w:rPr>
          <w:rFonts w:ascii="Times New Roman" w:hAnsi="Times New Roman" w:cs="Times New Roman"/>
          <w:b/>
          <w:sz w:val="32"/>
          <w:szCs w:val="24"/>
        </w:rPr>
        <w:t xml:space="preserve"> </w:t>
      </w:r>
    </w:p>
    <w:p w:rsidR="003209BE" w:rsidRPr="00C11C7A" w:rsidRDefault="003209BE" w:rsidP="003209BE">
      <w:pPr>
        <w:jc w:val="center"/>
        <w:rPr>
          <w:rFonts w:ascii="Times New Roman" w:hAnsi="Times New Roman" w:cs="Times New Roman"/>
          <w:sz w:val="32"/>
          <w:szCs w:val="24"/>
        </w:rPr>
      </w:pPr>
      <w:proofErr w:type="gramStart"/>
      <w:r w:rsidRPr="00C11C7A">
        <w:rPr>
          <w:rFonts w:ascii="Times New Roman" w:hAnsi="Times New Roman" w:cs="Times New Roman"/>
          <w:sz w:val="32"/>
          <w:szCs w:val="24"/>
        </w:rPr>
        <w:t xml:space="preserve">Направление:  </w:t>
      </w:r>
      <w:proofErr w:type="spellStart"/>
      <w:r w:rsidRPr="00C11C7A">
        <w:rPr>
          <w:rFonts w:ascii="Times New Roman" w:hAnsi="Times New Roman" w:cs="Times New Roman"/>
          <w:sz w:val="32"/>
          <w:szCs w:val="24"/>
        </w:rPr>
        <w:t>общеинтеллектуальное</w:t>
      </w:r>
      <w:proofErr w:type="spellEnd"/>
      <w:proofErr w:type="gramEnd"/>
    </w:p>
    <w:p w:rsidR="003209BE" w:rsidRPr="00C11C7A" w:rsidRDefault="003209BE" w:rsidP="003209BE">
      <w:pPr>
        <w:jc w:val="center"/>
        <w:rPr>
          <w:rFonts w:ascii="Times New Roman" w:hAnsi="Times New Roman" w:cs="Times New Roman"/>
          <w:sz w:val="32"/>
          <w:szCs w:val="24"/>
        </w:rPr>
      </w:pPr>
    </w:p>
    <w:p w:rsidR="003209BE" w:rsidRPr="00C11C7A" w:rsidRDefault="003209BE" w:rsidP="003209BE">
      <w:pPr>
        <w:jc w:val="center"/>
        <w:rPr>
          <w:rFonts w:ascii="Times New Roman" w:hAnsi="Times New Roman" w:cs="Times New Roman"/>
          <w:sz w:val="32"/>
          <w:szCs w:val="24"/>
        </w:rPr>
      </w:pPr>
    </w:p>
    <w:p w:rsidR="003209BE" w:rsidRPr="00C11C7A" w:rsidRDefault="003209BE" w:rsidP="003209BE">
      <w:pPr>
        <w:jc w:val="center"/>
        <w:rPr>
          <w:rFonts w:ascii="Times New Roman" w:hAnsi="Times New Roman" w:cs="Times New Roman"/>
          <w:sz w:val="32"/>
          <w:szCs w:val="24"/>
        </w:rPr>
      </w:pPr>
    </w:p>
    <w:p w:rsidR="003209BE" w:rsidRPr="00C11C7A" w:rsidRDefault="003209BE" w:rsidP="003209BE">
      <w:pPr>
        <w:jc w:val="center"/>
        <w:rPr>
          <w:rFonts w:ascii="Times New Roman" w:hAnsi="Times New Roman" w:cs="Times New Roman"/>
          <w:sz w:val="32"/>
          <w:szCs w:val="24"/>
        </w:rPr>
      </w:pPr>
      <w:r w:rsidRPr="00C11C7A">
        <w:rPr>
          <w:rFonts w:ascii="Times New Roman" w:hAnsi="Times New Roman" w:cs="Times New Roman"/>
          <w:sz w:val="32"/>
          <w:szCs w:val="24"/>
        </w:rPr>
        <w:t xml:space="preserve">Учитель: </w:t>
      </w:r>
      <w:proofErr w:type="spellStart"/>
      <w:r w:rsidR="00D37551">
        <w:rPr>
          <w:rFonts w:ascii="Times New Roman" w:hAnsi="Times New Roman" w:cs="Times New Roman"/>
          <w:sz w:val="32"/>
          <w:szCs w:val="24"/>
        </w:rPr>
        <w:t>Стефак</w:t>
      </w:r>
      <w:proofErr w:type="spellEnd"/>
      <w:r w:rsidR="00D37551">
        <w:rPr>
          <w:rFonts w:ascii="Times New Roman" w:hAnsi="Times New Roman" w:cs="Times New Roman"/>
          <w:sz w:val="32"/>
          <w:szCs w:val="24"/>
        </w:rPr>
        <w:t xml:space="preserve"> </w:t>
      </w:r>
      <w:proofErr w:type="gramStart"/>
      <w:r w:rsidR="00D37551">
        <w:rPr>
          <w:rFonts w:ascii="Times New Roman" w:hAnsi="Times New Roman" w:cs="Times New Roman"/>
          <w:sz w:val="32"/>
          <w:szCs w:val="24"/>
        </w:rPr>
        <w:t xml:space="preserve">В.И </w:t>
      </w:r>
      <w:r w:rsidRPr="00C11C7A">
        <w:rPr>
          <w:rFonts w:ascii="Times New Roman" w:hAnsi="Times New Roman" w:cs="Times New Roman"/>
          <w:sz w:val="32"/>
          <w:szCs w:val="24"/>
        </w:rPr>
        <w:t>.</w:t>
      </w:r>
      <w:proofErr w:type="gramEnd"/>
      <w:r w:rsidRPr="00C11C7A">
        <w:rPr>
          <w:rFonts w:ascii="Times New Roman" w:hAnsi="Times New Roman" w:cs="Times New Roman"/>
          <w:sz w:val="32"/>
          <w:szCs w:val="24"/>
        </w:rPr>
        <w:t xml:space="preserve"> – </w:t>
      </w:r>
      <w:r w:rsidR="00D37551">
        <w:rPr>
          <w:rFonts w:ascii="Times New Roman" w:hAnsi="Times New Roman" w:cs="Times New Roman"/>
          <w:sz w:val="32"/>
          <w:szCs w:val="24"/>
        </w:rPr>
        <w:t>учитель географии</w:t>
      </w:r>
    </w:p>
    <w:p w:rsidR="003209BE" w:rsidRPr="00C11C7A" w:rsidRDefault="003209BE" w:rsidP="003209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9BE" w:rsidRPr="00C11C7A" w:rsidRDefault="003209BE" w:rsidP="003209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9BE" w:rsidRPr="00C11C7A" w:rsidRDefault="003209BE" w:rsidP="003209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9BE" w:rsidRPr="00C11C7A" w:rsidRDefault="003209BE" w:rsidP="003209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9BE" w:rsidRPr="00C11C7A" w:rsidRDefault="003209BE" w:rsidP="003209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9BE" w:rsidRPr="00C11C7A" w:rsidRDefault="003209BE" w:rsidP="003209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9BE" w:rsidRPr="00C11C7A" w:rsidRDefault="003209BE" w:rsidP="003209BE">
      <w:pPr>
        <w:pStyle w:val="a7"/>
        <w:spacing w:line="240" w:lineRule="auto"/>
        <w:rPr>
          <w:b w:val="0"/>
          <w:bCs/>
          <w:sz w:val="24"/>
          <w:szCs w:val="24"/>
        </w:rPr>
      </w:pPr>
    </w:p>
    <w:p w:rsidR="005326F1" w:rsidRPr="00C11C7A" w:rsidRDefault="005326F1" w:rsidP="005326F1">
      <w:pPr>
        <w:rPr>
          <w:sz w:val="24"/>
          <w:szCs w:val="24"/>
          <w:lang w:eastAsia="ar-SA"/>
        </w:rPr>
      </w:pPr>
    </w:p>
    <w:p w:rsidR="003209BE" w:rsidRPr="00C11C7A" w:rsidRDefault="003209BE" w:rsidP="003209BE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  <w:sectPr w:rsidR="003209BE" w:rsidRPr="00C11C7A" w:rsidSect="00F9397C">
          <w:footerReference w:type="even" r:id="rId8"/>
          <w:footerReference w:type="default" r:id="rId9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C11C7A">
        <w:rPr>
          <w:rFonts w:ascii="Times New Roman" w:hAnsi="Times New Roman" w:cs="Times New Roman"/>
          <w:bCs/>
          <w:sz w:val="24"/>
          <w:szCs w:val="24"/>
        </w:rPr>
        <w:t>2017 г.</w:t>
      </w:r>
    </w:p>
    <w:p w:rsidR="003209BE" w:rsidRPr="00C11C7A" w:rsidRDefault="003209BE" w:rsidP="003209BE">
      <w:pPr>
        <w:tabs>
          <w:tab w:val="left" w:pos="8460"/>
          <w:tab w:val="left" w:pos="9900"/>
        </w:tabs>
        <w:ind w:firstLine="14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11C7A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ПОЯСНИТЕЛЬНАЯ ЗАПИСКА</w:t>
      </w:r>
    </w:p>
    <w:p w:rsidR="003209BE" w:rsidRPr="00C11C7A" w:rsidRDefault="003209BE" w:rsidP="003209BE">
      <w:pPr>
        <w:tabs>
          <w:tab w:val="left" w:pos="8460"/>
          <w:tab w:val="left" w:pos="9900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C7A">
        <w:rPr>
          <w:rFonts w:ascii="Times New Roman" w:hAnsi="Times New Roman" w:cs="Times New Roman"/>
          <w:color w:val="000000"/>
          <w:sz w:val="24"/>
          <w:szCs w:val="24"/>
        </w:rPr>
        <w:t>Программа для 5-8 классов «Шахмат</w:t>
      </w:r>
      <w:r w:rsidR="00D37551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C11C7A">
        <w:rPr>
          <w:rFonts w:ascii="Times New Roman" w:hAnsi="Times New Roman" w:cs="Times New Roman"/>
          <w:color w:val="000000"/>
          <w:sz w:val="24"/>
          <w:szCs w:val="24"/>
        </w:rPr>
        <w:t xml:space="preserve">» реализует </w:t>
      </w:r>
      <w:proofErr w:type="spellStart"/>
      <w:r w:rsidRPr="00C11C7A">
        <w:rPr>
          <w:rFonts w:ascii="Times New Roman" w:hAnsi="Times New Roman" w:cs="Times New Roman"/>
          <w:color w:val="000000"/>
          <w:sz w:val="24"/>
          <w:szCs w:val="24"/>
        </w:rPr>
        <w:t>общеинтеллектуальное</w:t>
      </w:r>
      <w:proofErr w:type="spellEnd"/>
      <w:r w:rsidRPr="00C11C7A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направление внеурочной деятельности и составлена</w:t>
      </w:r>
      <w:r w:rsidRPr="00C11C7A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Федерального государственного образовательного стандарта начального общего образования</w:t>
      </w:r>
      <w:r w:rsidRPr="00C11C7A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основе</w:t>
      </w:r>
      <w:bookmarkStart w:id="0" w:name="_GoBack"/>
      <w:r w:rsidRPr="00C11C7A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Программы «Шахматы – школе», автор И.Г. </w:t>
      </w:r>
      <w:proofErr w:type="spellStart"/>
      <w:r w:rsidRPr="00C11C7A">
        <w:rPr>
          <w:rFonts w:ascii="Times New Roman" w:hAnsi="Times New Roman" w:cs="Times New Roman"/>
          <w:color w:val="000000"/>
          <w:sz w:val="24"/>
          <w:szCs w:val="24"/>
        </w:rPr>
        <w:t>Сухин</w:t>
      </w:r>
      <w:proofErr w:type="spellEnd"/>
      <w:r w:rsidRPr="00C11C7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11C7A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</w:p>
    <w:p w:rsidR="003209BE" w:rsidRPr="00C11C7A" w:rsidRDefault="003209BE" w:rsidP="003209BE">
      <w:pPr>
        <w:shd w:val="clear" w:color="auto" w:fill="FFFFFF"/>
        <w:ind w:right="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C7A">
        <w:rPr>
          <w:rFonts w:ascii="Times New Roman" w:hAnsi="Times New Roman" w:cs="Times New Roman"/>
          <w:color w:val="000000"/>
          <w:sz w:val="24"/>
          <w:szCs w:val="24"/>
        </w:rPr>
        <w:t>Введение «Шахмат» позволяет реа</w:t>
      </w:r>
      <w:r w:rsidRPr="00C11C7A">
        <w:rPr>
          <w:rFonts w:ascii="Times New Roman" w:hAnsi="Times New Roman" w:cs="Times New Roman"/>
          <w:color w:val="000000"/>
          <w:spacing w:val="-1"/>
          <w:sz w:val="24"/>
          <w:szCs w:val="24"/>
        </w:rPr>
        <w:t>лизовать многие позитивные идеи отечественных теоретиков и прак</w:t>
      </w:r>
      <w:r w:rsidRPr="00C11C7A">
        <w:rPr>
          <w:rFonts w:ascii="Times New Roman" w:hAnsi="Times New Roman" w:cs="Times New Roman"/>
          <w:color w:val="000000"/>
          <w:sz w:val="24"/>
          <w:szCs w:val="24"/>
        </w:rPr>
        <w:t xml:space="preserve">тиков — сделать обучение радостным, поддерживать </w:t>
      </w:r>
      <w:proofErr w:type="gramStart"/>
      <w:r w:rsidRPr="00C11C7A">
        <w:rPr>
          <w:rFonts w:ascii="Times New Roman" w:hAnsi="Times New Roman" w:cs="Times New Roman"/>
          <w:color w:val="000000"/>
          <w:sz w:val="24"/>
          <w:szCs w:val="24"/>
        </w:rPr>
        <w:t>устойчивый  интерес</w:t>
      </w:r>
      <w:proofErr w:type="gramEnd"/>
      <w:r w:rsidRPr="00C11C7A">
        <w:rPr>
          <w:rFonts w:ascii="Times New Roman" w:hAnsi="Times New Roman" w:cs="Times New Roman"/>
          <w:color w:val="000000"/>
          <w:sz w:val="24"/>
          <w:szCs w:val="24"/>
        </w:rPr>
        <w:t xml:space="preserve"> к знаниям. </w:t>
      </w:r>
    </w:p>
    <w:p w:rsidR="003209BE" w:rsidRPr="00C11C7A" w:rsidRDefault="003209BE" w:rsidP="003209BE">
      <w:pPr>
        <w:shd w:val="clear" w:color="auto" w:fill="FFFFFF"/>
        <w:spacing w:before="5"/>
        <w:ind w:right="1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C7A">
        <w:rPr>
          <w:rFonts w:ascii="Times New Roman" w:hAnsi="Times New Roman" w:cs="Times New Roman"/>
          <w:color w:val="000000"/>
          <w:sz w:val="24"/>
          <w:szCs w:val="24"/>
        </w:rPr>
        <w:t xml:space="preserve"> Шахматы в начальной школе положительно влияют на совершенствование у детей многих психических процессов и таких качеств, как восприятие, внимание, воображение, память, </w:t>
      </w:r>
      <w:proofErr w:type="gramStart"/>
      <w:r w:rsidRPr="00C11C7A">
        <w:rPr>
          <w:rFonts w:ascii="Times New Roman" w:hAnsi="Times New Roman" w:cs="Times New Roman"/>
          <w:color w:val="000000"/>
          <w:sz w:val="24"/>
          <w:szCs w:val="24"/>
        </w:rPr>
        <w:t>мышление,  начальные</w:t>
      </w:r>
      <w:proofErr w:type="gramEnd"/>
      <w:r w:rsidRPr="00C11C7A">
        <w:rPr>
          <w:rFonts w:ascii="Times New Roman" w:hAnsi="Times New Roman" w:cs="Times New Roman"/>
          <w:color w:val="000000"/>
          <w:sz w:val="24"/>
          <w:szCs w:val="24"/>
        </w:rPr>
        <w:t xml:space="preserve"> формы волевого управления поведением.</w:t>
      </w:r>
    </w:p>
    <w:p w:rsidR="003209BE" w:rsidRPr="00C11C7A" w:rsidRDefault="003209BE" w:rsidP="003209BE">
      <w:pPr>
        <w:shd w:val="clear" w:color="auto" w:fill="FFFFFF"/>
        <w:ind w:right="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C7A">
        <w:rPr>
          <w:rFonts w:ascii="Times New Roman" w:hAnsi="Times New Roman" w:cs="Times New Roman"/>
          <w:color w:val="000000"/>
          <w:sz w:val="24"/>
          <w:szCs w:val="24"/>
        </w:rPr>
        <w:t xml:space="preserve">Обучение игре в шахматы </w:t>
      </w:r>
      <w:r w:rsidR="00F06C71" w:rsidRPr="00C11C7A">
        <w:rPr>
          <w:rFonts w:ascii="Times New Roman" w:hAnsi="Times New Roman" w:cs="Times New Roman"/>
          <w:color w:val="000000"/>
          <w:sz w:val="24"/>
          <w:szCs w:val="24"/>
        </w:rPr>
        <w:t>детям</w:t>
      </w:r>
      <w:r w:rsidRPr="00C11C7A">
        <w:rPr>
          <w:rFonts w:ascii="Times New Roman" w:hAnsi="Times New Roman" w:cs="Times New Roman"/>
          <w:color w:val="000000"/>
          <w:sz w:val="24"/>
          <w:szCs w:val="24"/>
        </w:rPr>
        <w:t xml:space="preserve"> помогает многим детям не отстать в развитии от своих сверстников, открывает дорогу к творчеству сотням </w:t>
      </w:r>
      <w:proofErr w:type="gramStart"/>
      <w:r w:rsidRPr="00C11C7A">
        <w:rPr>
          <w:rFonts w:ascii="Times New Roman" w:hAnsi="Times New Roman" w:cs="Times New Roman"/>
          <w:color w:val="000000"/>
          <w:sz w:val="24"/>
          <w:szCs w:val="24"/>
        </w:rPr>
        <w:t>тысяч  детей</w:t>
      </w:r>
      <w:proofErr w:type="gramEnd"/>
      <w:r w:rsidRPr="00C11C7A">
        <w:rPr>
          <w:rFonts w:ascii="Times New Roman" w:hAnsi="Times New Roman" w:cs="Times New Roman"/>
          <w:color w:val="000000"/>
          <w:sz w:val="24"/>
          <w:szCs w:val="24"/>
        </w:rPr>
        <w:t xml:space="preserve"> некоммуникативного типа. Расширение круга общения, возможностей полноценного самовыражения, самореализации позволяет этим детям преодолеть замкнутость, мнимую ущербность.</w:t>
      </w:r>
    </w:p>
    <w:p w:rsidR="003209BE" w:rsidRPr="00C11C7A" w:rsidRDefault="003209BE" w:rsidP="003209BE">
      <w:pPr>
        <w:shd w:val="clear" w:color="auto" w:fill="FFFFFF"/>
        <w:ind w:right="5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C7A">
        <w:rPr>
          <w:rFonts w:ascii="Times New Roman" w:hAnsi="Times New Roman" w:cs="Times New Roman"/>
          <w:color w:val="000000"/>
          <w:sz w:val="24"/>
          <w:szCs w:val="24"/>
        </w:rPr>
        <w:t>Стержневым моментом занятий становится дея</w:t>
      </w:r>
      <w:r w:rsidRPr="00C11C7A">
        <w:rPr>
          <w:rFonts w:ascii="Times New Roman" w:hAnsi="Times New Roman" w:cs="Times New Roman"/>
          <w:color w:val="000000"/>
          <w:spacing w:val="-1"/>
          <w:sz w:val="24"/>
          <w:szCs w:val="24"/>
        </w:rPr>
        <w:t>тельность самих учащихся, когда они наблюдают, сравнивают, клас</w:t>
      </w:r>
      <w:r w:rsidRPr="00C11C7A">
        <w:rPr>
          <w:rFonts w:ascii="Times New Roman" w:hAnsi="Times New Roman" w:cs="Times New Roman"/>
          <w:color w:val="000000"/>
          <w:sz w:val="24"/>
          <w:szCs w:val="24"/>
        </w:rPr>
        <w:t xml:space="preserve">сифицируют, группируют, делают выводы, выясняют закономерности. При этом предусматривается широкое </w:t>
      </w:r>
      <w:proofErr w:type="gramStart"/>
      <w:r w:rsidRPr="00C11C7A">
        <w:rPr>
          <w:rFonts w:ascii="Times New Roman" w:hAnsi="Times New Roman" w:cs="Times New Roman"/>
          <w:color w:val="000000"/>
          <w:sz w:val="24"/>
          <w:szCs w:val="24"/>
        </w:rPr>
        <w:t>использование  занимательного</w:t>
      </w:r>
      <w:proofErr w:type="gramEnd"/>
      <w:r w:rsidRPr="00C11C7A">
        <w:rPr>
          <w:rFonts w:ascii="Times New Roman" w:hAnsi="Times New Roman" w:cs="Times New Roman"/>
          <w:color w:val="000000"/>
          <w:sz w:val="24"/>
          <w:szCs w:val="24"/>
        </w:rPr>
        <w:t xml:space="preserve"> материала, включение в уроки игровых ситуаций,  чтение дидактических сказок и т. д. Важное  значение при изучении </w:t>
      </w:r>
      <w:r w:rsidRPr="00C11C7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11C7A">
        <w:rPr>
          <w:rFonts w:ascii="Times New Roman" w:hAnsi="Times New Roman" w:cs="Times New Roman"/>
          <w:color w:val="000000"/>
          <w:sz w:val="24"/>
          <w:szCs w:val="24"/>
        </w:rPr>
        <w:t xml:space="preserve">шахматного курса имеет специально организованная игровая деятельность на занятиях, использование приема обыгрывания учебных заданий, создания игровых ситуаций. </w:t>
      </w:r>
    </w:p>
    <w:p w:rsidR="003209BE" w:rsidRPr="00C11C7A" w:rsidRDefault="0085332F" w:rsidP="003209BE">
      <w:pPr>
        <w:shd w:val="clear" w:color="auto" w:fill="FFFFFF"/>
        <w:ind w:right="5" w:firstLine="1440"/>
        <w:jc w:val="both"/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  <w:u w:val="single"/>
        </w:rPr>
      </w:pPr>
      <w:r w:rsidRPr="00C11C7A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  <w:u w:val="single"/>
        </w:rPr>
        <w:t>Цель</w:t>
      </w:r>
      <w:r w:rsidR="003209BE" w:rsidRPr="00C11C7A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  <w:u w:val="single"/>
        </w:rPr>
        <w:t xml:space="preserve"> программы:</w:t>
      </w:r>
      <w:r w:rsidRPr="00C11C7A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 </w:t>
      </w:r>
      <w:r w:rsidRPr="00C11C7A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 xml:space="preserve">Создание условий для личностного и интеллектуального развития обучающихся, формирования </w:t>
      </w:r>
      <w:r w:rsidR="002A5F13" w:rsidRPr="00C11C7A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общей культуры и организации содержательного досуга посредством обучения игре в шахматы.</w:t>
      </w:r>
    </w:p>
    <w:p w:rsidR="003209BE" w:rsidRPr="00C11C7A" w:rsidRDefault="003209BE" w:rsidP="00AB65FB">
      <w:pPr>
        <w:shd w:val="clear" w:color="auto" w:fill="FFFFFF"/>
        <w:spacing w:after="0"/>
        <w:ind w:right="7" w:firstLine="1440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C11C7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Задачи:</w:t>
      </w:r>
    </w:p>
    <w:p w:rsidR="003209BE" w:rsidRPr="00C11C7A" w:rsidRDefault="002A5F13" w:rsidP="003209BE">
      <w:pPr>
        <w:numPr>
          <w:ilvl w:val="0"/>
          <w:numId w:val="2"/>
        </w:numPr>
        <w:shd w:val="clear" w:color="auto" w:fill="FFFFFF"/>
        <w:spacing w:after="0" w:line="240" w:lineRule="auto"/>
        <w:ind w:right="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C7A">
        <w:rPr>
          <w:rFonts w:ascii="Times New Roman" w:hAnsi="Times New Roman" w:cs="Times New Roman"/>
          <w:color w:val="000000"/>
          <w:sz w:val="24"/>
          <w:szCs w:val="24"/>
        </w:rPr>
        <w:t>Создание условий для формирования и развития ключевых компетенций учащихся (коммуникативных, интеллектуальных, социальных)</w:t>
      </w:r>
      <w:r w:rsidR="003209BE" w:rsidRPr="00C11C7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209BE" w:rsidRPr="00C11C7A" w:rsidRDefault="002A5F13" w:rsidP="003209BE">
      <w:pPr>
        <w:numPr>
          <w:ilvl w:val="0"/>
          <w:numId w:val="2"/>
        </w:numPr>
        <w:shd w:val="clear" w:color="auto" w:fill="FFFFFF"/>
        <w:spacing w:after="0" w:line="240" w:lineRule="auto"/>
        <w:ind w:right="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C7A">
        <w:rPr>
          <w:rFonts w:ascii="Times New Roman" w:hAnsi="Times New Roman" w:cs="Times New Roman"/>
          <w:color w:val="000000"/>
          <w:sz w:val="24"/>
          <w:szCs w:val="24"/>
        </w:rPr>
        <w:t>Формирование универсальных способов мыслительной деятельности (абстрактно-логического мышления, памяти, внимания, творческого воображения</w:t>
      </w:r>
      <w:r w:rsidR="007D7CC3" w:rsidRPr="00C11C7A">
        <w:rPr>
          <w:rFonts w:ascii="Times New Roman" w:hAnsi="Times New Roman" w:cs="Times New Roman"/>
          <w:color w:val="000000"/>
          <w:sz w:val="24"/>
          <w:szCs w:val="24"/>
        </w:rPr>
        <w:t>, умения производить логические операции)</w:t>
      </w:r>
      <w:r w:rsidR="003209BE" w:rsidRPr="00C11C7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209BE" w:rsidRPr="00C11C7A" w:rsidRDefault="007D7CC3" w:rsidP="003209BE">
      <w:pPr>
        <w:numPr>
          <w:ilvl w:val="0"/>
          <w:numId w:val="2"/>
        </w:numPr>
        <w:shd w:val="clear" w:color="auto" w:fill="FFFFFF"/>
        <w:spacing w:before="5" w:after="0" w:line="240" w:lineRule="auto"/>
        <w:ind w:right="1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C7A">
        <w:rPr>
          <w:rFonts w:ascii="Times New Roman" w:hAnsi="Times New Roman" w:cs="Times New Roman"/>
          <w:color w:val="000000"/>
          <w:sz w:val="24"/>
          <w:szCs w:val="24"/>
        </w:rPr>
        <w:t>Воспитывать потребность в здоровом образе жизни.</w:t>
      </w:r>
    </w:p>
    <w:p w:rsidR="003209BE" w:rsidRPr="00C11C7A" w:rsidRDefault="003209BE" w:rsidP="003209BE">
      <w:pPr>
        <w:pStyle w:val="a3"/>
        <w:contextualSpacing/>
        <w:jc w:val="both"/>
      </w:pPr>
      <w:r w:rsidRPr="00C11C7A">
        <w:rPr>
          <w:b/>
        </w:rPr>
        <w:t xml:space="preserve">Объем программы: </w:t>
      </w:r>
      <w:r w:rsidRPr="00C11C7A">
        <w:t xml:space="preserve">программа рассчитана на четыре года обучения. На реализацию курса отводится 1 час в </w:t>
      </w:r>
      <w:proofErr w:type="gramStart"/>
      <w:r w:rsidRPr="00C11C7A">
        <w:t>нед</w:t>
      </w:r>
      <w:r w:rsidR="007D7CC3" w:rsidRPr="00C11C7A">
        <w:t>елю  (</w:t>
      </w:r>
      <w:proofErr w:type="gramEnd"/>
      <w:r w:rsidR="007D7CC3" w:rsidRPr="00C11C7A">
        <w:t xml:space="preserve"> 5 класс – 34 часа в год, 6 класс – 31 часа в год, 7 класс – 34 часа в год, 8</w:t>
      </w:r>
      <w:r w:rsidRPr="00C11C7A">
        <w:t xml:space="preserve"> класс – 34 часа в год). </w:t>
      </w:r>
    </w:p>
    <w:p w:rsidR="003209BE" w:rsidRPr="00C11C7A" w:rsidRDefault="003209BE" w:rsidP="003209B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C11C7A">
        <w:rPr>
          <w:rFonts w:ascii="Times New Roman" w:hAnsi="Times New Roman" w:cs="Times New Roman"/>
          <w:b/>
          <w:bCs/>
          <w:sz w:val="24"/>
          <w:szCs w:val="24"/>
        </w:rPr>
        <w:t>Режим занятий</w:t>
      </w:r>
      <w:r w:rsidRPr="00C11C7A">
        <w:rPr>
          <w:rFonts w:ascii="Times New Roman" w:hAnsi="Times New Roman" w:cs="Times New Roman"/>
          <w:sz w:val="24"/>
          <w:szCs w:val="24"/>
        </w:rPr>
        <w:t xml:space="preserve"> обусловлен нормативно-правовой базой общеобразовательной, ориентированной на обучение детей младшего школьного возраста. Занятия проводятся 1 раз в неделю по 30-40 минут в </w:t>
      </w:r>
      <w:r w:rsidRPr="00C11C7A">
        <w:rPr>
          <w:rFonts w:ascii="Times New Roman" w:hAnsi="Times New Roman" w:cs="Times New Roman"/>
          <w:b/>
          <w:bCs/>
          <w:sz w:val="24"/>
          <w:szCs w:val="24"/>
        </w:rPr>
        <w:t>Основные формы работы на занятии:</w:t>
      </w:r>
      <w:r w:rsidRPr="00C11C7A">
        <w:rPr>
          <w:rFonts w:ascii="Times New Roman" w:hAnsi="Times New Roman" w:cs="Times New Roman"/>
          <w:sz w:val="24"/>
          <w:szCs w:val="24"/>
        </w:rPr>
        <w:t xml:space="preserve"> индивидуальные, групповые и коллективные (игровая деятельность).</w:t>
      </w:r>
    </w:p>
    <w:p w:rsidR="003209BE" w:rsidRPr="00C11C7A" w:rsidRDefault="003209BE" w:rsidP="003209BE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11C7A">
        <w:rPr>
          <w:rFonts w:ascii="Times New Roman" w:hAnsi="Times New Roman" w:cs="Times New Roman"/>
          <w:b/>
          <w:bCs/>
          <w:sz w:val="24"/>
          <w:szCs w:val="24"/>
        </w:rPr>
        <w:lastRenderedPageBreak/>
        <w:t>Структура занятия</w:t>
      </w:r>
      <w:r w:rsidRPr="00C11C7A">
        <w:rPr>
          <w:rFonts w:ascii="Times New Roman" w:hAnsi="Times New Roman" w:cs="Times New Roman"/>
          <w:sz w:val="24"/>
          <w:szCs w:val="24"/>
        </w:rPr>
        <w:t xml:space="preserve"> включает в себя изучение теории шахмат через использование дидактических сказок и игровых ситуаций. </w:t>
      </w:r>
    </w:p>
    <w:p w:rsidR="00003967" w:rsidRPr="00C11C7A" w:rsidRDefault="003209BE" w:rsidP="003209BE">
      <w:pPr>
        <w:rPr>
          <w:rFonts w:ascii="Times New Roman" w:hAnsi="Times New Roman" w:cs="Times New Roman"/>
          <w:sz w:val="24"/>
          <w:szCs w:val="24"/>
        </w:rPr>
      </w:pPr>
      <w:r w:rsidRPr="00C11C7A">
        <w:rPr>
          <w:rFonts w:ascii="Times New Roman" w:hAnsi="Times New Roman" w:cs="Times New Roman"/>
          <w:b/>
          <w:bCs/>
          <w:sz w:val="24"/>
          <w:szCs w:val="24"/>
        </w:rPr>
        <w:t xml:space="preserve">Для закрепления </w:t>
      </w:r>
      <w:proofErr w:type="gramStart"/>
      <w:r w:rsidRPr="00C11C7A">
        <w:rPr>
          <w:rFonts w:ascii="Times New Roman" w:hAnsi="Times New Roman" w:cs="Times New Roman"/>
          <w:b/>
          <w:bCs/>
          <w:sz w:val="24"/>
          <w:szCs w:val="24"/>
        </w:rPr>
        <w:t>знаний</w:t>
      </w:r>
      <w:proofErr w:type="gramEnd"/>
      <w:r w:rsidRPr="00C11C7A">
        <w:rPr>
          <w:rFonts w:ascii="Times New Roman" w:hAnsi="Times New Roman" w:cs="Times New Roman"/>
          <w:sz w:val="24"/>
          <w:szCs w:val="24"/>
        </w:rPr>
        <w:t xml:space="preserve"> обучающихся используются дидактические задания и позиции для игровой практики.</w:t>
      </w:r>
    </w:p>
    <w:p w:rsidR="00B40711" w:rsidRPr="00C11C7A" w:rsidRDefault="00B40711" w:rsidP="00AB65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C7A">
        <w:rPr>
          <w:rFonts w:ascii="Times New Roman" w:hAnsi="Times New Roman" w:cs="Times New Roman"/>
          <w:b/>
          <w:sz w:val="24"/>
          <w:szCs w:val="24"/>
        </w:rPr>
        <w:t>Содержание курса.</w:t>
      </w:r>
    </w:p>
    <w:p w:rsidR="00B40711" w:rsidRPr="00C11C7A" w:rsidRDefault="00B40711" w:rsidP="00AB65FB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11C7A">
        <w:rPr>
          <w:rFonts w:ascii="Times New Roman" w:hAnsi="Times New Roman" w:cs="Times New Roman"/>
          <w:i/>
          <w:sz w:val="24"/>
          <w:szCs w:val="24"/>
        </w:rPr>
        <w:t xml:space="preserve">Пятый год </w:t>
      </w:r>
      <w:proofErr w:type="gramStart"/>
      <w:r w:rsidRPr="00C11C7A">
        <w:rPr>
          <w:rFonts w:ascii="Times New Roman" w:hAnsi="Times New Roman" w:cs="Times New Roman"/>
          <w:i/>
          <w:sz w:val="24"/>
          <w:szCs w:val="24"/>
        </w:rPr>
        <w:t>обучения.</w:t>
      </w:r>
      <w:r w:rsidR="008F4968" w:rsidRPr="00C11C7A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8F4968" w:rsidRPr="00C11C7A">
        <w:rPr>
          <w:rFonts w:ascii="Times New Roman" w:hAnsi="Times New Roman" w:cs="Times New Roman"/>
          <w:i/>
          <w:sz w:val="24"/>
          <w:szCs w:val="24"/>
        </w:rPr>
        <w:t>34 часа)</w:t>
      </w:r>
    </w:p>
    <w:p w:rsidR="00B40711" w:rsidRPr="00C11C7A" w:rsidRDefault="00B40711" w:rsidP="00AB65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1C7A">
        <w:rPr>
          <w:rFonts w:ascii="Times New Roman" w:hAnsi="Times New Roman" w:cs="Times New Roman"/>
          <w:sz w:val="24"/>
          <w:szCs w:val="24"/>
        </w:rPr>
        <w:t>Блок 1.</w:t>
      </w:r>
    </w:p>
    <w:p w:rsidR="00B40711" w:rsidRPr="00C11C7A" w:rsidRDefault="00B40711" w:rsidP="00B40711">
      <w:pPr>
        <w:pStyle w:val="ab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C11C7A">
        <w:rPr>
          <w:rFonts w:ascii="Times New Roman" w:hAnsi="Times New Roman" w:cs="Times New Roman"/>
          <w:b/>
          <w:sz w:val="24"/>
          <w:szCs w:val="24"/>
        </w:rPr>
        <w:t>Организационный момент. Знакомство.</w:t>
      </w:r>
    </w:p>
    <w:p w:rsidR="00B40711" w:rsidRPr="00C11C7A" w:rsidRDefault="00B40711" w:rsidP="00B40711">
      <w:pPr>
        <w:rPr>
          <w:rFonts w:ascii="Times New Roman" w:hAnsi="Times New Roman" w:cs="Times New Roman"/>
          <w:sz w:val="24"/>
          <w:szCs w:val="24"/>
        </w:rPr>
      </w:pPr>
      <w:r w:rsidRPr="00C11C7A">
        <w:rPr>
          <w:rFonts w:ascii="Times New Roman" w:hAnsi="Times New Roman" w:cs="Times New Roman"/>
          <w:sz w:val="24"/>
          <w:szCs w:val="24"/>
        </w:rPr>
        <w:t>Организационное занятие. Знакомство с детьми. Постановка задач на год. Правила техники безопасности.</w:t>
      </w:r>
    </w:p>
    <w:p w:rsidR="00B40711" w:rsidRPr="00C11C7A" w:rsidRDefault="00B40711" w:rsidP="00B40711">
      <w:pPr>
        <w:pStyle w:val="ab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C11C7A">
        <w:rPr>
          <w:rFonts w:ascii="Times New Roman" w:hAnsi="Times New Roman" w:cs="Times New Roman"/>
          <w:b/>
          <w:sz w:val="24"/>
          <w:szCs w:val="24"/>
        </w:rPr>
        <w:t xml:space="preserve">Повторение </w:t>
      </w:r>
      <w:proofErr w:type="gramStart"/>
      <w:r w:rsidRPr="00C11C7A">
        <w:rPr>
          <w:rFonts w:ascii="Times New Roman" w:hAnsi="Times New Roman" w:cs="Times New Roman"/>
          <w:b/>
          <w:sz w:val="24"/>
          <w:szCs w:val="24"/>
        </w:rPr>
        <w:t>материала</w:t>
      </w:r>
      <w:proofErr w:type="gramEnd"/>
      <w:r w:rsidRPr="00C11C7A">
        <w:rPr>
          <w:rFonts w:ascii="Times New Roman" w:hAnsi="Times New Roman" w:cs="Times New Roman"/>
          <w:b/>
          <w:sz w:val="24"/>
          <w:szCs w:val="24"/>
        </w:rPr>
        <w:t xml:space="preserve"> изученного за год.</w:t>
      </w:r>
    </w:p>
    <w:p w:rsidR="00B40711" w:rsidRPr="00C11C7A" w:rsidRDefault="00B40711" w:rsidP="00B40711">
      <w:pPr>
        <w:rPr>
          <w:rFonts w:ascii="Times New Roman" w:hAnsi="Times New Roman" w:cs="Times New Roman"/>
          <w:sz w:val="24"/>
          <w:szCs w:val="24"/>
        </w:rPr>
      </w:pPr>
      <w:r w:rsidRPr="00C11C7A">
        <w:rPr>
          <w:rFonts w:ascii="Times New Roman" w:hAnsi="Times New Roman" w:cs="Times New Roman"/>
          <w:sz w:val="24"/>
          <w:szCs w:val="24"/>
        </w:rPr>
        <w:t>Этика поведения шахматиста во время игры.</w:t>
      </w:r>
    </w:p>
    <w:p w:rsidR="00B40711" w:rsidRPr="00C11C7A" w:rsidRDefault="00B40711" w:rsidP="00B40711">
      <w:pPr>
        <w:pStyle w:val="ab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C11C7A">
        <w:rPr>
          <w:rFonts w:ascii="Times New Roman" w:hAnsi="Times New Roman" w:cs="Times New Roman"/>
          <w:b/>
          <w:sz w:val="24"/>
          <w:szCs w:val="24"/>
        </w:rPr>
        <w:t>Разбор дебютов.</w:t>
      </w:r>
    </w:p>
    <w:p w:rsidR="00B40711" w:rsidRPr="00C11C7A" w:rsidRDefault="00B40711" w:rsidP="00B40711">
      <w:pPr>
        <w:rPr>
          <w:rFonts w:ascii="Times New Roman" w:hAnsi="Times New Roman" w:cs="Times New Roman"/>
          <w:sz w:val="24"/>
          <w:szCs w:val="24"/>
        </w:rPr>
      </w:pPr>
      <w:r w:rsidRPr="00C11C7A">
        <w:rPr>
          <w:rFonts w:ascii="Times New Roman" w:hAnsi="Times New Roman" w:cs="Times New Roman"/>
          <w:sz w:val="24"/>
          <w:szCs w:val="24"/>
        </w:rPr>
        <w:t>Дебют. Принципы развития дебюта. Основные цели дебюта. Главное – быстрое развитие фигур и борьба за центр. Классификация дебютов. Дебют, с которого нередко делается мат. Преждевременный выход ферзем. Тренировочные партии.</w:t>
      </w:r>
    </w:p>
    <w:p w:rsidR="00B40711" w:rsidRPr="00C11C7A" w:rsidRDefault="00B40711" w:rsidP="00B40711">
      <w:pPr>
        <w:pStyle w:val="ab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C11C7A">
        <w:rPr>
          <w:rFonts w:ascii="Times New Roman" w:hAnsi="Times New Roman" w:cs="Times New Roman"/>
          <w:b/>
          <w:sz w:val="24"/>
          <w:szCs w:val="24"/>
        </w:rPr>
        <w:t>Три правила дебюта.</w:t>
      </w:r>
    </w:p>
    <w:p w:rsidR="00B40711" w:rsidRPr="00C11C7A" w:rsidRDefault="00B40711" w:rsidP="00B40711">
      <w:pPr>
        <w:rPr>
          <w:rFonts w:ascii="Times New Roman" w:hAnsi="Times New Roman" w:cs="Times New Roman"/>
          <w:sz w:val="24"/>
          <w:szCs w:val="24"/>
        </w:rPr>
      </w:pPr>
      <w:r w:rsidRPr="00C11C7A">
        <w:rPr>
          <w:rFonts w:ascii="Times New Roman" w:hAnsi="Times New Roman" w:cs="Times New Roman"/>
          <w:sz w:val="24"/>
          <w:szCs w:val="24"/>
        </w:rPr>
        <w:t>Различные системы проведения шахматных турниров.</w:t>
      </w:r>
    </w:p>
    <w:p w:rsidR="00B40711" w:rsidRPr="00C11C7A" w:rsidRDefault="00B40711" w:rsidP="00B40711">
      <w:pPr>
        <w:rPr>
          <w:rFonts w:ascii="Times New Roman" w:hAnsi="Times New Roman" w:cs="Times New Roman"/>
          <w:sz w:val="24"/>
          <w:szCs w:val="24"/>
        </w:rPr>
      </w:pPr>
      <w:r w:rsidRPr="00C11C7A">
        <w:rPr>
          <w:rFonts w:ascii="Times New Roman" w:hAnsi="Times New Roman" w:cs="Times New Roman"/>
          <w:sz w:val="24"/>
          <w:szCs w:val="24"/>
        </w:rPr>
        <w:t>Особенности шахматной борьбы. Игровые пути шахматной доски. Обозначение поля шахматной доски, о шахматных фигурах; шахматной нотации. Ходы фигур, поле под ударом. Цель игры в шахматы. Шахматные ситуации (шах, мат, пат). Рокировка. Взятие на проходе. Превращение пешки</w:t>
      </w:r>
      <w:r w:rsidR="008F4968" w:rsidRPr="00C11C7A">
        <w:rPr>
          <w:rFonts w:ascii="Times New Roman" w:hAnsi="Times New Roman" w:cs="Times New Roman"/>
          <w:sz w:val="24"/>
          <w:szCs w:val="24"/>
        </w:rPr>
        <w:t>. О правах и обязанностях игрока.</w:t>
      </w:r>
    </w:p>
    <w:p w:rsidR="008F4968" w:rsidRPr="00C11C7A" w:rsidRDefault="008F4968" w:rsidP="008F4968">
      <w:pPr>
        <w:pStyle w:val="ab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C11C7A">
        <w:rPr>
          <w:rFonts w:ascii="Times New Roman" w:hAnsi="Times New Roman" w:cs="Times New Roman"/>
          <w:b/>
          <w:sz w:val="24"/>
          <w:szCs w:val="24"/>
        </w:rPr>
        <w:t>Нападение и защита. Размен.</w:t>
      </w:r>
    </w:p>
    <w:p w:rsidR="008F4968" w:rsidRPr="00C11C7A" w:rsidRDefault="008F4968" w:rsidP="008F4968">
      <w:pPr>
        <w:rPr>
          <w:rFonts w:ascii="Times New Roman" w:hAnsi="Times New Roman" w:cs="Times New Roman"/>
          <w:sz w:val="24"/>
          <w:szCs w:val="24"/>
        </w:rPr>
      </w:pPr>
      <w:r w:rsidRPr="00C11C7A">
        <w:rPr>
          <w:rFonts w:ascii="Times New Roman" w:hAnsi="Times New Roman" w:cs="Times New Roman"/>
          <w:sz w:val="24"/>
          <w:szCs w:val="24"/>
        </w:rPr>
        <w:t>Сравнительная ценность фигур. Размен. Из чего состоит шахматная партия: начало (дебют), середина (миттельшпиль), окончание (эндшпиль). Десять правил для начинающих в дебюте. Записи партии. Различные виды преимущества.</w:t>
      </w:r>
    </w:p>
    <w:p w:rsidR="008F4968" w:rsidRPr="00C11C7A" w:rsidRDefault="008F4968" w:rsidP="008F4968">
      <w:pPr>
        <w:pStyle w:val="ab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C11C7A">
        <w:rPr>
          <w:rFonts w:ascii="Times New Roman" w:hAnsi="Times New Roman" w:cs="Times New Roman"/>
          <w:b/>
          <w:sz w:val="24"/>
          <w:szCs w:val="24"/>
        </w:rPr>
        <w:t>«Силовые» методы в шахматах.</w:t>
      </w:r>
    </w:p>
    <w:p w:rsidR="008F4968" w:rsidRPr="00C11C7A" w:rsidRDefault="008F4968" w:rsidP="008F4968">
      <w:pPr>
        <w:rPr>
          <w:rFonts w:ascii="Times New Roman" w:hAnsi="Times New Roman" w:cs="Times New Roman"/>
          <w:sz w:val="24"/>
          <w:szCs w:val="24"/>
        </w:rPr>
      </w:pPr>
      <w:r w:rsidRPr="00C11C7A">
        <w:rPr>
          <w:rFonts w:ascii="Times New Roman" w:hAnsi="Times New Roman" w:cs="Times New Roman"/>
          <w:sz w:val="24"/>
          <w:szCs w:val="24"/>
        </w:rPr>
        <w:t>Силовые методы борьбы. Оценка позиции. Шахматные разряды и звания. Рейтинг-лист.</w:t>
      </w:r>
    </w:p>
    <w:p w:rsidR="008F4968" w:rsidRPr="00C11C7A" w:rsidRDefault="008F4968" w:rsidP="008F4968">
      <w:pPr>
        <w:pStyle w:val="ab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C11C7A">
        <w:rPr>
          <w:rFonts w:ascii="Times New Roman" w:hAnsi="Times New Roman" w:cs="Times New Roman"/>
          <w:b/>
          <w:sz w:val="24"/>
          <w:szCs w:val="24"/>
        </w:rPr>
        <w:t>Активность – важнейший принцип игры шахмат.</w:t>
      </w:r>
    </w:p>
    <w:p w:rsidR="008F4968" w:rsidRPr="00C11C7A" w:rsidRDefault="008F4968" w:rsidP="008F4968">
      <w:pPr>
        <w:rPr>
          <w:rFonts w:ascii="Times New Roman" w:hAnsi="Times New Roman" w:cs="Times New Roman"/>
          <w:sz w:val="24"/>
          <w:szCs w:val="24"/>
        </w:rPr>
      </w:pPr>
      <w:r w:rsidRPr="00C11C7A">
        <w:rPr>
          <w:rFonts w:ascii="Times New Roman" w:hAnsi="Times New Roman" w:cs="Times New Roman"/>
          <w:sz w:val="24"/>
          <w:szCs w:val="24"/>
        </w:rPr>
        <w:t>Простейшие системы достижения матовых ситуаций. Мат в один ход и несколько ходов. Двойной, вскрытый шах.</w:t>
      </w:r>
    </w:p>
    <w:p w:rsidR="008F4968" w:rsidRPr="00C11C7A" w:rsidRDefault="008F4968" w:rsidP="008F4968">
      <w:pPr>
        <w:pStyle w:val="ab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C11C7A">
        <w:rPr>
          <w:rFonts w:ascii="Times New Roman" w:hAnsi="Times New Roman" w:cs="Times New Roman"/>
          <w:b/>
          <w:sz w:val="24"/>
          <w:szCs w:val="24"/>
        </w:rPr>
        <w:t>Основные цели дебюта.</w:t>
      </w:r>
    </w:p>
    <w:p w:rsidR="008F4968" w:rsidRPr="00C11C7A" w:rsidRDefault="008F4968" w:rsidP="008F4968">
      <w:pPr>
        <w:rPr>
          <w:rFonts w:ascii="Times New Roman" w:hAnsi="Times New Roman" w:cs="Times New Roman"/>
          <w:sz w:val="24"/>
          <w:szCs w:val="24"/>
        </w:rPr>
      </w:pPr>
      <w:r w:rsidRPr="00C11C7A">
        <w:rPr>
          <w:rFonts w:ascii="Times New Roman" w:hAnsi="Times New Roman" w:cs="Times New Roman"/>
          <w:sz w:val="24"/>
          <w:szCs w:val="24"/>
        </w:rPr>
        <w:t>Обмен. Подставка. Контрудар. Связи фигур. Двойной удар. Сквозное нападение (рентген). Перекрытие. Сочетание приемов нападения. Угроза мата в один ход.</w:t>
      </w:r>
      <w:r w:rsidR="00C22905" w:rsidRPr="00C11C7A">
        <w:rPr>
          <w:rFonts w:ascii="Times New Roman" w:hAnsi="Times New Roman" w:cs="Times New Roman"/>
          <w:sz w:val="24"/>
          <w:szCs w:val="24"/>
        </w:rPr>
        <w:t xml:space="preserve"> Создание угрозы </w:t>
      </w:r>
      <w:r w:rsidR="00C22905" w:rsidRPr="00C11C7A">
        <w:rPr>
          <w:rFonts w:ascii="Times New Roman" w:hAnsi="Times New Roman" w:cs="Times New Roman"/>
          <w:sz w:val="24"/>
          <w:szCs w:val="24"/>
        </w:rPr>
        <w:lastRenderedPageBreak/>
        <w:t>мата. О противодействии угрозы мата. Полезные и опрометчивые шаги. Тренировочные партии.</w:t>
      </w:r>
    </w:p>
    <w:p w:rsidR="00C22905" w:rsidRPr="00C11C7A" w:rsidRDefault="00C22905" w:rsidP="008F4968">
      <w:pPr>
        <w:rPr>
          <w:rFonts w:ascii="Times New Roman" w:hAnsi="Times New Roman" w:cs="Times New Roman"/>
          <w:sz w:val="24"/>
          <w:szCs w:val="24"/>
        </w:rPr>
      </w:pPr>
      <w:r w:rsidRPr="00C11C7A">
        <w:rPr>
          <w:rFonts w:ascii="Times New Roman" w:hAnsi="Times New Roman" w:cs="Times New Roman"/>
          <w:sz w:val="24"/>
          <w:szCs w:val="24"/>
        </w:rPr>
        <w:t>Блок 2.</w:t>
      </w:r>
    </w:p>
    <w:p w:rsidR="00C22905" w:rsidRPr="00C11C7A" w:rsidRDefault="00C22905" w:rsidP="00C22905">
      <w:pPr>
        <w:pStyle w:val="ab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C11C7A">
        <w:rPr>
          <w:rFonts w:ascii="Times New Roman" w:hAnsi="Times New Roman" w:cs="Times New Roman"/>
          <w:b/>
          <w:sz w:val="24"/>
          <w:szCs w:val="24"/>
        </w:rPr>
        <w:t>Как разыгрывать дебют.</w:t>
      </w:r>
    </w:p>
    <w:p w:rsidR="00C22905" w:rsidRPr="00C11C7A" w:rsidRDefault="00C22905" w:rsidP="00C22905">
      <w:pPr>
        <w:rPr>
          <w:rFonts w:ascii="Times New Roman" w:hAnsi="Times New Roman" w:cs="Times New Roman"/>
          <w:sz w:val="24"/>
          <w:szCs w:val="24"/>
        </w:rPr>
      </w:pPr>
      <w:r w:rsidRPr="00C11C7A">
        <w:rPr>
          <w:rFonts w:ascii="Times New Roman" w:hAnsi="Times New Roman" w:cs="Times New Roman"/>
          <w:sz w:val="24"/>
          <w:szCs w:val="24"/>
        </w:rPr>
        <w:t>Тактика. Тактические удары и комбинации. Нападение на фигуру созданием удара. Нападение на фигуру устрашением защищающего удара. Защита фигуры. Вилка.</w:t>
      </w:r>
    </w:p>
    <w:p w:rsidR="001F3E90" w:rsidRPr="00C11C7A" w:rsidRDefault="001F3E90" w:rsidP="001F3E90">
      <w:pPr>
        <w:pStyle w:val="ab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C11C7A">
        <w:rPr>
          <w:rFonts w:ascii="Times New Roman" w:hAnsi="Times New Roman" w:cs="Times New Roman"/>
          <w:b/>
          <w:sz w:val="24"/>
          <w:szCs w:val="24"/>
        </w:rPr>
        <w:t>Дебютные ловушки.</w:t>
      </w:r>
    </w:p>
    <w:p w:rsidR="001F3E90" w:rsidRPr="00C11C7A" w:rsidRDefault="001F3E90" w:rsidP="001F3E90">
      <w:pPr>
        <w:pStyle w:val="ab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C11C7A">
        <w:rPr>
          <w:rFonts w:ascii="Times New Roman" w:hAnsi="Times New Roman" w:cs="Times New Roman"/>
          <w:b/>
          <w:sz w:val="24"/>
          <w:szCs w:val="24"/>
        </w:rPr>
        <w:t>Расположение пешек и пешечные слабости.</w:t>
      </w:r>
    </w:p>
    <w:p w:rsidR="001F3E90" w:rsidRPr="00C11C7A" w:rsidRDefault="001F3E90" w:rsidP="001F3E90">
      <w:pPr>
        <w:pStyle w:val="ab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C11C7A">
        <w:rPr>
          <w:rFonts w:ascii="Times New Roman" w:hAnsi="Times New Roman" w:cs="Times New Roman"/>
          <w:b/>
          <w:sz w:val="24"/>
          <w:szCs w:val="24"/>
        </w:rPr>
        <w:t>Три стадии шахматной партии.</w:t>
      </w:r>
    </w:p>
    <w:p w:rsidR="001F3E90" w:rsidRPr="00C11C7A" w:rsidRDefault="001F3E90" w:rsidP="001F3E90">
      <w:pPr>
        <w:pStyle w:val="ab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C11C7A">
        <w:rPr>
          <w:rFonts w:ascii="Times New Roman" w:hAnsi="Times New Roman" w:cs="Times New Roman"/>
          <w:b/>
          <w:sz w:val="24"/>
          <w:szCs w:val="24"/>
        </w:rPr>
        <w:t>Стратегические цели.</w:t>
      </w:r>
    </w:p>
    <w:p w:rsidR="001F3E90" w:rsidRPr="00C11C7A" w:rsidRDefault="001F3E90" w:rsidP="001F3E90">
      <w:pPr>
        <w:rPr>
          <w:rFonts w:ascii="Times New Roman" w:hAnsi="Times New Roman" w:cs="Times New Roman"/>
          <w:sz w:val="24"/>
          <w:szCs w:val="24"/>
        </w:rPr>
      </w:pPr>
      <w:r w:rsidRPr="00C11C7A">
        <w:rPr>
          <w:rFonts w:ascii="Times New Roman" w:hAnsi="Times New Roman" w:cs="Times New Roman"/>
          <w:sz w:val="24"/>
          <w:szCs w:val="24"/>
        </w:rPr>
        <w:t>Что такое стратегия и стратегический план. Мобилизация сил. Борьба за центр. Центры открытые, закрытые, фиксированные.</w:t>
      </w:r>
    </w:p>
    <w:p w:rsidR="001F3E90" w:rsidRPr="00C11C7A" w:rsidRDefault="001F3E90" w:rsidP="001F3E90">
      <w:pPr>
        <w:pStyle w:val="ab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C11C7A">
        <w:rPr>
          <w:rFonts w:ascii="Times New Roman" w:hAnsi="Times New Roman" w:cs="Times New Roman"/>
          <w:b/>
          <w:sz w:val="24"/>
          <w:szCs w:val="24"/>
        </w:rPr>
        <w:t>Быстрое развитие фигур.</w:t>
      </w:r>
    </w:p>
    <w:p w:rsidR="001F3E90" w:rsidRPr="00C11C7A" w:rsidRDefault="001F3E90" w:rsidP="001F3E90">
      <w:pPr>
        <w:pStyle w:val="ab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C11C7A">
        <w:rPr>
          <w:rFonts w:ascii="Times New Roman" w:hAnsi="Times New Roman" w:cs="Times New Roman"/>
          <w:b/>
          <w:sz w:val="24"/>
          <w:szCs w:val="24"/>
        </w:rPr>
        <w:t>Направленная борьба за центр.</w:t>
      </w:r>
    </w:p>
    <w:p w:rsidR="001F3E90" w:rsidRPr="00C11C7A" w:rsidRDefault="001F3E90" w:rsidP="001F3E90">
      <w:pPr>
        <w:pStyle w:val="ab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C11C7A">
        <w:rPr>
          <w:rFonts w:ascii="Times New Roman" w:hAnsi="Times New Roman" w:cs="Times New Roman"/>
          <w:b/>
          <w:sz w:val="24"/>
          <w:szCs w:val="24"/>
        </w:rPr>
        <w:t>Классификация дебютов.</w:t>
      </w:r>
    </w:p>
    <w:p w:rsidR="001F3E90" w:rsidRPr="00C11C7A" w:rsidRDefault="001F3E90" w:rsidP="001F3E90">
      <w:pPr>
        <w:rPr>
          <w:rFonts w:ascii="Times New Roman" w:hAnsi="Times New Roman" w:cs="Times New Roman"/>
          <w:sz w:val="24"/>
          <w:szCs w:val="24"/>
        </w:rPr>
      </w:pPr>
      <w:r w:rsidRPr="00C11C7A">
        <w:rPr>
          <w:rFonts w:ascii="Times New Roman" w:hAnsi="Times New Roman" w:cs="Times New Roman"/>
          <w:sz w:val="24"/>
          <w:szCs w:val="24"/>
        </w:rPr>
        <w:t>Блок 3.</w:t>
      </w:r>
    </w:p>
    <w:p w:rsidR="001F3E90" w:rsidRPr="00C11C7A" w:rsidRDefault="00EA7715" w:rsidP="00EA7715">
      <w:pPr>
        <w:pStyle w:val="ab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C11C7A">
        <w:rPr>
          <w:rFonts w:ascii="Times New Roman" w:hAnsi="Times New Roman" w:cs="Times New Roman"/>
          <w:b/>
          <w:sz w:val="24"/>
          <w:szCs w:val="24"/>
        </w:rPr>
        <w:t>Дебют четырех коней.</w:t>
      </w:r>
    </w:p>
    <w:p w:rsidR="00EA7715" w:rsidRPr="00C11C7A" w:rsidRDefault="00EA7715" w:rsidP="00EA7715">
      <w:pPr>
        <w:pStyle w:val="ab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11C7A">
        <w:rPr>
          <w:rFonts w:ascii="Times New Roman" w:hAnsi="Times New Roman" w:cs="Times New Roman"/>
          <w:b/>
          <w:sz w:val="24"/>
          <w:szCs w:val="24"/>
        </w:rPr>
        <w:t>Шотланская</w:t>
      </w:r>
      <w:proofErr w:type="spellEnd"/>
      <w:r w:rsidRPr="00C11C7A">
        <w:rPr>
          <w:rFonts w:ascii="Times New Roman" w:hAnsi="Times New Roman" w:cs="Times New Roman"/>
          <w:b/>
          <w:sz w:val="24"/>
          <w:szCs w:val="24"/>
        </w:rPr>
        <w:t xml:space="preserve"> партия.</w:t>
      </w:r>
    </w:p>
    <w:p w:rsidR="00EA7715" w:rsidRPr="00C11C7A" w:rsidRDefault="00EA7715" w:rsidP="00EA7715">
      <w:pPr>
        <w:pStyle w:val="ab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C11C7A">
        <w:rPr>
          <w:rFonts w:ascii="Times New Roman" w:hAnsi="Times New Roman" w:cs="Times New Roman"/>
          <w:b/>
          <w:sz w:val="24"/>
          <w:szCs w:val="24"/>
        </w:rPr>
        <w:t xml:space="preserve">Защита </w:t>
      </w:r>
      <w:proofErr w:type="spellStart"/>
      <w:r w:rsidRPr="00C11C7A">
        <w:rPr>
          <w:rFonts w:ascii="Times New Roman" w:hAnsi="Times New Roman" w:cs="Times New Roman"/>
          <w:b/>
          <w:sz w:val="24"/>
          <w:szCs w:val="24"/>
        </w:rPr>
        <w:t>Каро</w:t>
      </w:r>
      <w:proofErr w:type="spellEnd"/>
      <w:r w:rsidRPr="00C11C7A">
        <w:rPr>
          <w:rFonts w:ascii="Times New Roman" w:hAnsi="Times New Roman" w:cs="Times New Roman"/>
          <w:b/>
          <w:sz w:val="24"/>
          <w:szCs w:val="24"/>
        </w:rPr>
        <w:t>-Канн.</w:t>
      </w:r>
    </w:p>
    <w:p w:rsidR="00EA7715" w:rsidRPr="00C11C7A" w:rsidRDefault="00EA7715" w:rsidP="00EA7715">
      <w:pPr>
        <w:pStyle w:val="ab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C11C7A">
        <w:rPr>
          <w:rFonts w:ascii="Times New Roman" w:hAnsi="Times New Roman" w:cs="Times New Roman"/>
          <w:b/>
          <w:sz w:val="24"/>
          <w:szCs w:val="24"/>
        </w:rPr>
        <w:t>Ферзевой Гамбит.</w:t>
      </w:r>
    </w:p>
    <w:p w:rsidR="00EA7715" w:rsidRPr="00C11C7A" w:rsidRDefault="00EA7715" w:rsidP="00EA7715">
      <w:pPr>
        <w:rPr>
          <w:rFonts w:ascii="Times New Roman" w:hAnsi="Times New Roman" w:cs="Times New Roman"/>
          <w:sz w:val="24"/>
          <w:szCs w:val="24"/>
        </w:rPr>
      </w:pPr>
      <w:r w:rsidRPr="00C11C7A">
        <w:rPr>
          <w:rFonts w:ascii="Times New Roman" w:hAnsi="Times New Roman" w:cs="Times New Roman"/>
          <w:sz w:val="24"/>
          <w:szCs w:val="24"/>
        </w:rPr>
        <w:t xml:space="preserve">Эндшпиль. Курс шахматных окончаний. Пешечные окончания. Правило квадрата. Король и пешка против короля. Оппозиция. Золотое правило оппозиции. Король гуляет по треугольнику. </w:t>
      </w:r>
      <w:proofErr w:type="spellStart"/>
      <w:r w:rsidRPr="00C11C7A">
        <w:rPr>
          <w:rFonts w:ascii="Times New Roman" w:hAnsi="Times New Roman" w:cs="Times New Roman"/>
          <w:sz w:val="24"/>
          <w:szCs w:val="24"/>
        </w:rPr>
        <w:t>Цунгванг</w:t>
      </w:r>
      <w:proofErr w:type="spellEnd"/>
      <w:r w:rsidRPr="00C11C7A">
        <w:rPr>
          <w:rFonts w:ascii="Times New Roman" w:hAnsi="Times New Roman" w:cs="Times New Roman"/>
          <w:sz w:val="24"/>
          <w:szCs w:val="24"/>
        </w:rPr>
        <w:t>. Ладейные, коневые и слоновые окончания. Правила игры в эндшпиле. Практические занятия. Тренировочные партии.</w:t>
      </w:r>
    </w:p>
    <w:p w:rsidR="00EA7715" w:rsidRPr="00C11C7A" w:rsidRDefault="00EA7715" w:rsidP="00EA7715">
      <w:pPr>
        <w:pStyle w:val="ab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C11C7A">
        <w:rPr>
          <w:rFonts w:ascii="Times New Roman" w:hAnsi="Times New Roman" w:cs="Times New Roman"/>
          <w:b/>
          <w:sz w:val="24"/>
          <w:szCs w:val="24"/>
        </w:rPr>
        <w:t>Тренировочные партии.</w:t>
      </w:r>
    </w:p>
    <w:p w:rsidR="00EA7715" w:rsidRPr="00C11C7A" w:rsidRDefault="00EA7715" w:rsidP="00EA7715">
      <w:pPr>
        <w:pStyle w:val="ab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C11C7A">
        <w:rPr>
          <w:rFonts w:ascii="Times New Roman" w:hAnsi="Times New Roman" w:cs="Times New Roman"/>
          <w:b/>
          <w:sz w:val="24"/>
          <w:szCs w:val="24"/>
        </w:rPr>
        <w:t>Учебные партии с 1 по 11.</w:t>
      </w:r>
    </w:p>
    <w:p w:rsidR="00EA7715" w:rsidRPr="00C11C7A" w:rsidRDefault="00EA7715" w:rsidP="00EA7715">
      <w:pPr>
        <w:pStyle w:val="ab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C11C7A">
        <w:rPr>
          <w:rFonts w:ascii="Times New Roman" w:hAnsi="Times New Roman" w:cs="Times New Roman"/>
          <w:b/>
          <w:sz w:val="24"/>
          <w:szCs w:val="24"/>
        </w:rPr>
        <w:t>Развитие фигур.</w:t>
      </w:r>
    </w:p>
    <w:p w:rsidR="00EA7715" w:rsidRPr="00C11C7A" w:rsidRDefault="00EA7715" w:rsidP="00EA7715">
      <w:pPr>
        <w:rPr>
          <w:rFonts w:ascii="Times New Roman" w:hAnsi="Times New Roman" w:cs="Times New Roman"/>
          <w:sz w:val="24"/>
          <w:szCs w:val="24"/>
        </w:rPr>
      </w:pPr>
      <w:r w:rsidRPr="00C11C7A">
        <w:rPr>
          <w:rFonts w:ascii="Times New Roman" w:hAnsi="Times New Roman" w:cs="Times New Roman"/>
          <w:sz w:val="24"/>
          <w:szCs w:val="24"/>
        </w:rPr>
        <w:t>Проведение занятий с детьми, у которых возникают трудности с усвоением программы, а также с учащимися, которые способны</w:t>
      </w:r>
      <w:r w:rsidR="00293014" w:rsidRPr="00C11C7A">
        <w:rPr>
          <w:rFonts w:ascii="Times New Roman" w:hAnsi="Times New Roman" w:cs="Times New Roman"/>
          <w:sz w:val="24"/>
          <w:szCs w:val="24"/>
        </w:rPr>
        <w:t xml:space="preserve"> на изучение материала быстрее и глубже остальных.</w:t>
      </w:r>
    </w:p>
    <w:p w:rsidR="00293014" w:rsidRPr="00C11C7A" w:rsidRDefault="00293014" w:rsidP="00293014">
      <w:pPr>
        <w:pStyle w:val="ab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C11C7A">
        <w:rPr>
          <w:rFonts w:ascii="Times New Roman" w:hAnsi="Times New Roman" w:cs="Times New Roman"/>
          <w:b/>
          <w:sz w:val="24"/>
          <w:szCs w:val="24"/>
        </w:rPr>
        <w:t>Владение открытыми линиями</w:t>
      </w:r>
      <w:r w:rsidR="00F516B8" w:rsidRPr="00C11C7A">
        <w:rPr>
          <w:rFonts w:ascii="Times New Roman" w:hAnsi="Times New Roman" w:cs="Times New Roman"/>
          <w:b/>
          <w:sz w:val="24"/>
          <w:szCs w:val="24"/>
        </w:rPr>
        <w:t>.</w:t>
      </w:r>
    </w:p>
    <w:p w:rsidR="00F516B8" w:rsidRPr="00C11C7A" w:rsidRDefault="00F516B8" w:rsidP="00F516B8">
      <w:pPr>
        <w:rPr>
          <w:rFonts w:ascii="Times New Roman" w:hAnsi="Times New Roman" w:cs="Times New Roman"/>
          <w:sz w:val="24"/>
          <w:szCs w:val="24"/>
        </w:rPr>
      </w:pPr>
      <w:r w:rsidRPr="00C11C7A">
        <w:rPr>
          <w:rFonts w:ascii="Times New Roman" w:hAnsi="Times New Roman" w:cs="Times New Roman"/>
          <w:sz w:val="24"/>
          <w:szCs w:val="24"/>
        </w:rPr>
        <w:t>Линейный мат двумя ладьями. Мат ферзем и ладьей. Детский мат. Тренировочные партии.</w:t>
      </w:r>
    </w:p>
    <w:p w:rsidR="00F516B8" w:rsidRPr="00C11C7A" w:rsidRDefault="00F516B8" w:rsidP="00F516B8">
      <w:pPr>
        <w:pStyle w:val="ab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C11C7A">
        <w:rPr>
          <w:rFonts w:ascii="Times New Roman" w:hAnsi="Times New Roman" w:cs="Times New Roman"/>
          <w:b/>
          <w:sz w:val="24"/>
          <w:szCs w:val="24"/>
        </w:rPr>
        <w:t>Слабые и сильные поля.</w:t>
      </w:r>
    </w:p>
    <w:p w:rsidR="00F516B8" w:rsidRPr="00C11C7A" w:rsidRDefault="00F516B8" w:rsidP="00F516B8">
      <w:pPr>
        <w:pStyle w:val="ab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C11C7A">
        <w:rPr>
          <w:rFonts w:ascii="Times New Roman" w:hAnsi="Times New Roman" w:cs="Times New Roman"/>
          <w:b/>
          <w:sz w:val="24"/>
          <w:szCs w:val="24"/>
        </w:rPr>
        <w:t>Ослабление позиции короля.</w:t>
      </w:r>
    </w:p>
    <w:p w:rsidR="00F516B8" w:rsidRPr="00C11C7A" w:rsidRDefault="00F516B8" w:rsidP="00F516B8">
      <w:pPr>
        <w:rPr>
          <w:rFonts w:ascii="Times New Roman" w:hAnsi="Times New Roman" w:cs="Times New Roman"/>
          <w:sz w:val="24"/>
          <w:szCs w:val="24"/>
        </w:rPr>
      </w:pPr>
      <w:r w:rsidRPr="00C11C7A">
        <w:rPr>
          <w:rFonts w:ascii="Times New Roman" w:hAnsi="Times New Roman" w:cs="Times New Roman"/>
          <w:sz w:val="24"/>
          <w:szCs w:val="24"/>
        </w:rPr>
        <w:t>Проведение руководителем объединения сеансов одновременной игры (в том числе и тематических) с последующим разбором партий.</w:t>
      </w:r>
    </w:p>
    <w:p w:rsidR="00F516B8" w:rsidRPr="00C11C7A" w:rsidRDefault="00F516B8" w:rsidP="00F516B8">
      <w:pPr>
        <w:pStyle w:val="ab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C11C7A">
        <w:rPr>
          <w:rFonts w:ascii="Times New Roman" w:hAnsi="Times New Roman" w:cs="Times New Roman"/>
          <w:b/>
          <w:sz w:val="24"/>
          <w:szCs w:val="24"/>
        </w:rPr>
        <w:lastRenderedPageBreak/>
        <w:t>Контрольные упражнения.</w:t>
      </w:r>
    </w:p>
    <w:p w:rsidR="00F516B8" w:rsidRPr="00C11C7A" w:rsidRDefault="00F516B8" w:rsidP="00F516B8">
      <w:pPr>
        <w:rPr>
          <w:rFonts w:ascii="Times New Roman" w:hAnsi="Times New Roman" w:cs="Times New Roman"/>
          <w:sz w:val="24"/>
          <w:szCs w:val="24"/>
        </w:rPr>
      </w:pPr>
      <w:r w:rsidRPr="00C11C7A">
        <w:rPr>
          <w:rFonts w:ascii="Times New Roman" w:hAnsi="Times New Roman" w:cs="Times New Roman"/>
          <w:sz w:val="24"/>
          <w:szCs w:val="24"/>
        </w:rPr>
        <w:t>Блок 4.</w:t>
      </w:r>
    </w:p>
    <w:p w:rsidR="00F516B8" w:rsidRPr="00C11C7A" w:rsidRDefault="00F516B8" w:rsidP="00F516B8">
      <w:pPr>
        <w:pStyle w:val="ab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C11C7A">
        <w:rPr>
          <w:rFonts w:ascii="Times New Roman" w:hAnsi="Times New Roman" w:cs="Times New Roman"/>
          <w:b/>
          <w:sz w:val="24"/>
          <w:szCs w:val="24"/>
        </w:rPr>
        <w:t>Как не надо и как надо атаковать короля.</w:t>
      </w:r>
    </w:p>
    <w:p w:rsidR="00F516B8" w:rsidRPr="00C11C7A" w:rsidRDefault="00F516B8" w:rsidP="00F516B8">
      <w:pPr>
        <w:pStyle w:val="ab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C11C7A">
        <w:rPr>
          <w:rFonts w:ascii="Times New Roman" w:hAnsi="Times New Roman" w:cs="Times New Roman"/>
          <w:b/>
          <w:sz w:val="24"/>
          <w:szCs w:val="24"/>
        </w:rPr>
        <w:t xml:space="preserve">Атака на слабый пункт </w:t>
      </w:r>
      <w:r w:rsidRPr="00C11C7A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Pr="00C11C7A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Pr="00C11C7A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Pr="00C11C7A">
        <w:rPr>
          <w:rFonts w:ascii="Times New Roman" w:hAnsi="Times New Roman" w:cs="Times New Roman"/>
          <w:b/>
          <w:sz w:val="24"/>
          <w:szCs w:val="24"/>
        </w:rPr>
        <w:t>2.</w:t>
      </w:r>
    </w:p>
    <w:p w:rsidR="00F516B8" w:rsidRPr="00C11C7A" w:rsidRDefault="003E639A" w:rsidP="00F516B8">
      <w:pPr>
        <w:pStyle w:val="ab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C11C7A">
        <w:rPr>
          <w:rFonts w:ascii="Times New Roman" w:hAnsi="Times New Roman" w:cs="Times New Roman"/>
          <w:b/>
          <w:sz w:val="24"/>
          <w:szCs w:val="24"/>
        </w:rPr>
        <w:t>Атака на не рокированного короля.</w:t>
      </w:r>
    </w:p>
    <w:p w:rsidR="003E639A" w:rsidRPr="00C11C7A" w:rsidRDefault="003E639A" w:rsidP="003E639A">
      <w:pPr>
        <w:rPr>
          <w:rFonts w:ascii="Times New Roman" w:hAnsi="Times New Roman" w:cs="Times New Roman"/>
          <w:sz w:val="24"/>
          <w:szCs w:val="24"/>
        </w:rPr>
      </w:pPr>
      <w:r w:rsidRPr="00C11C7A">
        <w:rPr>
          <w:rFonts w:ascii="Times New Roman" w:hAnsi="Times New Roman" w:cs="Times New Roman"/>
          <w:sz w:val="24"/>
          <w:szCs w:val="24"/>
        </w:rPr>
        <w:t>Решение задач и этюдов. Ознакомление с шахматными задачами и этюдами, их решение, определение победителей.</w:t>
      </w:r>
    </w:p>
    <w:p w:rsidR="003E639A" w:rsidRPr="00C11C7A" w:rsidRDefault="003E639A" w:rsidP="003E639A">
      <w:pPr>
        <w:pStyle w:val="ab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C11C7A">
        <w:rPr>
          <w:rFonts w:ascii="Times New Roman" w:hAnsi="Times New Roman" w:cs="Times New Roman"/>
          <w:b/>
          <w:sz w:val="24"/>
          <w:szCs w:val="24"/>
        </w:rPr>
        <w:t>Не рокируй под атаку.</w:t>
      </w:r>
    </w:p>
    <w:p w:rsidR="003E639A" w:rsidRPr="00C11C7A" w:rsidRDefault="003E639A" w:rsidP="003E639A">
      <w:pPr>
        <w:pStyle w:val="ab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C11C7A">
        <w:rPr>
          <w:rFonts w:ascii="Times New Roman" w:hAnsi="Times New Roman" w:cs="Times New Roman"/>
          <w:b/>
          <w:sz w:val="24"/>
          <w:szCs w:val="24"/>
        </w:rPr>
        <w:t>Атака при односторонних рокировках.</w:t>
      </w:r>
    </w:p>
    <w:p w:rsidR="003E639A" w:rsidRPr="00C11C7A" w:rsidRDefault="003E639A" w:rsidP="003E639A">
      <w:pPr>
        <w:pStyle w:val="ab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C11C7A">
        <w:rPr>
          <w:rFonts w:ascii="Times New Roman" w:hAnsi="Times New Roman" w:cs="Times New Roman"/>
          <w:b/>
          <w:sz w:val="24"/>
          <w:szCs w:val="24"/>
        </w:rPr>
        <w:t>Расположение пешек после рокировки.</w:t>
      </w:r>
    </w:p>
    <w:p w:rsidR="003E639A" w:rsidRPr="00C11C7A" w:rsidRDefault="003E639A" w:rsidP="003E639A">
      <w:pPr>
        <w:pStyle w:val="ab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C11C7A">
        <w:rPr>
          <w:rFonts w:ascii="Times New Roman" w:hAnsi="Times New Roman" w:cs="Times New Roman"/>
          <w:b/>
          <w:sz w:val="24"/>
          <w:szCs w:val="24"/>
        </w:rPr>
        <w:t>Фигурная атака.</w:t>
      </w:r>
    </w:p>
    <w:p w:rsidR="003E639A" w:rsidRPr="00C11C7A" w:rsidRDefault="003E639A" w:rsidP="003E639A">
      <w:pPr>
        <w:rPr>
          <w:rFonts w:ascii="Times New Roman" w:hAnsi="Times New Roman" w:cs="Times New Roman"/>
          <w:sz w:val="24"/>
          <w:szCs w:val="24"/>
        </w:rPr>
      </w:pPr>
      <w:r w:rsidRPr="00C11C7A">
        <w:rPr>
          <w:rFonts w:ascii="Times New Roman" w:hAnsi="Times New Roman" w:cs="Times New Roman"/>
          <w:sz w:val="24"/>
          <w:szCs w:val="24"/>
        </w:rPr>
        <w:t>Итоговое занятие. Подведение итогов. Обзор выполнения поставленных задач. Сеансы одновременной игры.</w:t>
      </w:r>
    </w:p>
    <w:p w:rsidR="003E639A" w:rsidRPr="00C11C7A" w:rsidRDefault="003E639A" w:rsidP="003E639A">
      <w:pPr>
        <w:pStyle w:val="ab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C11C7A">
        <w:rPr>
          <w:rFonts w:ascii="Times New Roman" w:hAnsi="Times New Roman" w:cs="Times New Roman"/>
          <w:b/>
          <w:sz w:val="24"/>
          <w:szCs w:val="24"/>
        </w:rPr>
        <w:t>Атака по слабым полям.</w:t>
      </w:r>
    </w:p>
    <w:p w:rsidR="003E639A" w:rsidRPr="00C11C7A" w:rsidRDefault="003E639A" w:rsidP="00AB65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1C7A">
        <w:rPr>
          <w:rFonts w:ascii="Times New Roman" w:hAnsi="Times New Roman" w:cs="Times New Roman"/>
          <w:sz w:val="24"/>
          <w:szCs w:val="24"/>
        </w:rPr>
        <w:t xml:space="preserve">Закончив пятый год обучения учащийся </w:t>
      </w:r>
      <w:r w:rsidRPr="00C11C7A">
        <w:rPr>
          <w:rFonts w:ascii="Times New Roman" w:hAnsi="Times New Roman" w:cs="Times New Roman"/>
          <w:i/>
          <w:sz w:val="24"/>
          <w:szCs w:val="24"/>
        </w:rPr>
        <w:t>должен знать</w:t>
      </w:r>
      <w:r w:rsidRPr="00C11C7A">
        <w:rPr>
          <w:rFonts w:ascii="Times New Roman" w:hAnsi="Times New Roman" w:cs="Times New Roman"/>
          <w:sz w:val="24"/>
          <w:szCs w:val="24"/>
        </w:rPr>
        <w:t>:</w:t>
      </w:r>
    </w:p>
    <w:p w:rsidR="003E639A" w:rsidRPr="00C11C7A" w:rsidRDefault="003E639A" w:rsidP="00AB65FB">
      <w:pPr>
        <w:pStyle w:val="ab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11C7A">
        <w:rPr>
          <w:rFonts w:ascii="Times New Roman" w:hAnsi="Times New Roman" w:cs="Times New Roman"/>
          <w:sz w:val="24"/>
          <w:szCs w:val="24"/>
        </w:rPr>
        <w:t>Правила игры в шахматы;</w:t>
      </w:r>
    </w:p>
    <w:p w:rsidR="003E639A" w:rsidRPr="00C11C7A" w:rsidRDefault="003E639A" w:rsidP="00AB65FB">
      <w:pPr>
        <w:pStyle w:val="ab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11C7A">
        <w:rPr>
          <w:rFonts w:ascii="Times New Roman" w:hAnsi="Times New Roman" w:cs="Times New Roman"/>
          <w:sz w:val="24"/>
          <w:szCs w:val="24"/>
        </w:rPr>
        <w:t>Права и обязанности игрока;</w:t>
      </w:r>
    </w:p>
    <w:p w:rsidR="003E639A" w:rsidRPr="00C11C7A" w:rsidRDefault="003E639A" w:rsidP="00AB65FB">
      <w:pPr>
        <w:pStyle w:val="ab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11C7A">
        <w:rPr>
          <w:rFonts w:ascii="Times New Roman" w:hAnsi="Times New Roman" w:cs="Times New Roman"/>
          <w:sz w:val="24"/>
          <w:szCs w:val="24"/>
        </w:rPr>
        <w:t xml:space="preserve">Имеет </w:t>
      </w:r>
      <w:r w:rsidR="002F3541" w:rsidRPr="00C11C7A">
        <w:rPr>
          <w:rFonts w:ascii="Times New Roman" w:hAnsi="Times New Roman" w:cs="Times New Roman"/>
          <w:sz w:val="24"/>
          <w:szCs w:val="24"/>
        </w:rPr>
        <w:t>представление о истории и происхождении шахмат;</w:t>
      </w:r>
    </w:p>
    <w:p w:rsidR="002F3541" w:rsidRPr="00C11C7A" w:rsidRDefault="002F3541" w:rsidP="00AB65FB">
      <w:pPr>
        <w:pStyle w:val="ab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11C7A">
        <w:rPr>
          <w:rFonts w:ascii="Times New Roman" w:hAnsi="Times New Roman" w:cs="Times New Roman"/>
          <w:sz w:val="24"/>
          <w:szCs w:val="24"/>
        </w:rPr>
        <w:t>Основные понятия о тактике и стратегии.</w:t>
      </w:r>
    </w:p>
    <w:p w:rsidR="002F3541" w:rsidRPr="00C11C7A" w:rsidRDefault="002F3541" w:rsidP="00AB65F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11C7A">
        <w:rPr>
          <w:rFonts w:ascii="Times New Roman" w:hAnsi="Times New Roman" w:cs="Times New Roman"/>
          <w:i/>
          <w:sz w:val="24"/>
          <w:szCs w:val="24"/>
        </w:rPr>
        <w:t>Должен уметь:</w:t>
      </w:r>
    </w:p>
    <w:p w:rsidR="002F3541" w:rsidRPr="00C11C7A" w:rsidRDefault="002F3541" w:rsidP="00AB65FB">
      <w:pPr>
        <w:pStyle w:val="ab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11C7A">
        <w:rPr>
          <w:rFonts w:ascii="Times New Roman" w:hAnsi="Times New Roman" w:cs="Times New Roman"/>
          <w:sz w:val="24"/>
          <w:szCs w:val="24"/>
        </w:rPr>
        <w:t>Применять указанные знания на практике;</w:t>
      </w:r>
    </w:p>
    <w:p w:rsidR="002F3541" w:rsidRPr="00C11C7A" w:rsidRDefault="002F3541" w:rsidP="00AB65FB">
      <w:pPr>
        <w:pStyle w:val="ab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11C7A">
        <w:rPr>
          <w:rFonts w:ascii="Times New Roman" w:hAnsi="Times New Roman" w:cs="Times New Roman"/>
          <w:sz w:val="24"/>
          <w:szCs w:val="24"/>
        </w:rPr>
        <w:t>Концентрировать внимание, ценить время;</w:t>
      </w:r>
    </w:p>
    <w:p w:rsidR="002F3541" w:rsidRPr="00C11C7A" w:rsidRDefault="002F3541" w:rsidP="00AB65FB">
      <w:pPr>
        <w:pStyle w:val="ab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11C7A">
        <w:rPr>
          <w:rFonts w:ascii="Times New Roman" w:hAnsi="Times New Roman" w:cs="Times New Roman"/>
          <w:sz w:val="24"/>
          <w:szCs w:val="24"/>
        </w:rPr>
        <w:t>Играть в шахматы с удовольствием.</w:t>
      </w:r>
    </w:p>
    <w:p w:rsidR="002F3541" w:rsidRPr="00C11C7A" w:rsidRDefault="002F3541" w:rsidP="00AB65FB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11C7A">
        <w:rPr>
          <w:rFonts w:ascii="Times New Roman" w:hAnsi="Times New Roman" w:cs="Times New Roman"/>
          <w:i/>
          <w:sz w:val="24"/>
          <w:szCs w:val="24"/>
        </w:rPr>
        <w:t>Шестой год обучения (31 часа)</w:t>
      </w:r>
    </w:p>
    <w:p w:rsidR="002F3541" w:rsidRPr="00C11C7A" w:rsidRDefault="002F3541" w:rsidP="002F3541">
      <w:pPr>
        <w:rPr>
          <w:rFonts w:ascii="Times New Roman" w:hAnsi="Times New Roman" w:cs="Times New Roman"/>
          <w:sz w:val="24"/>
          <w:szCs w:val="24"/>
        </w:rPr>
      </w:pPr>
      <w:r w:rsidRPr="00C11C7A">
        <w:rPr>
          <w:rFonts w:ascii="Times New Roman" w:hAnsi="Times New Roman" w:cs="Times New Roman"/>
          <w:sz w:val="24"/>
          <w:szCs w:val="24"/>
        </w:rPr>
        <w:t>Блок 1.</w:t>
      </w:r>
    </w:p>
    <w:p w:rsidR="002F3541" w:rsidRPr="00C11C7A" w:rsidRDefault="002F3541" w:rsidP="002F3541">
      <w:pPr>
        <w:pStyle w:val="ab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C11C7A">
        <w:rPr>
          <w:rFonts w:ascii="Times New Roman" w:hAnsi="Times New Roman" w:cs="Times New Roman"/>
          <w:b/>
          <w:sz w:val="24"/>
          <w:szCs w:val="24"/>
        </w:rPr>
        <w:t>Повторение пройденного материала, изученного за год.</w:t>
      </w:r>
    </w:p>
    <w:p w:rsidR="002F3541" w:rsidRPr="00C11C7A" w:rsidRDefault="002F3541" w:rsidP="002F3541">
      <w:pPr>
        <w:pStyle w:val="ab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C11C7A">
        <w:rPr>
          <w:rFonts w:ascii="Times New Roman" w:hAnsi="Times New Roman" w:cs="Times New Roman"/>
          <w:b/>
          <w:sz w:val="24"/>
          <w:szCs w:val="24"/>
        </w:rPr>
        <w:t>Игровая практика (</w:t>
      </w:r>
      <w:proofErr w:type="spellStart"/>
      <w:proofErr w:type="gramStart"/>
      <w:r w:rsidRPr="00C11C7A">
        <w:rPr>
          <w:rFonts w:ascii="Times New Roman" w:hAnsi="Times New Roman" w:cs="Times New Roman"/>
          <w:b/>
          <w:sz w:val="24"/>
          <w:szCs w:val="24"/>
        </w:rPr>
        <w:t>нач.игры</w:t>
      </w:r>
      <w:proofErr w:type="spellEnd"/>
      <w:proofErr w:type="gramEnd"/>
      <w:r w:rsidRPr="00C11C7A">
        <w:rPr>
          <w:rFonts w:ascii="Times New Roman" w:hAnsi="Times New Roman" w:cs="Times New Roman"/>
          <w:b/>
          <w:sz w:val="24"/>
          <w:szCs w:val="24"/>
        </w:rPr>
        <w:t>)</w:t>
      </w:r>
    </w:p>
    <w:p w:rsidR="002F3541" w:rsidRPr="00C11C7A" w:rsidRDefault="002F3541" w:rsidP="002F3541">
      <w:pPr>
        <w:pStyle w:val="ab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C11C7A">
        <w:rPr>
          <w:rFonts w:ascii="Times New Roman" w:hAnsi="Times New Roman" w:cs="Times New Roman"/>
          <w:b/>
          <w:sz w:val="24"/>
          <w:szCs w:val="24"/>
        </w:rPr>
        <w:t>Три правила дебюта.</w:t>
      </w:r>
    </w:p>
    <w:p w:rsidR="002F3541" w:rsidRPr="00C11C7A" w:rsidRDefault="002F3541" w:rsidP="002F3541">
      <w:pPr>
        <w:pStyle w:val="ab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C11C7A">
        <w:rPr>
          <w:rFonts w:ascii="Times New Roman" w:hAnsi="Times New Roman" w:cs="Times New Roman"/>
          <w:b/>
          <w:sz w:val="24"/>
          <w:szCs w:val="24"/>
        </w:rPr>
        <w:t>Основные цели дебюта.</w:t>
      </w:r>
    </w:p>
    <w:p w:rsidR="002F3541" w:rsidRPr="00C11C7A" w:rsidRDefault="002F3541" w:rsidP="002F3541">
      <w:pPr>
        <w:rPr>
          <w:rFonts w:ascii="Times New Roman" w:hAnsi="Times New Roman" w:cs="Times New Roman"/>
          <w:sz w:val="24"/>
          <w:szCs w:val="24"/>
        </w:rPr>
      </w:pPr>
      <w:r w:rsidRPr="00C11C7A">
        <w:rPr>
          <w:rFonts w:ascii="Times New Roman" w:hAnsi="Times New Roman" w:cs="Times New Roman"/>
          <w:sz w:val="24"/>
          <w:szCs w:val="24"/>
        </w:rPr>
        <w:t>Дебют. План в дебюте. Дебютные принципы. Гамбиты. Выбор дебютного репертуара.</w:t>
      </w:r>
      <w:r w:rsidR="00225B28" w:rsidRPr="00C11C7A">
        <w:rPr>
          <w:rFonts w:ascii="Times New Roman" w:hAnsi="Times New Roman" w:cs="Times New Roman"/>
          <w:sz w:val="24"/>
          <w:szCs w:val="24"/>
        </w:rPr>
        <w:t xml:space="preserve"> Основные виды дебютов. Разыгрывание фигур.</w:t>
      </w:r>
    </w:p>
    <w:p w:rsidR="00225B28" w:rsidRPr="00C11C7A" w:rsidRDefault="00225B28" w:rsidP="00225B28">
      <w:pPr>
        <w:pStyle w:val="ab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C11C7A">
        <w:rPr>
          <w:rFonts w:ascii="Times New Roman" w:hAnsi="Times New Roman" w:cs="Times New Roman"/>
          <w:b/>
          <w:sz w:val="24"/>
          <w:szCs w:val="24"/>
        </w:rPr>
        <w:t>Слабые и сильные поля.</w:t>
      </w:r>
    </w:p>
    <w:p w:rsidR="00225B28" w:rsidRPr="00C11C7A" w:rsidRDefault="00225B28" w:rsidP="00225B28">
      <w:pPr>
        <w:pStyle w:val="ab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C11C7A">
        <w:rPr>
          <w:rFonts w:ascii="Times New Roman" w:hAnsi="Times New Roman" w:cs="Times New Roman"/>
          <w:b/>
          <w:sz w:val="24"/>
          <w:szCs w:val="24"/>
        </w:rPr>
        <w:t>«Силовые» методы в шахматах.</w:t>
      </w:r>
    </w:p>
    <w:p w:rsidR="00225B28" w:rsidRPr="00C11C7A" w:rsidRDefault="00225B28" w:rsidP="00225B28">
      <w:pPr>
        <w:pStyle w:val="ab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C11C7A">
        <w:rPr>
          <w:rFonts w:ascii="Times New Roman" w:hAnsi="Times New Roman" w:cs="Times New Roman"/>
          <w:b/>
          <w:sz w:val="24"/>
          <w:szCs w:val="24"/>
        </w:rPr>
        <w:t>Ослабление позиции короля.</w:t>
      </w:r>
    </w:p>
    <w:p w:rsidR="00225B28" w:rsidRPr="00C11C7A" w:rsidRDefault="00225B28" w:rsidP="00225B28">
      <w:pPr>
        <w:pStyle w:val="ab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C11C7A">
        <w:rPr>
          <w:rFonts w:ascii="Times New Roman" w:hAnsi="Times New Roman" w:cs="Times New Roman"/>
          <w:b/>
          <w:sz w:val="24"/>
          <w:szCs w:val="24"/>
        </w:rPr>
        <w:t>Нападение и защита. Размен.</w:t>
      </w:r>
    </w:p>
    <w:p w:rsidR="00225B28" w:rsidRPr="00C11C7A" w:rsidRDefault="00225B28" w:rsidP="00225B28">
      <w:pPr>
        <w:rPr>
          <w:rFonts w:ascii="Times New Roman" w:hAnsi="Times New Roman" w:cs="Times New Roman"/>
          <w:sz w:val="24"/>
          <w:szCs w:val="24"/>
        </w:rPr>
      </w:pPr>
      <w:r w:rsidRPr="00C11C7A">
        <w:rPr>
          <w:rFonts w:ascii="Times New Roman" w:hAnsi="Times New Roman" w:cs="Times New Roman"/>
          <w:sz w:val="24"/>
          <w:szCs w:val="24"/>
        </w:rPr>
        <w:t>Блок 2.</w:t>
      </w:r>
    </w:p>
    <w:p w:rsidR="00225B28" w:rsidRPr="00C11C7A" w:rsidRDefault="00225B28" w:rsidP="00225B28">
      <w:pPr>
        <w:pStyle w:val="ab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C11C7A">
        <w:rPr>
          <w:rFonts w:ascii="Times New Roman" w:hAnsi="Times New Roman" w:cs="Times New Roman"/>
          <w:b/>
          <w:sz w:val="24"/>
          <w:szCs w:val="24"/>
        </w:rPr>
        <w:t>Жертва, угроза.</w:t>
      </w:r>
    </w:p>
    <w:p w:rsidR="00225B28" w:rsidRPr="00C11C7A" w:rsidRDefault="00225B28" w:rsidP="00225B28">
      <w:pPr>
        <w:pStyle w:val="ab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C11C7A">
        <w:rPr>
          <w:rFonts w:ascii="Times New Roman" w:hAnsi="Times New Roman" w:cs="Times New Roman"/>
          <w:b/>
          <w:sz w:val="24"/>
          <w:szCs w:val="24"/>
        </w:rPr>
        <w:t>Форсированный вариант.</w:t>
      </w:r>
    </w:p>
    <w:p w:rsidR="00225B28" w:rsidRPr="00C11C7A" w:rsidRDefault="00225B28" w:rsidP="00225B28">
      <w:pPr>
        <w:pStyle w:val="ab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C11C7A">
        <w:rPr>
          <w:rFonts w:ascii="Times New Roman" w:hAnsi="Times New Roman" w:cs="Times New Roman"/>
          <w:b/>
          <w:sz w:val="24"/>
          <w:szCs w:val="24"/>
        </w:rPr>
        <w:lastRenderedPageBreak/>
        <w:t>Оценка позиции.</w:t>
      </w:r>
    </w:p>
    <w:p w:rsidR="00225B28" w:rsidRPr="00C11C7A" w:rsidRDefault="00225B28" w:rsidP="00225B28">
      <w:pPr>
        <w:pStyle w:val="ab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C11C7A">
        <w:rPr>
          <w:rFonts w:ascii="Times New Roman" w:hAnsi="Times New Roman" w:cs="Times New Roman"/>
          <w:b/>
          <w:sz w:val="24"/>
          <w:szCs w:val="24"/>
        </w:rPr>
        <w:t>Быстрое развитие фигур.</w:t>
      </w:r>
    </w:p>
    <w:p w:rsidR="00225B28" w:rsidRPr="00C11C7A" w:rsidRDefault="00225B28" w:rsidP="00225B28">
      <w:pPr>
        <w:pStyle w:val="ab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C11C7A">
        <w:rPr>
          <w:rFonts w:ascii="Times New Roman" w:hAnsi="Times New Roman" w:cs="Times New Roman"/>
          <w:b/>
          <w:sz w:val="24"/>
          <w:szCs w:val="24"/>
        </w:rPr>
        <w:t>Развитие фигур – основной принцип в дебюте.</w:t>
      </w:r>
    </w:p>
    <w:p w:rsidR="00225B28" w:rsidRPr="00C11C7A" w:rsidRDefault="00225B28" w:rsidP="00225B28">
      <w:pPr>
        <w:pStyle w:val="ab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C11C7A">
        <w:rPr>
          <w:rFonts w:ascii="Times New Roman" w:hAnsi="Times New Roman" w:cs="Times New Roman"/>
          <w:b/>
          <w:sz w:val="24"/>
          <w:szCs w:val="24"/>
        </w:rPr>
        <w:t>Пешечные слабости.</w:t>
      </w:r>
    </w:p>
    <w:p w:rsidR="00225B28" w:rsidRPr="00C11C7A" w:rsidRDefault="00225B28" w:rsidP="00225B28">
      <w:pPr>
        <w:rPr>
          <w:rFonts w:ascii="Times New Roman" w:hAnsi="Times New Roman" w:cs="Times New Roman"/>
          <w:sz w:val="24"/>
          <w:szCs w:val="24"/>
        </w:rPr>
      </w:pPr>
      <w:r w:rsidRPr="00C11C7A">
        <w:rPr>
          <w:rFonts w:ascii="Times New Roman" w:hAnsi="Times New Roman" w:cs="Times New Roman"/>
          <w:sz w:val="24"/>
          <w:szCs w:val="24"/>
        </w:rPr>
        <w:t xml:space="preserve">Расположение пешек. Пешки изолированные, сдвоенные, отсталые и висячие. </w:t>
      </w:r>
      <w:proofErr w:type="spellStart"/>
      <w:r w:rsidRPr="00C11C7A">
        <w:rPr>
          <w:rFonts w:ascii="Times New Roman" w:hAnsi="Times New Roman" w:cs="Times New Roman"/>
          <w:sz w:val="24"/>
          <w:szCs w:val="24"/>
        </w:rPr>
        <w:t>Карлсбаденская</w:t>
      </w:r>
      <w:proofErr w:type="spellEnd"/>
      <w:r w:rsidRPr="00C11C7A">
        <w:rPr>
          <w:rFonts w:ascii="Times New Roman" w:hAnsi="Times New Roman" w:cs="Times New Roman"/>
          <w:sz w:val="24"/>
          <w:szCs w:val="24"/>
        </w:rPr>
        <w:t xml:space="preserve"> структура. Пешечный перевес. Взаимодействие сил. Пять типов взаимодействия фигур.</w:t>
      </w:r>
    </w:p>
    <w:p w:rsidR="00225B28" w:rsidRPr="00C11C7A" w:rsidRDefault="005C2C64" w:rsidP="00225B28">
      <w:pPr>
        <w:pStyle w:val="ab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C11C7A">
        <w:rPr>
          <w:rFonts w:ascii="Times New Roman" w:hAnsi="Times New Roman" w:cs="Times New Roman"/>
          <w:b/>
          <w:sz w:val="24"/>
          <w:szCs w:val="24"/>
        </w:rPr>
        <w:t>Развитие фигур и борьба за центр в дебюте.</w:t>
      </w:r>
    </w:p>
    <w:p w:rsidR="005C2C64" w:rsidRPr="00C11C7A" w:rsidRDefault="005C2C64" w:rsidP="00225B28">
      <w:pPr>
        <w:pStyle w:val="ab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C11C7A">
        <w:rPr>
          <w:rFonts w:ascii="Times New Roman" w:hAnsi="Times New Roman" w:cs="Times New Roman"/>
          <w:b/>
          <w:sz w:val="24"/>
          <w:szCs w:val="24"/>
        </w:rPr>
        <w:t>Классификация дебютов.</w:t>
      </w:r>
    </w:p>
    <w:p w:rsidR="005C2C64" w:rsidRPr="00C11C7A" w:rsidRDefault="005C2C64" w:rsidP="005C2C64">
      <w:pPr>
        <w:rPr>
          <w:rFonts w:ascii="Times New Roman" w:hAnsi="Times New Roman" w:cs="Times New Roman"/>
          <w:sz w:val="24"/>
          <w:szCs w:val="24"/>
        </w:rPr>
      </w:pPr>
      <w:r w:rsidRPr="00C11C7A">
        <w:rPr>
          <w:rFonts w:ascii="Times New Roman" w:hAnsi="Times New Roman" w:cs="Times New Roman"/>
          <w:sz w:val="24"/>
          <w:szCs w:val="24"/>
        </w:rPr>
        <w:t>Блок 3.</w:t>
      </w:r>
    </w:p>
    <w:p w:rsidR="005C2C64" w:rsidRPr="00C11C7A" w:rsidRDefault="005C2C64" w:rsidP="005C2C64">
      <w:pPr>
        <w:pStyle w:val="ab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C11C7A">
        <w:rPr>
          <w:rFonts w:ascii="Times New Roman" w:hAnsi="Times New Roman" w:cs="Times New Roman"/>
          <w:b/>
          <w:sz w:val="24"/>
          <w:szCs w:val="24"/>
        </w:rPr>
        <w:t>Ферзевый гамбит.</w:t>
      </w:r>
    </w:p>
    <w:p w:rsidR="005C2C64" w:rsidRPr="00C11C7A" w:rsidRDefault="005C2C64" w:rsidP="005C2C64">
      <w:pPr>
        <w:pStyle w:val="ab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C11C7A">
        <w:rPr>
          <w:rFonts w:ascii="Times New Roman" w:hAnsi="Times New Roman" w:cs="Times New Roman"/>
          <w:b/>
          <w:sz w:val="24"/>
          <w:szCs w:val="24"/>
        </w:rPr>
        <w:t>Преимущество в развитии.</w:t>
      </w:r>
    </w:p>
    <w:p w:rsidR="005C2C64" w:rsidRPr="00C11C7A" w:rsidRDefault="005C2C64" w:rsidP="005C2C64">
      <w:pPr>
        <w:rPr>
          <w:rFonts w:ascii="Times New Roman" w:hAnsi="Times New Roman" w:cs="Times New Roman"/>
          <w:sz w:val="24"/>
          <w:szCs w:val="24"/>
        </w:rPr>
      </w:pPr>
      <w:r w:rsidRPr="00C11C7A">
        <w:rPr>
          <w:rFonts w:ascii="Times New Roman" w:hAnsi="Times New Roman" w:cs="Times New Roman"/>
          <w:sz w:val="24"/>
          <w:szCs w:val="24"/>
        </w:rPr>
        <w:t>Пять факторов, определяющих ценность фигур. Борьба за пешки и поля. Как активизировать собственные фигуры. Практическое управление по основам стратегии.</w:t>
      </w:r>
    </w:p>
    <w:p w:rsidR="005C2C64" w:rsidRPr="00C11C7A" w:rsidRDefault="005C2C64" w:rsidP="005C2C64">
      <w:pPr>
        <w:pStyle w:val="ab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C11C7A">
        <w:rPr>
          <w:rFonts w:ascii="Times New Roman" w:hAnsi="Times New Roman" w:cs="Times New Roman"/>
          <w:b/>
          <w:sz w:val="24"/>
          <w:szCs w:val="24"/>
        </w:rPr>
        <w:t>Владение открытыми линиями.</w:t>
      </w:r>
    </w:p>
    <w:p w:rsidR="005C2C64" w:rsidRPr="00C11C7A" w:rsidRDefault="005C2C64" w:rsidP="005C2C64">
      <w:pPr>
        <w:pStyle w:val="ab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C11C7A">
        <w:rPr>
          <w:rFonts w:ascii="Times New Roman" w:hAnsi="Times New Roman" w:cs="Times New Roman"/>
          <w:b/>
          <w:sz w:val="24"/>
          <w:szCs w:val="24"/>
        </w:rPr>
        <w:t>Ослабление позиции короли.</w:t>
      </w:r>
    </w:p>
    <w:p w:rsidR="005C2C64" w:rsidRPr="00C11C7A" w:rsidRDefault="00407221" w:rsidP="005C2C64">
      <w:pPr>
        <w:pStyle w:val="ab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C11C7A">
        <w:rPr>
          <w:rFonts w:ascii="Times New Roman" w:hAnsi="Times New Roman" w:cs="Times New Roman"/>
          <w:b/>
          <w:sz w:val="24"/>
          <w:szCs w:val="24"/>
        </w:rPr>
        <w:t>Преимущество в пространстве.</w:t>
      </w:r>
    </w:p>
    <w:p w:rsidR="00407221" w:rsidRPr="00C11C7A" w:rsidRDefault="00407221" w:rsidP="005C2C64">
      <w:pPr>
        <w:pStyle w:val="ab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C11C7A">
        <w:rPr>
          <w:rFonts w:ascii="Times New Roman" w:hAnsi="Times New Roman" w:cs="Times New Roman"/>
          <w:b/>
          <w:sz w:val="24"/>
          <w:szCs w:val="24"/>
        </w:rPr>
        <w:t>Двойной удар.</w:t>
      </w:r>
    </w:p>
    <w:p w:rsidR="00407221" w:rsidRPr="00C11C7A" w:rsidRDefault="00407221" w:rsidP="005C2C64">
      <w:pPr>
        <w:pStyle w:val="ab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C11C7A">
        <w:rPr>
          <w:rFonts w:ascii="Times New Roman" w:hAnsi="Times New Roman" w:cs="Times New Roman"/>
          <w:b/>
          <w:sz w:val="24"/>
          <w:szCs w:val="24"/>
        </w:rPr>
        <w:t>Открытое нападение.</w:t>
      </w:r>
    </w:p>
    <w:p w:rsidR="00407221" w:rsidRPr="00C11C7A" w:rsidRDefault="00407221" w:rsidP="005C2C64">
      <w:pPr>
        <w:pStyle w:val="ab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C11C7A">
        <w:rPr>
          <w:rFonts w:ascii="Times New Roman" w:hAnsi="Times New Roman" w:cs="Times New Roman"/>
          <w:b/>
          <w:sz w:val="24"/>
          <w:szCs w:val="24"/>
        </w:rPr>
        <w:t>Связка.</w:t>
      </w:r>
    </w:p>
    <w:p w:rsidR="00407221" w:rsidRPr="00C11C7A" w:rsidRDefault="00407221" w:rsidP="005C2C64">
      <w:pPr>
        <w:pStyle w:val="ab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C11C7A">
        <w:rPr>
          <w:rFonts w:ascii="Times New Roman" w:hAnsi="Times New Roman" w:cs="Times New Roman"/>
          <w:b/>
          <w:sz w:val="24"/>
          <w:szCs w:val="24"/>
        </w:rPr>
        <w:t>Завлечение.</w:t>
      </w:r>
    </w:p>
    <w:p w:rsidR="00407221" w:rsidRPr="00C11C7A" w:rsidRDefault="00407221" w:rsidP="00407221">
      <w:pPr>
        <w:rPr>
          <w:rFonts w:ascii="Times New Roman" w:hAnsi="Times New Roman" w:cs="Times New Roman"/>
          <w:sz w:val="24"/>
          <w:szCs w:val="24"/>
        </w:rPr>
      </w:pPr>
      <w:r w:rsidRPr="00C11C7A">
        <w:rPr>
          <w:rFonts w:ascii="Times New Roman" w:hAnsi="Times New Roman" w:cs="Times New Roman"/>
          <w:sz w:val="24"/>
          <w:szCs w:val="24"/>
        </w:rPr>
        <w:t>Блок 4.</w:t>
      </w:r>
    </w:p>
    <w:p w:rsidR="00407221" w:rsidRPr="00C11C7A" w:rsidRDefault="00407221" w:rsidP="00407221">
      <w:pPr>
        <w:pStyle w:val="ab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C11C7A">
        <w:rPr>
          <w:rFonts w:ascii="Times New Roman" w:hAnsi="Times New Roman" w:cs="Times New Roman"/>
          <w:b/>
          <w:sz w:val="24"/>
          <w:szCs w:val="24"/>
        </w:rPr>
        <w:t>Отвлечение.</w:t>
      </w:r>
    </w:p>
    <w:p w:rsidR="00407221" w:rsidRPr="00C11C7A" w:rsidRDefault="00407221" w:rsidP="00407221">
      <w:pPr>
        <w:pStyle w:val="ab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C11C7A">
        <w:rPr>
          <w:rFonts w:ascii="Times New Roman" w:hAnsi="Times New Roman" w:cs="Times New Roman"/>
          <w:b/>
          <w:sz w:val="24"/>
          <w:szCs w:val="24"/>
        </w:rPr>
        <w:t>Уничтожение защиты.</w:t>
      </w:r>
    </w:p>
    <w:p w:rsidR="00407221" w:rsidRPr="00C11C7A" w:rsidRDefault="00407221" w:rsidP="00407221">
      <w:pPr>
        <w:pStyle w:val="ab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C11C7A">
        <w:rPr>
          <w:rFonts w:ascii="Times New Roman" w:hAnsi="Times New Roman" w:cs="Times New Roman"/>
          <w:b/>
          <w:sz w:val="24"/>
          <w:szCs w:val="24"/>
        </w:rPr>
        <w:t>Освобождение пространства (поля или линии)</w:t>
      </w:r>
    </w:p>
    <w:p w:rsidR="00407221" w:rsidRPr="00C11C7A" w:rsidRDefault="00407221" w:rsidP="00407221">
      <w:pPr>
        <w:pStyle w:val="ab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C11C7A">
        <w:rPr>
          <w:rFonts w:ascii="Times New Roman" w:hAnsi="Times New Roman" w:cs="Times New Roman"/>
          <w:b/>
          <w:sz w:val="24"/>
          <w:szCs w:val="24"/>
        </w:rPr>
        <w:t>Блокирование поля (или нескольких полей)</w:t>
      </w:r>
    </w:p>
    <w:p w:rsidR="00407221" w:rsidRPr="00C11C7A" w:rsidRDefault="00407221" w:rsidP="00407221">
      <w:pPr>
        <w:pStyle w:val="ab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C11C7A">
        <w:rPr>
          <w:rFonts w:ascii="Times New Roman" w:hAnsi="Times New Roman" w:cs="Times New Roman"/>
          <w:b/>
          <w:sz w:val="24"/>
          <w:szCs w:val="24"/>
        </w:rPr>
        <w:t>Перегрузка фигур.</w:t>
      </w:r>
    </w:p>
    <w:p w:rsidR="00407221" w:rsidRPr="00C11C7A" w:rsidRDefault="00407221" w:rsidP="00407221">
      <w:pPr>
        <w:pStyle w:val="ab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C11C7A">
        <w:rPr>
          <w:rFonts w:ascii="Times New Roman" w:hAnsi="Times New Roman" w:cs="Times New Roman"/>
          <w:b/>
          <w:sz w:val="24"/>
          <w:szCs w:val="24"/>
        </w:rPr>
        <w:t>Разрушение пешечного прикрытия.</w:t>
      </w:r>
    </w:p>
    <w:p w:rsidR="00407221" w:rsidRPr="00C11C7A" w:rsidRDefault="00407221" w:rsidP="00AB65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1C7A">
        <w:rPr>
          <w:rFonts w:ascii="Times New Roman" w:hAnsi="Times New Roman" w:cs="Times New Roman"/>
          <w:sz w:val="24"/>
          <w:szCs w:val="24"/>
        </w:rPr>
        <w:t xml:space="preserve">Закончив шестой год обучения учащиеся </w:t>
      </w:r>
      <w:r w:rsidRPr="00C11C7A">
        <w:rPr>
          <w:rFonts w:ascii="Times New Roman" w:hAnsi="Times New Roman" w:cs="Times New Roman"/>
          <w:i/>
          <w:sz w:val="24"/>
          <w:szCs w:val="24"/>
        </w:rPr>
        <w:t>должны знать</w:t>
      </w:r>
      <w:r w:rsidRPr="00C11C7A">
        <w:rPr>
          <w:rFonts w:ascii="Times New Roman" w:hAnsi="Times New Roman" w:cs="Times New Roman"/>
          <w:sz w:val="24"/>
          <w:szCs w:val="24"/>
        </w:rPr>
        <w:t>:</w:t>
      </w:r>
    </w:p>
    <w:p w:rsidR="00407221" w:rsidRPr="00C11C7A" w:rsidRDefault="00407221" w:rsidP="00AB65FB">
      <w:pPr>
        <w:pStyle w:val="ab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11C7A">
        <w:rPr>
          <w:rFonts w:ascii="Times New Roman" w:hAnsi="Times New Roman" w:cs="Times New Roman"/>
          <w:sz w:val="24"/>
          <w:szCs w:val="24"/>
        </w:rPr>
        <w:t>Историю мировых и русских (советских) шахмат, имена чемпионов мира;</w:t>
      </w:r>
    </w:p>
    <w:p w:rsidR="00407221" w:rsidRPr="00C11C7A" w:rsidRDefault="00407221" w:rsidP="00AB65FB">
      <w:pPr>
        <w:pStyle w:val="ab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11C7A">
        <w:rPr>
          <w:rFonts w:ascii="Times New Roman" w:hAnsi="Times New Roman" w:cs="Times New Roman"/>
          <w:sz w:val="24"/>
          <w:szCs w:val="24"/>
        </w:rPr>
        <w:t>Правила разыгрывания основных дебютов и окончаний;</w:t>
      </w:r>
    </w:p>
    <w:p w:rsidR="00407221" w:rsidRPr="00C11C7A" w:rsidRDefault="00407221" w:rsidP="00AB65FB">
      <w:pPr>
        <w:pStyle w:val="ab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11C7A">
        <w:rPr>
          <w:rFonts w:ascii="Times New Roman" w:hAnsi="Times New Roman" w:cs="Times New Roman"/>
          <w:sz w:val="24"/>
          <w:szCs w:val="24"/>
        </w:rPr>
        <w:t>Основы тактики и стратегии шахмат;</w:t>
      </w:r>
    </w:p>
    <w:p w:rsidR="00407221" w:rsidRPr="00C11C7A" w:rsidRDefault="00407221" w:rsidP="00AB65FB">
      <w:pPr>
        <w:pStyle w:val="ab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11C7A">
        <w:rPr>
          <w:rFonts w:ascii="Times New Roman" w:hAnsi="Times New Roman" w:cs="Times New Roman"/>
          <w:sz w:val="24"/>
          <w:szCs w:val="24"/>
        </w:rPr>
        <w:t>Порядок проведения</w:t>
      </w:r>
      <w:r w:rsidR="005326F1" w:rsidRPr="00C11C7A">
        <w:rPr>
          <w:rFonts w:ascii="Times New Roman" w:hAnsi="Times New Roman" w:cs="Times New Roman"/>
          <w:sz w:val="24"/>
          <w:szCs w:val="24"/>
        </w:rPr>
        <w:t xml:space="preserve"> и организации шахматных соревнований (турниров)</w:t>
      </w:r>
    </w:p>
    <w:p w:rsidR="005326F1" w:rsidRPr="00C11C7A" w:rsidRDefault="005326F1" w:rsidP="00AB65FB">
      <w:pPr>
        <w:pStyle w:val="ab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11C7A">
        <w:rPr>
          <w:rFonts w:ascii="Times New Roman" w:hAnsi="Times New Roman" w:cs="Times New Roman"/>
          <w:sz w:val="24"/>
          <w:szCs w:val="24"/>
        </w:rPr>
        <w:t>Правила этикета при игре в шахматы и их выполнение.</w:t>
      </w:r>
    </w:p>
    <w:p w:rsidR="005326F1" w:rsidRPr="00C11C7A" w:rsidRDefault="005326F1" w:rsidP="00AB65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1C7A">
        <w:rPr>
          <w:rFonts w:ascii="Times New Roman" w:hAnsi="Times New Roman" w:cs="Times New Roman"/>
          <w:i/>
          <w:sz w:val="24"/>
          <w:szCs w:val="24"/>
        </w:rPr>
        <w:t>Должны уметь</w:t>
      </w:r>
      <w:r w:rsidRPr="00C11C7A">
        <w:rPr>
          <w:rFonts w:ascii="Times New Roman" w:hAnsi="Times New Roman" w:cs="Times New Roman"/>
          <w:sz w:val="24"/>
          <w:szCs w:val="24"/>
        </w:rPr>
        <w:t>:</w:t>
      </w:r>
    </w:p>
    <w:p w:rsidR="005326F1" w:rsidRPr="00C11C7A" w:rsidRDefault="005326F1" w:rsidP="00AB65FB">
      <w:pPr>
        <w:pStyle w:val="ab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11C7A">
        <w:rPr>
          <w:rFonts w:ascii="Times New Roman" w:hAnsi="Times New Roman" w:cs="Times New Roman"/>
          <w:sz w:val="24"/>
          <w:szCs w:val="24"/>
        </w:rPr>
        <w:t>Уверенно применять тактические приемы и сочетать их в своей игре;</w:t>
      </w:r>
    </w:p>
    <w:p w:rsidR="005326F1" w:rsidRPr="00C11C7A" w:rsidRDefault="005326F1" w:rsidP="00AB65FB">
      <w:pPr>
        <w:pStyle w:val="ab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11C7A">
        <w:rPr>
          <w:rFonts w:ascii="Times New Roman" w:hAnsi="Times New Roman" w:cs="Times New Roman"/>
          <w:sz w:val="24"/>
          <w:szCs w:val="24"/>
        </w:rPr>
        <w:t>Строить и реализовывать свои стратегические планы;</w:t>
      </w:r>
    </w:p>
    <w:p w:rsidR="005326F1" w:rsidRPr="00C11C7A" w:rsidRDefault="005326F1" w:rsidP="00AB65FB">
      <w:pPr>
        <w:pStyle w:val="ab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11C7A">
        <w:rPr>
          <w:rFonts w:ascii="Times New Roman" w:hAnsi="Times New Roman" w:cs="Times New Roman"/>
          <w:sz w:val="24"/>
          <w:szCs w:val="24"/>
        </w:rPr>
        <w:t>Осознавать свои ошибки и видеть ошибки соперников</w:t>
      </w:r>
    </w:p>
    <w:p w:rsidR="005326F1" w:rsidRPr="00C11C7A" w:rsidRDefault="005326F1" w:rsidP="00AB65FB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11C7A">
        <w:rPr>
          <w:rFonts w:ascii="Times New Roman" w:hAnsi="Times New Roman" w:cs="Times New Roman"/>
          <w:i/>
          <w:sz w:val="24"/>
          <w:szCs w:val="24"/>
        </w:rPr>
        <w:t>Седьмой год обучения (34 часа).</w:t>
      </w:r>
    </w:p>
    <w:p w:rsidR="005326F1" w:rsidRPr="00C11C7A" w:rsidRDefault="005E055F" w:rsidP="005326F1">
      <w:pPr>
        <w:rPr>
          <w:rFonts w:ascii="Times New Roman" w:hAnsi="Times New Roman" w:cs="Times New Roman"/>
          <w:sz w:val="24"/>
          <w:szCs w:val="24"/>
        </w:rPr>
      </w:pPr>
      <w:r w:rsidRPr="00C11C7A">
        <w:rPr>
          <w:rFonts w:ascii="Times New Roman" w:hAnsi="Times New Roman" w:cs="Times New Roman"/>
          <w:sz w:val="24"/>
          <w:szCs w:val="24"/>
        </w:rPr>
        <w:t>Блок 1.</w:t>
      </w:r>
    </w:p>
    <w:p w:rsidR="005E055F" w:rsidRPr="00C11C7A" w:rsidRDefault="005E055F" w:rsidP="005E055F">
      <w:pPr>
        <w:pStyle w:val="ab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C11C7A">
        <w:rPr>
          <w:rFonts w:ascii="Times New Roman" w:hAnsi="Times New Roman" w:cs="Times New Roman"/>
          <w:b/>
          <w:sz w:val="24"/>
          <w:szCs w:val="24"/>
        </w:rPr>
        <w:t xml:space="preserve">Повторение </w:t>
      </w:r>
      <w:proofErr w:type="gramStart"/>
      <w:r w:rsidRPr="00C11C7A">
        <w:rPr>
          <w:rFonts w:ascii="Times New Roman" w:hAnsi="Times New Roman" w:cs="Times New Roman"/>
          <w:b/>
          <w:sz w:val="24"/>
          <w:szCs w:val="24"/>
        </w:rPr>
        <w:t>пройденного материала</w:t>
      </w:r>
      <w:proofErr w:type="gramEnd"/>
      <w:r w:rsidRPr="00C11C7A">
        <w:rPr>
          <w:rFonts w:ascii="Times New Roman" w:hAnsi="Times New Roman" w:cs="Times New Roman"/>
          <w:b/>
          <w:sz w:val="24"/>
          <w:szCs w:val="24"/>
        </w:rPr>
        <w:t xml:space="preserve"> изученного за год.</w:t>
      </w:r>
    </w:p>
    <w:p w:rsidR="005E055F" w:rsidRPr="00C11C7A" w:rsidRDefault="005E055F" w:rsidP="005E055F">
      <w:pPr>
        <w:pStyle w:val="ab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C11C7A">
        <w:rPr>
          <w:rFonts w:ascii="Times New Roman" w:hAnsi="Times New Roman" w:cs="Times New Roman"/>
          <w:b/>
          <w:sz w:val="24"/>
          <w:szCs w:val="24"/>
        </w:rPr>
        <w:t>Игровая практика (начало игры).</w:t>
      </w:r>
    </w:p>
    <w:p w:rsidR="005E055F" w:rsidRPr="00C11C7A" w:rsidRDefault="005E055F" w:rsidP="005E055F">
      <w:pPr>
        <w:pStyle w:val="ab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C11C7A">
        <w:rPr>
          <w:rFonts w:ascii="Times New Roman" w:hAnsi="Times New Roman" w:cs="Times New Roman"/>
          <w:b/>
          <w:sz w:val="24"/>
          <w:szCs w:val="24"/>
        </w:rPr>
        <w:t>Сравнительная ценность шахматных фигур.</w:t>
      </w:r>
    </w:p>
    <w:p w:rsidR="005E055F" w:rsidRPr="00C11C7A" w:rsidRDefault="005E055F" w:rsidP="005E055F">
      <w:pPr>
        <w:pStyle w:val="ab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C11C7A">
        <w:rPr>
          <w:rFonts w:ascii="Times New Roman" w:hAnsi="Times New Roman" w:cs="Times New Roman"/>
          <w:b/>
          <w:sz w:val="24"/>
          <w:szCs w:val="24"/>
        </w:rPr>
        <w:t>Основные цели дебюта.</w:t>
      </w:r>
    </w:p>
    <w:p w:rsidR="005E055F" w:rsidRPr="00C11C7A" w:rsidRDefault="005E055F" w:rsidP="005E055F">
      <w:pPr>
        <w:pStyle w:val="ab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C11C7A">
        <w:rPr>
          <w:rFonts w:ascii="Times New Roman" w:hAnsi="Times New Roman" w:cs="Times New Roman"/>
          <w:b/>
          <w:sz w:val="24"/>
          <w:szCs w:val="24"/>
        </w:rPr>
        <w:t>Классификация дебютов.</w:t>
      </w:r>
    </w:p>
    <w:p w:rsidR="0052543E" w:rsidRPr="00C11C7A" w:rsidRDefault="005E055F" w:rsidP="005E055F">
      <w:pPr>
        <w:rPr>
          <w:rFonts w:ascii="Times New Roman" w:hAnsi="Times New Roman" w:cs="Times New Roman"/>
          <w:sz w:val="24"/>
          <w:szCs w:val="24"/>
        </w:rPr>
      </w:pPr>
      <w:r w:rsidRPr="00C11C7A">
        <w:rPr>
          <w:rFonts w:ascii="Times New Roman" w:hAnsi="Times New Roman" w:cs="Times New Roman"/>
          <w:sz w:val="24"/>
          <w:szCs w:val="24"/>
        </w:rPr>
        <w:t>Шахматная литература. Методика работы с шахматной литературой. Навыки самодисциплины и способы самосовершенствования. Шахматная нотация</w:t>
      </w:r>
      <w:r w:rsidR="0052543E" w:rsidRPr="00C11C7A">
        <w:rPr>
          <w:rFonts w:ascii="Times New Roman" w:hAnsi="Times New Roman" w:cs="Times New Roman"/>
          <w:sz w:val="24"/>
          <w:szCs w:val="24"/>
        </w:rPr>
        <w:t>, запись партии. Словарь шахматной композиции.</w:t>
      </w:r>
    </w:p>
    <w:p w:rsidR="0052543E" w:rsidRPr="00C11C7A" w:rsidRDefault="0052543E" w:rsidP="0052543E">
      <w:pPr>
        <w:pStyle w:val="ab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C11C7A">
        <w:rPr>
          <w:rFonts w:ascii="Times New Roman" w:hAnsi="Times New Roman" w:cs="Times New Roman"/>
          <w:b/>
          <w:sz w:val="24"/>
          <w:szCs w:val="24"/>
        </w:rPr>
        <w:t>Развитие фигур и борьба за центр.</w:t>
      </w:r>
    </w:p>
    <w:p w:rsidR="0052543E" w:rsidRPr="00C11C7A" w:rsidRDefault="0052543E" w:rsidP="0052543E">
      <w:pPr>
        <w:pStyle w:val="ab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C11C7A">
        <w:rPr>
          <w:rFonts w:ascii="Times New Roman" w:hAnsi="Times New Roman" w:cs="Times New Roman"/>
          <w:b/>
          <w:sz w:val="24"/>
          <w:szCs w:val="24"/>
        </w:rPr>
        <w:t>Активность важнейший принцип игры шахмат.</w:t>
      </w:r>
    </w:p>
    <w:p w:rsidR="0052543E" w:rsidRPr="00C11C7A" w:rsidRDefault="0052543E" w:rsidP="0052543E">
      <w:pPr>
        <w:pStyle w:val="ab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C11C7A">
        <w:rPr>
          <w:rFonts w:ascii="Times New Roman" w:hAnsi="Times New Roman" w:cs="Times New Roman"/>
          <w:b/>
          <w:sz w:val="24"/>
          <w:szCs w:val="24"/>
        </w:rPr>
        <w:t>Как разыгрывать дебют. Основные цели.</w:t>
      </w:r>
    </w:p>
    <w:p w:rsidR="0052543E" w:rsidRPr="00C11C7A" w:rsidRDefault="0052543E" w:rsidP="0052543E">
      <w:pPr>
        <w:rPr>
          <w:rFonts w:ascii="Times New Roman" w:hAnsi="Times New Roman" w:cs="Times New Roman"/>
          <w:sz w:val="24"/>
          <w:szCs w:val="24"/>
        </w:rPr>
      </w:pPr>
      <w:r w:rsidRPr="00C11C7A">
        <w:rPr>
          <w:rFonts w:ascii="Times New Roman" w:hAnsi="Times New Roman" w:cs="Times New Roman"/>
          <w:sz w:val="24"/>
          <w:szCs w:val="24"/>
        </w:rPr>
        <w:t>Блок 2.</w:t>
      </w:r>
    </w:p>
    <w:p w:rsidR="0052543E" w:rsidRPr="00C11C7A" w:rsidRDefault="0052543E" w:rsidP="0052543E">
      <w:pPr>
        <w:pStyle w:val="ab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C11C7A">
        <w:rPr>
          <w:rFonts w:ascii="Times New Roman" w:hAnsi="Times New Roman" w:cs="Times New Roman"/>
          <w:b/>
          <w:sz w:val="24"/>
          <w:szCs w:val="24"/>
        </w:rPr>
        <w:t>Расположение пешек.</w:t>
      </w:r>
    </w:p>
    <w:p w:rsidR="0052543E" w:rsidRPr="00C11C7A" w:rsidRDefault="0052543E" w:rsidP="0052543E">
      <w:pPr>
        <w:pStyle w:val="ab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C11C7A">
        <w:rPr>
          <w:rFonts w:ascii="Times New Roman" w:hAnsi="Times New Roman" w:cs="Times New Roman"/>
          <w:b/>
          <w:sz w:val="24"/>
          <w:szCs w:val="24"/>
        </w:rPr>
        <w:t>Пешечные слабости.</w:t>
      </w:r>
    </w:p>
    <w:p w:rsidR="0052543E" w:rsidRPr="00C11C7A" w:rsidRDefault="0052543E" w:rsidP="0052543E">
      <w:pPr>
        <w:pStyle w:val="ab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C11C7A">
        <w:rPr>
          <w:rFonts w:ascii="Times New Roman" w:hAnsi="Times New Roman" w:cs="Times New Roman"/>
          <w:b/>
          <w:sz w:val="24"/>
          <w:szCs w:val="24"/>
        </w:rPr>
        <w:t>Классификация дебютов.</w:t>
      </w:r>
    </w:p>
    <w:p w:rsidR="0052543E" w:rsidRPr="00C11C7A" w:rsidRDefault="0052543E" w:rsidP="0052543E">
      <w:pPr>
        <w:pStyle w:val="ab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C11C7A">
        <w:rPr>
          <w:rFonts w:ascii="Times New Roman" w:hAnsi="Times New Roman" w:cs="Times New Roman"/>
          <w:b/>
          <w:sz w:val="24"/>
          <w:szCs w:val="24"/>
        </w:rPr>
        <w:t>Развитие фигур.</w:t>
      </w:r>
    </w:p>
    <w:p w:rsidR="0052543E" w:rsidRPr="00C11C7A" w:rsidRDefault="0052543E" w:rsidP="0052543E">
      <w:pPr>
        <w:rPr>
          <w:rFonts w:ascii="Times New Roman" w:hAnsi="Times New Roman" w:cs="Times New Roman"/>
          <w:sz w:val="24"/>
          <w:szCs w:val="24"/>
        </w:rPr>
      </w:pPr>
      <w:r w:rsidRPr="00C11C7A">
        <w:rPr>
          <w:rFonts w:ascii="Times New Roman" w:hAnsi="Times New Roman" w:cs="Times New Roman"/>
          <w:sz w:val="24"/>
          <w:szCs w:val="24"/>
        </w:rPr>
        <w:t>О шахматных планах. Как создается план игры. Оценка позиции. Тактические удары и комбинации. Завлечение и отвлечение.</w:t>
      </w:r>
    </w:p>
    <w:p w:rsidR="0052543E" w:rsidRPr="00C11C7A" w:rsidRDefault="0052543E" w:rsidP="0052543E">
      <w:pPr>
        <w:pStyle w:val="ab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C11C7A">
        <w:rPr>
          <w:rFonts w:ascii="Times New Roman" w:hAnsi="Times New Roman" w:cs="Times New Roman"/>
          <w:b/>
          <w:sz w:val="24"/>
          <w:szCs w:val="24"/>
        </w:rPr>
        <w:t>Борьба за центр в дебютах.</w:t>
      </w:r>
    </w:p>
    <w:p w:rsidR="0052543E" w:rsidRPr="00C11C7A" w:rsidRDefault="0052543E" w:rsidP="0052543E">
      <w:pPr>
        <w:pStyle w:val="ab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C11C7A">
        <w:rPr>
          <w:rFonts w:ascii="Times New Roman" w:hAnsi="Times New Roman" w:cs="Times New Roman"/>
          <w:b/>
          <w:sz w:val="24"/>
          <w:szCs w:val="24"/>
        </w:rPr>
        <w:t>Защита двух коней.</w:t>
      </w:r>
    </w:p>
    <w:p w:rsidR="0052543E" w:rsidRPr="00C11C7A" w:rsidRDefault="0052543E" w:rsidP="0052543E">
      <w:pPr>
        <w:pStyle w:val="ab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C11C7A">
        <w:rPr>
          <w:rFonts w:ascii="Times New Roman" w:hAnsi="Times New Roman" w:cs="Times New Roman"/>
          <w:b/>
          <w:sz w:val="24"/>
          <w:szCs w:val="24"/>
        </w:rPr>
        <w:t>Шотландская партия.</w:t>
      </w:r>
    </w:p>
    <w:p w:rsidR="0052543E" w:rsidRPr="00C11C7A" w:rsidRDefault="0052543E" w:rsidP="0052543E">
      <w:pPr>
        <w:pStyle w:val="ab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C11C7A">
        <w:rPr>
          <w:rFonts w:ascii="Times New Roman" w:hAnsi="Times New Roman" w:cs="Times New Roman"/>
          <w:b/>
          <w:sz w:val="24"/>
          <w:szCs w:val="24"/>
        </w:rPr>
        <w:t>Ирландская партия.</w:t>
      </w:r>
    </w:p>
    <w:p w:rsidR="0052543E" w:rsidRPr="00C11C7A" w:rsidRDefault="0052543E" w:rsidP="0052543E">
      <w:pPr>
        <w:rPr>
          <w:rFonts w:ascii="Times New Roman" w:hAnsi="Times New Roman" w:cs="Times New Roman"/>
          <w:sz w:val="24"/>
          <w:szCs w:val="24"/>
        </w:rPr>
      </w:pPr>
      <w:r w:rsidRPr="00C11C7A">
        <w:rPr>
          <w:rFonts w:ascii="Times New Roman" w:hAnsi="Times New Roman" w:cs="Times New Roman"/>
          <w:sz w:val="24"/>
          <w:szCs w:val="24"/>
        </w:rPr>
        <w:t>Блок 3.</w:t>
      </w:r>
    </w:p>
    <w:p w:rsidR="0052543E" w:rsidRPr="00C11C7A" w:rsidRDefault="0052543E" w:rsidP="0052543E">
      <w:pPr>
        <w:pStyle w:val="ab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C11C7A">
        <w:rPr>
          <w:rFonts w:ascii="Times New Roman" w:hAnsi="Times New Roman" w:cs="Times New Roman"/>
          <w:b/>
          <w:sz w:val="24"/>
          <w:szCs w:val="24"/>
        </w:rPr>
        <w:t>Французская защита.</w:t>
      </w:r>
    </w:p>
    <w:p w:rsidR="0052543E" w:rsidRPr="00C11C7A" w:rsidRDefault="0052543E" w:rsidP="0052543E">
      <w:pPr>
        <w:pStyle w:val="ab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C11C7A">
        <w:rPr>
          <w:rFonts w:ascii="Times New Roman" w:hAnsi="Times New Roman" w:cs="Times New Roman"/>
          <w:b/>
          <w:sz w:val="24"/>
          <w:szCs w:val="24"/>
        </w:rPr>
        <w:t xml:space="preserve">Защита </w:t>
      </w:r>
      <w:proofErr w:type="spellStart"/>
      <w:r w:rsidRPr="00C11C7A">
        <w:rPr>
          <w:rFonts w:ascii="Times New Roman" w:hAnsi="Times New Roman" w:cs="Times New Roman"/>
          <w:b/>
          <w:sz w:val="24"/>
          <w:szCs w:val="24"/>
        </w:rPr>
        <w:t>Каро</w:t>
      </w:r>
      <w:proofErr w:type="spellEnd"/>
      <w:r w:rsidRPr="00C11C7A">
        <w:rPr>
          <w:rFonts w:ascii="Times New Roman" w:hAnsi="Times New Roman" w:cs="Times New Roman"/>
          <w:b/>
          <w:sz w:val="24"/>
          <w:szCs w:val="24"/>
        </w:rPr>
        <w:t>-Канн.</w:t>
      </w:r>
    </w:p>
    <w:p w:rsidR="0052543E" w:rsidRPr="00C11C7A" w:rsidRDefault="0052543E" w:rsidP="0052543E">
      <w:pPr>
        <w:pStyle w:val="ab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11C7A">
        <w:rPr>
          <w:rFonts w:ascii="Times New Roman" w:hAnsi="Times New Roman" w:cs="Times New Roman"/>
          <w:b/>
          <w:sz w:val="24"/>
          <w:szCs w:val="24"/>
        </w:rPr>
        <w:t>Сицилианская</w:t>
      </w:r>
      <w:proofErr w:type="spellEnd"/>
      <w:r w:rsidRPr="00C11C7A">
        <w:rPr>
          <w:rFonts w:ascii="Times New Roman" w:hAnsi="Times New Roman" w:cs="Times New Roman"/>
          <w:b/>
          <w:sz w:val="24"/>
          <w:szCs w:val="24"/>
        </w:rPr>
        <w:t xml:space="preserve"> защита.</w:t>
      </w:r>
    </w:p>
    <w:p w:rsidR="0052543E" w:rsidRPr="00C11C7A" w:rsidRDefault="0052543E" w:rsidP="0052543E">
      <w:pPr>
        <w:pStyle w:val="ab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C11C7A">
        <w:rPr>
          <w:rFonts w:ascii="Times New Roman" w:hAnsi="Times New Roman" w:cs="Times New Roman"/>
          <w:b/>
          <w:sz w:val="24"/>
          <w:szCs w:val="24"/>
        </w:rPr>
        <w:t>Ферзевый гамбит.</w:t>
      </w:r>
    </w:p>
    <w:p w:rsidR="0052543E" w:rsidRPr="00C11C7A" w:rsidRDefault="0052543E" w:rsidP="0052543E">
      <w:pPr>
        <w:pStyle w:val="ab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C11C7A">
        <w:rPr>
          <w:rFonts w:ascii="Times New Roman" w:hAnsi="Times New Roman" w:cs="Times New Roman"/>
          <w:b/>
          <w:sz w:val="24"/>
          <w:szCs w:val="24"/>
        </w:rPr>
        <w:t xml:space="preserve">Защита </w:t>
      </w:r>
      <w:proofErr w:type="spellStart"/>
      <w:r w:rsidRPr="00C11C7A">
        <w:rPr>
          <w:rFonts w:ascii="Times New Roman" w:hAnsi="Times New Roman" w:cs="Times New Roman"/>
          <w:b/>
          <w:sz w:val="24"/>
          <w:szCs w:val="24"/>
        </w:rPr>
        <w:t>Немцовича</w:t>
      </w:r>
      <w:proofErr w:type="spellEnd"/>
      <w:r w:rsidRPr="00C11C7A">
        <w:rPr>
          <w:rFonts w:ascii="Times New Roman" w:hAnsi="Times New Roman" w:cs="Times New Roman"/>
          <w:b/>
          <w:sz w:val="24"/>
          <w:szCs w:val="24"/>
        </w:rPr>
        <w:t>.</w:t>
      </w:r>
    </w:p>
    <w:p w:rsidR="0052543E" w:rsidRPr="00C11C7A" w:rsidRDefault="0052543E" w:rsidP="0052543E">
      <w:pPr>
        <w:pStyle w:val="ab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C11C7A">
        <w:rPr>
          <w:rFonts w:ascii="Times New Roman" w:hAnsi="Times New Roman" w:cs="Times New Roman"/>
          <w:b/>
          <w:sz w:val="24"/>
          <w:szCs w:val="24"/>
        </w:rPr>
        <w:t>Дебют черных коней.</w:t>
      </w:r>
    </w:p>
    <w:p w:rsidR="0052543E" w:rsidRPr="00C11C7A" w:rsidRDefault="0052543E" w:rsidP="0052543E">
      <w:pPr>
        <w:rPr>
          <w:rFonts w:ascii="Times New Roman" w:hAnsi="Times New Roman" w:cs="Times New Roman"/>
          <w:sz w:val="24"/>
          <w:szCs w:val="24"/>
        </w:rPr>
      </w:pPr>
      <w:r w:rsidRPr="00C11C7A">
        <w:rPr>
          <w:rFonts w:ascii="Times New Roman" w:hAnsi="Times New Roman" w:cs="Times New Roman"/>
          <w:sz w:val="24"/>
          <w:szCs w:val="24"/>
        </w:rPr>
        <w:t>Перегрузка фигур. Промежуточный ход. Захват пункта. Атака на короля. Слабый пункт при рокировках. Контратака. Практические занятия. Разбор специально подобранных позиций. Анализ партий лучших шахматистов.</w:t>
      </w:r>
    </w:p>
    <w:p w:rsidR="0052543E" w:rsidRPr="00C11C7A" w:rsidRDefault="0052543E" w:rsidP="0052543E">
      <w:pPr>
        <w:pStyle w:val="ab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C11C7A">
        <w:rPr>
          <w:rFonts w:ascii="Times New Roman" w:hAnsi="Times New Roman" w:cs="Times New Roman"/>
          <w:b/>
          <w:sz w:val="24"/>
          <w:szCs w:val="24"/>
        </w:rPr>
        <w:t>Защита двух коней.</w:t>
      </w:r>
    </w:p>
    <w:p w:rsidR="009A4021" w:rsidRPr="00C11C7A" w:rsidRDefault="009A4021" w:rsidP="0052543E">
      <w:pPr>
        <w:pStyle w:val="ab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C11C7A">
        <w:rPr>
          <w:rFonts w:ascii="Times New Roman" w:hAnsi="Times New Roman" w:cs="Times New Roman"/>
          <w:b/>
          <w:sz w:val="24"/>
          <w:szCs w:val="24"/>
        </w:rPr>
        <w:t>Разбор учебных партий.</w:t>
      </w:r>
    </w:p>
    <w:p w:rsidR="009A4021" w:rsidRPr="00C11C7A" w:rsidRDefault="009A4021" w:rsidP="0052543E">
      <w:pPr>
        <w:pStyle w:val="ab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C11C7A">
        <w:rPr>
          <w:rFonts w:ascii="Times New Roman" w:hAnsi="Times New Roman" w:cs="Times New Roman"/>
          <w:b/>
          <w:sz w:val="24"/>
          <w:szCs w:val="24"/>
        </w:rPr>
        <w:t>Материальное преимущество.</w:t>
      </w:r>
    </w:p>
    <w:p w:rsidR="009A4021" w:rsidRPr="00C11C7A" w:rsidRDefault="009A4021" w:rsidP="009A4021">
      <w:pPr>
        <w:rPr>
          <w:rFonts w:ascii="Times New Roman" w:hAnsi="Times New Roman" w:cs="Times New Roman"/>
          <w:sz w:val="24"/>
          <w:szCs w:val="24"/>
        </w:rPr>
      </w:pPr>
      <w:r w:rsidRPr="00C11C7A">
        <w:rPr>
          <w:rFonts w:ascii="Times New Roman" w:hAnsi="Times New Roman" w:cs="Times New Roman"/>
          <w:sz w:val="24"/>
          <w:szCs w:val="24"/>
        </w:rPr>
        <w:t>Сеансы одновременной игры. Проведение руководителем объединения сеансов одновременной игры (в том числе и тематических) с последующим разбором партий.</w:t>
      </w:r>
    </w:p>
    <w:p w:rsidR="009A4021" w:rsidRPr="00C11C7A" w:rsidRDefault="009A4021" w:rsidP="009A4021">
      <w:pPr>
        <w:pStyle w:val="ab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C11C7A">
        <w:rPr>
          <w:rFonts w:ascii="Times New Roman" w:hAnsi="Times New Roman" w:cs="Times New Roman"/>
          <w:b/>
          <w:sz w:val="24"/>
          <w:szCs w:val="24"/>
        </w:rPr>
        <w:t>Позиционное преимущество.</w:t>
      </w:r>
    </w:p>
    <w:p w:rsidR="009A4021" w:rsidRPr="00C11C7A" w:rsidRDefault="009A4021" w:rsidP="009A4021">
      <w:pPr>
        <w:rPr>
          <w:rFonts w:ascii="Times New Roman" w:hAnsi="Times New Roman" w:cs="Times New Roman"/>
          <w:sz w:val="24"/>
          <w:szCs w:val="24"/>
        </w:rPr>
      </w:pPr>
      <w:r w:rsidRPr="00C11C7A">
        <w:rPr>
          <w:rFonts w:ascii="Times New Roman" w:hAnsi="Times New Roman" w:cs="Times New Roman"/>
          <w:sz w:val="24"/>
          <w:szCs w:val="24"/>
        </w:rPr>
        <w:t>Блок 4.</w:t>
      </w:r>
    </w:p>
    <w:p w:rsidR="009A4021" w:rsidRPr="00C11C7A" w:rsidRDefault="009A4021" w:rsidP="009A4021">
      <w:pPr>
        <w:pStyle w:val="ab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C11C7A">
        <w:rPr>
          <w:rFonts w:ascii="Times New Roman" w:hAnsi="Times New Roman" w:cs="Times New Roman"/>
          <w:b/>
          <w:sz w:val="24"/>
          <w:szCs w:val="24"/>
        </w:rPr>
        <w:t>Преимущество в пространстве.</w:t>
      </w:r>
    </w:p>
    <w:p w:rsidR="009A4021" w:rsidRPr="00C11C7A" w:rsidRDefault="009A4021" w:rsidP="009A4021">
      <w:pPr>
        <w:pStyle w:val="ab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C11C7A">
        <w:rPr>
          <w:rFonts w:ascii="Times New Roman" w:hAnsi="Times New Roman" w:cs="Times New Roman"/>
          <w:b/>
          <w:sz w:val="24"/>
          <w:szCs w:val="24"/>
        </w:rPr>
        <w:t>Владение открытыми линиями.</w:t>
      </w:r>
    </w:p>
    <w:p w:rsidR="009A4021" w:rsidRPr="00C11C7A" w:rsidRDefault="009A4021" w:rsidP="009A4021">
      <w:pPr>
        <w:pStyle w:val="ab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C11C7A">
        <w:rPr>
          <w:rFonts w:ascii="Times New Roman" w:hAnsi="Times New Roman" w:cs="Times New Roman"/>
          <w:b/>
          <w:sz w:val="24"/>
          <w:szCs w:val="24"/>
        </w:rPr>
        <w:t>Слабые и сильные поля.</w:t>
      </w:r>
    </w:p>
    <w:p w:rsidR="009A4021" w:rsidRPr="00C11C7A" w:rsidRDefault="009A4021" w:rsidP="009A4021">
      <w:pPr>
        <w:pStyle w:val="ab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C11C7A">
        <w:rPr>
          <w:rFonts w:ascii="Times New Roman" w:hAnsi="Times New Roman" w:cs="Times New Roman"/>
          <w:b/>
          <w:sz w:val="24"/>
          <w:szCs w:val="24"/>
        </w:rPr>
        <w:t>Ослабление позиции короля.</w:t>
      </w:r>
    </w:p>
    <w:p w:rsidR="009A4021" w:rsidRPr="00C11C7A" w:rsidRDefault="009A4021" w:rsidP="009A4021">
      <w:pPr>
        <w:pStyle w:val="ab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C11C7A">
        <w:rPr>
          <w:rFonts w:ascii="Times New Roman" w:hAnsi="Times New Roman" w:cs="Times New Roman"/>
          <w:b/>
          <w:sz w:val="24"/>
          <w:szCs w:val="24"/>
        </w:rPr>
        <w:t>Как малыми силами удержать превосходство силы противника.</w:t>
      </w:r>
    </w:p>
    <w:p w:rsidR="009A4021" w:rsidRPr="00C11C7A" w:rsidRDefault="009A4021" w:rsidP="009A4021">
      <w:pPr>
        <w:pStyle w:val="ab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C11C7A">
        <w:rPr>
          <w:rFonts w:ascii="Times New Roman" w:hAnsi="Times New Roman" w:cs="Times New Roman"/>
          <w:b/>
          <w:sz w:val="24"/>
          <w:szCs w:val="24"/>
        </w:rPr>
        <w:t>Чья пешка первая проходит в ферзи.</w:t>
      </w:r>
    </w:p>
    <w:p w:rsidR="009A4021" w:rsidRPr="00C11C7A" w:rsidRDefault="009A4021" w:rsidP="009A4021">
      <w:pPr>
        <w:pStyle w:val="ab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C11C7A">
        <w:rPr>
          <w:rFonts w:ascii="Times New Roman" w:hAnsi="Times New Roman" w:cs="Times New Roman"/>
          <w:b/>
          <w:sz w:val="24"/>
          <w:szCs w:val="24"/>
        </w:rPr>
        <w:t>Пешечный прорыв.</w:t>
      </w:r>
    </w:p>
    <w:p w:rsidR="009A4021" w:rsidRPr="00C11C7A" w:rsidRDefault="009A4021" w:rsidP="009A4021">
      <w:pPr>
        <w:pStyle w:val="ab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C11C7A">
        <w:rPr>
          <w:rFonts w:ascii="Times New Roman" w:hAnsi="Times New Roman" w:cs="Times New Roman"/>
          <w:b/>
          <w:sz w:val="24"/>
          <w:szCs w:val="24"/>
        </w:rPr>
        <w:t>Переход в выигрышные пешечные окончания. Найденный путь.</w:t>
      </w:r>
    </w:p>
    <w:p w:rsidR="00CB4708" w:rsidRPr="00C11C7A" w:rsidRDefault="00CB4708" w:rsidP="00AB65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1C7A">
        <w:rPr>
          <w:rFonts w:ascii="Times New Roman" w:hAnsi="Times New Roman" w:cs="Times New Roman"/>
          <w:sz w:val="24"/>
          <w:szCs w:val="24"/>
        </w:rPr>
        <w:t xml:space="preserve">Закончив седьмой год обучения учащиеся </w:t>
      </w:r>
      <w:r w:rsidRPr="00D97E59">
        <w:rPr>
          <w:rFonts w:ascii="Times New Roman" w:hAnsi="Times New Roman" w:cs="Times New Roman"/>
          <w:i/>
          <w:sz w:val="24"/>
          <w:szCs w:val="24"/>
        </w:rPr>
        <w:t>должны знать</w:t>
      </w:r>
      <w:r w:rsidRPr="00C11C7A">
        <w:rPr>
          <w:rFonts w:ascii="Times New Roman" w:hAnsi="Times New Roman" w:cs="Times New Roman"/>
          <w:sz w:val="24"/>
          <w:szCs w:val="24"/>
        </w:rPr>
        <w:t>:</w:t>
      </w:r>
    </w:p>
    <w:p w:rsidR="00CB4708" w:rsidRPr="00C11C7A" w:rsidRDefault="00CB4708" w:rsidP="00AB65FB">
      <w:pPr>
        <w:pStyle w:val="ab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11C7A">
        <w:rPr>
          <w:rFonts w:ascii="Times New Roman" w:hAnsi="Times New Roman" w:cs="Times New Roman"/>
          <w:sz w:val="24"/>
          <w:szCs w:val="24"/>
        </w:rPr>
        <w:t>Историю мировых и русских (советских) шахмат, имена чемпионов мира;</w:t>
      </w:r>
    </w:p>
    <w:p w:rsidR="00CB4708" w:rsidRPr="00C11C7A" w:rsidRDefault="00CB4708" w:rsidP="00AB65FB">
      <w:pPr>
        <w:pStyle w:val="ab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11C7A">
        <w:rPr>
          <w:rFonts w:ascii="Times New Roman" w:hAnsi="Times New Roman" w:cs="Times New Roman"/>
          <w:sz w:val="24"/>
          <w:szCs w:val="24"/>
        </w:rPr>
        <w:t>Правила разыгрывания основных дебютов и окончаний;</w:t>
      </w:r>
    </w:p>
    <w:p w:rsidR="00CB4708" w:rsidRPr="00C11C7A" w:rsidRDefault="00CB4708" w:rsidP="00AB65FB">
      <w:pPr>
        <w:pStyle w:val="ab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11C7A">
        <w:rPr>
          <w:rFonts w:ascii="Times New Roman" w:hAnsi="Times New Roman" w:cs="Times New Roman"/>
          <w:sz w:val="24"/>
          <w:szCs w:val="24"/>
        </w:rPr>
        <w:t>Основы тактики и стратегии шахмат;</w:t>
      </w:r>
    </w:p>
    <w:p w:rsidR="00CB4708" w:rsidRPr="00C11C7A" w:rsidRDefault="00CB4708" w:rsidP="00AB65FB">
      <w:pPr>
        <w:pStyle w:val="ab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11C7A">
        <w:rPr>
          <w:rFonts w:ascii="Times New Roman" w:hAnsi="Times New Roman" w:cs="Times New Roman"/>
          <w:sz w:val="24"/>
          <w:szCs w:val="24"/>
        </w:rPr>
        <w:t>Порядок проведения и организацию шахматных соревнований (турниров)</w:t>
      </w:r>
    </w:p>
    <w:p w:rsidR="00CB4708" w:rsidRPr="00C11C7A" w:rsidRDefault="00CB4708" w:rsidP="00AB65FB">
      <w:pPr>
        <w:pStyle w:val="ab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11C7A">
        <w:rPr>
          <w:rFonts w:ascii="Times New Roman" w:hAnsi="Times New Roman" w:cs="Times New Roman"/>
          <w:sz w:val="24"/>
          <w:szCs w:val="24"/>
        </w:rPr>
        <w:t>Правила этикета при игре в шахматы и их выполнение.</w:t>
      </w:r>
    </w:p>
    <w:p w:rsidR="00CB4708" w:rsidRPr="00C11C7A" w:rsidRDefault="00CB4708" w:rsidP="00AB65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7E59">
        <w:rPr>
          <w:rFonts w:ascii="Times New Roman" w:hAnsi="Times New Roman" w:cs="Times New Roman"/>
          <w:i/>
          <w:sz w:val="24"/>
          <w:szCs w:val="24"/>
        </w:rPr>
        <w:t>Должны уметь</w:t>
      </w:r>
      <w:r w:rsidRPr="00C11C7A">
        <w:rPr>
          <w:rFonts w:ascii="Times New Roman" w:hAnsi="Times New Roman" w:cs="Times New Roman"/>
          <w:sz w:val="24"/>
          <w:szCs w:val="24"/>
        </w:rPr>
        <w:t>:</w:t>
      </w:r>
    </w:p>
    <w:p w:rsidR="00CB4708" w:rsidRPr="00C11C7A" w:rsidRDefault="00CB4708" w:rsidP="00AB65FB">
      <w:pPr>
        <w:pStyle w:val="ab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11C7A">
        <w:rPr>
          <w:rFonts w:ascii="Times New Roman" w:hAnsi="Times New Roman" w:cs="Times New Roman"/>
          <w:sz w:val="24"/>
          <w:szCs w:val="24"/>
        </w:rPr>
        <w:t>Уверенно применять тактические приемы и сочетать их в своей игре;</w:t>
      </w:r>
    </w:p>
    <w:p w:rsidR="00CB4708" w:rsidRPr="00C11C7A" w:rsidRDefault="00CB4708" w:rsidP="00AB65FB">
      <w:pPr>
        <w:pStyle w:val="ab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11C7A">
        <w:rPr>
          <w:rFonts w:ascii="Times New Roman" w:hAnsi="Times New Roman" w:cs="Times New Roman"/>
          <w:sz w:val="24"/>
          <w:szCs w:val="24"/>
        </w:rPr>
        <w:t>Строить и реализовывать свои стратегические планы;</w:t>
      </w:r>
    </w:p>
    <w:p w:rsidR="00CB4708" w:rsidRPr="00C11C7A" w:rsidRDefault="00CB4708" w:rsidP="00AB65FB">
      <w:pPr>
        <w:pStyle w:val="ab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11C7A">
        <w:rPr>
          <w:rFonts w:ascii="Times New Roman" w:hAnsi="Times New Roman" w:cs="Times New Roman"/>
          <w:sz w:val="24"/>
          <w:szCs w:val="24"/>
        </w:rPr>
        <w:t>Знать и уметь пользоваться позиционными преимуществами.</w:t>
      </w:r>
    </w:p>
    <w:p w:rsidR="00E17B8B" w:rsidRPr="00C11C7A" w:rsidRDefault="0020262F" w:rsidP="00AB65FB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11C7A">
        <w:rPr>
          <w:rFonts w:ascii="Times New Roman" w:hAnsi="Times New Roman" w:cs="Times New Roman"/>
          <w:sz w:val="24"/>
          <w:szCs w:val="24"/>
        </w:rPr>
        <w:t xml:space="preserve"> </w:t>
      </w:r>
      <w:r w:rsidRPr="00C11C7A">
        <w:rPr>
          <w:rFonts w:ascii="Times New Roman" w:hAnsi="Times New Roman" w:cs="Times New Roman"/>
          <w:i/>
          <w:sz w:val="24"/>
          <w:szCs w:val="24"/>
        </w:rPr>
        <w:t>Восьмой год обучения (34 часа)</w:t>
      </w:r>
    </w:p>
    <w:p w:rsidR="0020262F" w:rsidRPr="00C11C7A" w:rsidRDefault="0020262F" w:rsidP="0020262F">
      <w:pPr>
        <w:rPr>
          <w:rFonts w:ascii="Times New Roman" w:hAnsi="Times New Roman" w:cs="Times New Roman"/>
          <w:sz w:val="24"/>
          <w:szCs w:val="24"/>
        </w:rPr>
      </w:pPr>
      <w:r w:rsidRPr="00C11C7A">
        <w:rPr>
          <w:rFonts w:ascii="Times New Roman" w:hAnsi="Times New Roman" w:cs="Times New Roman"/>
          <w:sz w:val="24"/>
          <w:szCs w:val="24"/>
        </w:rPr>
        <w:t xml:space="preserve">Блок 1. </w:t>
      </w:r>
    </w:p>
    <w:p w:rsidR="0020262F" w:rsidRPr="00D97E59" w:rsidRDefault="0020262F" w:rsidP="0020262F">
      <w:pPr>
        <w:pStyle w:val="ab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D97E59">
        <w:rPr>
          <w:rFonts w:ascii="Times New Roman" w:hAnsi="Times New Roman" w:cs="Times New Roman"/>
          <w:b/>
          <w:sz w:val="24"/>
          <w:szCs w:val="24"/>
        </w:rPr>
        <w:t>Организационный момент. Знакомство.</w:t>
      </w:r>
    </w:p>
    <w:p w:rsidR="0020262F" w:rsidRPr="00C11C7A" w:rsidRDefault="0020262F" w:rsidP="0020262F">
      <w:pPr>
        <w:rPr>
          <w:rFonts w:ascii="Times New Roman" w:hAnsi="Times New Roman" w:cs="Times New Roman"/>
          <w:sz w:val="24"/>
          <w:szCs w:val="24"/>
        </w:rPr>
      </w:pPr>
      <w:r w:rsidRPr="00C11C7A">
        <w:rPr>
          <w:rFonts w:ascii="Times New Roman" w:hAnsi="Times New Roman" w:cs="Times New Roman"/>
          <w:sz w:val="24"/>
          <w:szCs w:val="24"/>
        </w:rPr>
        <w:t>Организационное занятие. Знакомство с детьми. Постановка задач на год. Правила техники безопасности.</w:t>
      </w:r>
    </w:p>
    <w:p w:rsidR="0020262F" w:rsidRPr="00D97E59" w:rsidRDefault="0020262F" w:rsidP="0020262F">
      <w:pPr>
        <w:pStyle w:val="ab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D97E59">
        <w:rPr>
          <w:rFonts w:ascii="Times New Roman" w:hAnsi="Times New Roman" w:cs="Times New Roman"/>
          <w:b/>
          <w:sz w:val="24"/>
          <w:szCs w:val="24"/>
        </w:rPr>
        <w:t xml:space="preserve">Повторение </w:t>
      </w:r>
      <w:proofErr w:type="gramStart"/>
      <w:r w:rsidRPr="00D97E59">
        <w:rPr>
          <w:rFonts w:ascii="Times New Roman" w:hAnsi="Times New Roman" w:cs="Times New Roman"/>
          <w:b/>
          <w:sz w:val="24"/>
          <w:szCs w:val="24"/>
        </w:rPr>
        <w:t>материала</w:t>
      </w:r>
      <w:proofErr w:type="gramEnd"/>
      <w:r w:rsidRPr="00D97E59">
        <w:rPr>
          <w:rFonts w:ascii="Times New Roman" w:hAnsi="Times New Roman" w:cs="Times New Roman"/>
          <w:b/>
          <w:sz w:val="24"/>
          <w:szCs w:val="24"/>
        </w:rPr>
        <w:t xml:space="preserve"> изученного за год.</w:t>
      </w:r>
    </w:p>
    <w:p w:rsidR="0020262F" w:rsidRPr="00C11C7A" w:rsidRDefault="00925531" w:rsidP="0020262F">
      <w:pPr>
        <w:rPr>
          <w:rFonts w:ascii="Times New Roman" w:hAnsi="Times New Roman" w:cs="Times New Roman"/>
          <w:sz w:val="24"/>
          <w:szCs w:val="24"/>
        </w:rPr>
      </w:pPr>
      <w:r w:rsidRPr="00C11C7A">
        <w:rPr>
          <w:rFonts w:ascii="Times New Roman" w:hAnsi="Times New Roman" w:cs="Times New Roman"/>
          <w:sz w:val="24"/>
          <w:szCs w:val="24"/>
        </w:rPr>
        <w:t>Этика поведения шахматиста во время игры.</w:t>
      </w:r>
    </w:p>
    <w:p w:rsidR="00925531" w:rsidRPr="00D97E59" w:rsidRDefault="00925531" w:rsidP="00925531">
      <w:pPr>
        <w:pStyle w:val="ab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D97E59">
        <w:rPr>
          <w:rFonts w:ascii="Times New Roman" w:hAnsi="Times New Roman" w:cs="Times New Roman"/>
          <w:b/>
          <w:sz w:val="24"/>
          <w:szCs w:val="24"/>
        </w:rPr>
        <w:t>Оценка позиции.</w:t>
      </w:r>
    </w:p>
    <w:p w:rsidR="00925531" w:rsidRPr="00D97E59" w:rsidRDefault="00925531" w:rsidP="00925531">
      <w:pPr>
        <w:pStyle w:val="ab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D97E59">
        <w:rPr>
          <w:rFonts w:ascii="Times New Roman" w:hAnsi="Times New Roman" w:cs="Times New Roman"/>
          <w:b/>
          <w:sz w:val="24"/>
          <w:szCs w:val="24"/>
        </w:rPr>
        <w:t>Реализация преимущества.</w:t>
      </w:r>
    </w:p>
    <w:p w:rsidR="00925531" w:rsidRPr="00D97E59" w:rsidRDefault="00925531" w:rsidP="00925531">
      <w:pPr>
        <w:pStyle w:val="ab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D97E59">
        <w:rPr>
          <w:rFonts w:ascii="Times New Roman" w:hAnsi="Times New Roman" w:cs="Times New Roman"/>
          <w:b/>
          <w:sz w:val="24"/>
          <w:szCs w:val="24"/>
        </w:rPr>
        <w:t>Построение стратегических планов.</w:t>
      </w:r>
    </w:p>
    <w:p w:rsidR="00925531" w:rsidRPr="00D97E59" w:rsidRDefault="00925531" w:rsidP="00925531">
      <w:pPr>
        <w:pStyle w:val="ab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D97E59">
        <w:rPr>
          <w:rFonts w:ascii="Times New Roman" w:hAnsi="Times New Roman" w:cs="Times New Roman"/>
          <w:b/>
          <w:sz w:val="24"/>
          <w:szCs w:val="24"/>
        </w:rPr>
        <w:t>Реализация преимущества в окончании.</w:t>
      </w:r>
    </w:p>
    <w:p w:rsidR="00925531" w:rsidRPr="00D97E59" w:rsidRDefault="00925531" w:rsidP="00925531">
      <w:pPr>
        <w:pStyle w:val="ab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D97E59">
        <w:rPr>
          <w:rFonts w:ascii="Times New Roman" w:hAnsi="Times New Roman" w:cs="Times New Roman"/>
          <w:b/>
          <w:sz w:val="24"/>
          <w:szCs w:val="24"/>
        </w:rPr>
        <w:t>Особенности фигур.</w:t>
      </w:r>
    </w:p>
    <w:p w:rsidR="00925531" w:rsidRPr="00D97E59" w:rsidRDefault="00925531" w:rsidP="00925531">
      <w:pPr>
        <w:pStyle w:val="ab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D97E59">
        <w:rPr>
          <w:rFonts w:ascii="Times New Roman" w:hAnsi="Times New Roman" w:cs="Times New Roman"/>
          <w:b/>
          <w:sz w:val="24"/>
          <w:szCs w:val="24"/>
        </w:rPr>
        <w:t>Плохие слоны и слабость поля.</w:t>
      </w:r>
    </w:p>
    <w:p w:rsidR="00925531" w:rsidRPr="00C11C7A" w:rsidRDefault="00925531" w:rsidP="00925531">
      <w:pPr>
        <w:rPr>
          <w:rFonts w:ascii="Times New Roman" w:hAnsi="Times New Roman" w:cs="Times New Roman"/>
          <w:sz w:val="24"/>
          <w:szCs w:val="24"/>
        </w:rPr>
      </w:pPr>
      <w:r w:rsidRPr="00C11C7A">
        <w:rPr>
          <w:rFonts w:ascii="Times New Roman" w:hAnsi="Times New Roman" w:cs="Times New Roman"/>
          <w:sz w:val="24"/>
          <w:szCs w:val="24"/>
        </w:rPr>
        <w:t>Блок 2.</w:t>
      </w:r>
    </w:p>
    <w:p w:rsidR="00925531" w:rsidRPr="00D97E59" w:rsidRDefault="00925531" w:rsidP="00925531">
      <w:pPr>
        <w:pStyle w:val="ab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D97E59">
        <w:rPr>
          <w:rFonts w:ascii="Times New Roman" w:hAnsi="Times New Roman" w:cs="Times New Roman"/>
          <w:b/>
          <w:sz w:val="24"/>
          <w:szCs w:val="24"/>
        </w:rPr>
        <w:t>Слабые и сильные поля.</w:t>
      </w:r>
    </w:p>
    <w:p w:rsidR="00925531" w:rsidRPr="00D97E59" w:rsidRDefault="00925531" w:rsidP="00925531">
      <w:pPr>
        <w:pStyle w:val="ab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D97E59">
        <w:rPr>
          <w:rFonts w:ascii="Times New Roman" w:hAnsi="Times New Roman" w:cs="Times New Roman"/>
          <w:b/>
          <w:sz w:val="24"/>
          <w:szCs w:val="24"/>
        </w:rPr>
        <w:t>Куре шахматных окончаний.</w:t>
      </w:r>
    </w:p>
    <w:p w:rsidR="00925531" w:rsidRPr="00D97E59" w:rsidRDefault="00925531" w:rsidP="00925531">
      <w:pPr>
        <w:pStyle w:val="ab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D97E59">
        <w:rPr>
          <w:rFonts w:ascii="Times New Roman" w:hAnsi="Times New Roman" w:cs="Times New Roman"/>
          <w:b/>
          <w:sz w:val="24"/>
          <w:szCs w:val="24"/>
        </w:rPr>
        <w:t>Правило квадрата.</w:t>
      </w:r>
    </w:p>
    <w:p w:rsidR="00925531" w:rsidRPr="00C11C7A" w:rsidRDefault="00925531" w:rsidP="00925531">
      <w:pPr>
        <w:rPr>
          <w:rFonts w:ascii="Times New Roman" w:hAnsi="Times New Roman" w:cs="Times New Roman"/>
          <w:sz w:val="24"/>
          <w:szCs w:val="24"/>
        </w:rPr>
      </w:pPr>
      <w:r w:rsidRPr="00C11C7A">
        <w:rPr>
          <w:rFonts w:ascii="Times New Roman" w:hAnsi="Times New Roman" w:cs="Times New Roman"/>
          <w:sz w:val="24"/>
          <w:szCs w:val="24"/>
        </w:rPr>
        <w:t>Разбор и проигрывание с партнером специально подобранных позиций, решение задач.</w:t>
      </w:r>
    </w:p>
    <w:p w:rsidR="00925531" w:rsidRPr="00D97E59" w:rsidRDefault="00925531" w:rsidP="00925531">
      <w:pPr>
        <w:pStyle w:val="ab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D97E59">
        <w:rPr>
          <w:rFonts w:ascii="Times New Roman" w:hAnsi="Times New Roman" w:cs="Times New Roman"/>
          <w:b/>
          <w:sz w:val="24"/>
          <w:szCs w:val="24"/>
        </w:rPr>
        <w:t>Когда королю мешает собственная пешка.</w:t>
      </w:r>
    </w:p>
    <w:p w:rsidR="00925531" w:rsidRPr="00D97E59" w:rsidRDefault="00925531" w:rsidP="00925531">
      <w:pPr>
        <w:pStyle w:val="ab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D97E59">
        <w:rPr>
          <w:rFonts w:ascii="Times New Roman" w:hAnsi="Times New Roman" w:cs="Times New Roman"/>
          <w:b/>
          <w:sz w:val="24"/>
          <w:szCs w:val="24"/>
        </w:rPr>
        <w:t>Король и пешка против короля.</w:t>
      </w:r>
    </w:p>
    <w:p w:rsidR="00925531" w:rsidRPr="00D97E59" w:rsidRDefault="00925531" w:rsidP="00925531">
      <w:pPr>
        <w:pStyle w:val="ab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D97E59">
        <w:rPr>
          <w:rFonts w:ascii="Times New Roman" w:hAnsi="Times New Roman" w:cs="Times New Roman"/>
          <w:b/>
          <w:sz w:val="24"/>
          <w:szCs w:val="24"/>
        </w:rPr>
        <w:t>Оппозиция, как оттолкнуть «плечом» короля противника.</w:t>
      </w:r>
    </w:p>
    <w:p w:rsidR="00F97F21" w:rsidRPr="00D97E59" w:rsidRDefault="00F97F21" w:rsidP="00925531">
      <w:pPr>
        <w:pStyle w:val="ab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D97E59">
        <w:rPr>
          <w:rFonts w:ascii="Times New Roman" w:hAnsi="Times New Roman" w:cs="Times New Roman"/>
          <w:b/>
          <w:sz w:val="24"/>
          <w:szCs w:val="24"/>
        </w:rPr>
        <w:t>«Золотое правило оппозиции.</w:t>
      </w:r>
    </w:p>
    <w:p w:rsidR="00F97F21" w:rsidRPr="00D97E59" w:rsidRDefault="00F97F21" w:rsidP="00925531">
      <w:pPr>
        <w:pStyle w:val="ab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D97E59">
        <w:rPr>
          <w:rFonts w:ascii="Times New Roman" w:hAnsi="Times New Roman" w:cs="Times New Roman"/>
          <w:b/>
          <w:sz w:val="24"/>
          <w:szCs w:val="24"/>
        </w:rPr>
        <w:t>Запасные ходы для овладения оппозицией.</w:t>
      </w:r>
    </w:p>
    <w:p w:rsidR="00F97F21" w:rsidRPr="00C11C7A" w:rsidRDefault="00F97F21" w:rsidP="00F97F21">
      <w:pPr>
        <w:rPr>
          <w:rFonts w:ascii="Times New Roman" w:hAnsi="Times New Roman" w:cs="Times New Roman"/>
          <w:sz w:val="24"/>
          <w:szCs w:val="24"/>
        </w:rPr>
      </w:pPr>
      <w:r w:rsidRPr="00C11C7A">
        <w:rPr>
          <w:rFonts w:ascii="Times New Roman" w:hAnsi="Times New Roman" w:cs="Times New Roman"/>
          <w:sz w:val="24"/>
          <w:szCs w:val="24"/>
        </w:rPr>
        <w:t>Блок 3.</w:t>
      </w:r>
    </w:p>
    <w:p w:rsidR="00F97F21" w:rsidRPr="00D97E59" w:rsidRDefault="00F97F21" w:rsidP="00F97F21">
      <w:pPr>
        <w:pStyle w:val="ab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D97E59">
        <w:rPr>
          <w:rFonts w:ascii="Times New Roman" w:hAnsi="Times New Roman" w:cs="Times New Roman"/>
          <w:b/>
          <w:sz w:val="24"/>
          <w:szCs w:val="24"/>
        </w:rPr>
        <w:t>Лишняя пешка – никогда не лишняя.</w:t>
      </w:r>
    </w:p>
    <w:p w:rsidR="00F97F21" w:rsidRPr="00C11C7A" w:rsidRDefault="00F97F21" w:rsidP="00F97F21">
      <w:pPr>
        <w:rPr>
          <w:rFonts w:ascii="Times New Roman" w:hAnsi="Times New Roman" w:cs="Times New Roman"/>
          <w:sz w:val="24"/>
          <w:szCs w:val="24"/>
        </w:rPr>
      </w:pPr>
      <w:r w:rsidRPr="00C11C7A">
        <w:rPr>
          <w:rFonts w:ascii="Times New Roman" w:hAnsi="Times New Roman" w:cs="Times New Roman"/>
          <w:sz w:val="24"/>
          <w:szCs w:val="24"/>
        </w:rPr>
        <w:t>Активный пароль. Атака в эндшпиле. Фигура против пешки. Борьба фигур. Позиционная ничья. Практические занятия.</w:t>
      </w:r>
    </w:p>
    <w:p w:rsidR="00F97F21" w:rsidRPr="00D97E59" w:rsidRDefault="00F97F21" w:rsidP="00F97F21">
      <w:pPr>
        <w:pStyle w:val="ab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D97E59">
        <w:rPr>
          <w:rFonts w:ascii="Times New Roman" w:hAnsi="Times New Roman" w:cs="Times New Roman"/>
          <w:b/>
          <w:sz w:val="24"/>
          <w:szCs w:val="24"/>
        </w:rPr>
        <w:t>Активный король – как лишняя фигура.</w:t>
      </w:r>
    </w:p>
    <w:p w:rsidR="00F97F21" w:rsidRPr="00D97E59" w:rsidRDefault="00F97F21" w:rsidP="00F97F21">
      <w:pPr>
        <w:pStyle w:val="ab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D97E59">
        <w:rPr>
          <w:rFonts w:ascii="Times New Roman" w:hAnsi="Times New Roman" w:cs="Times New Roman"/>
          <w:b/>
          <w:sz w:val="24"/>
          <w:szCs w:val="24"/>
        </w:rPr>
        <w:t>Отдаленная проходная пешка.</w:t>
      </w:r>
    </w:p>
    <w:p w:rsidR="00F97F21" w:rsidRPr="00D97E59" w:rsidRDefault="00F97F21" w:rsidP="00F97F21">
      <w:pPr>
        <w:pStyle w:val="ab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D97E59">
        <w:rPr>
          <w:rFonts w:ascii="Times New Roman" w:hAnsi="Times New Roman" w:cs="Times New Roman"/>
          <w:b/>
          <w:sz w:val="24"/>
          <w:szCs w:val="24"/>
        </w:rPr>
        <w:t>Как малыми силами удержать превосходящие силы противника.</w:t>
      </w:r>
    </w:p>
    <w:p w:rsidR="00F97F21" w:rsidRPr="00D97E59" w:rsidRDefault="00F97F21" w:rsidP="00F97F21">
      <w:pPr>
        <w:pStyle w:val="ab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D97E59">
        <w:rPr>
          <w:rFonts w:ascii="Times New Roman" w:hAnsi="Times New Roman" w:cs="Times New Roman"/>
          <w:b/>
          <w:sz w:val="24"/>
          <w:szCs w:val="24"/>
        </w:rPr>
        <w:t>Фигуры против пешки. Ферзь, ладья, слон, конь.</w:t>
      </w:r>
    </w:p>
    <w:p w:rsidR="00F97F21" w:rsidRPr="00D97E59" w:rsidRDefault="00F97F21" w:rsidP="00F97F21">
      <w:pPr>
        <w:pStyle w:val="ab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D97E59">
        <w:rPr>
          <w:rFonts w:ascii="Times New Roman" w:hAnsi="Times New Roman" w:cs="Times New Roman"/>
          <w:b/>
          <w:sz w:val="24"/>
          <w:szCs w:val="24"/>
        </w:rPr>
        <w:t>Ладейные окончания.</w:t>
      </w:r>
    </w:p>
    <w:p w:rsidR="00F97F21" w:rsidRPr="00D97E59" w:rsidRDefault="00F97F21" w:rsidP="00F97F21">
      <w:pPr>
        <w:pStyle w:val="ab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D97E59">
        <w:rPr>
          <w:rFonts w:ascii="Times New Roman" w:hAnsi="Times New Roman" w:cs="Times New Roman"/>
          <w:b/>
          <w:sz w:val="24"/>
          <w:szCs w:val="24"/>
        </w:rPr>
        <w:t>Коневые окончания.</w:t>
      </w:r>
    </w:p>
    <w:p w:rsidR="00F97F21" w:rsidRPr="00D97E59" w:rsidRDefault="00F97F21" w:rsidP="00F97F21">
      <w:pPr>
        <w:pStyle w:val="ab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D97E59">
        <w:rPr>
          <w:rFonts w:ascii="Times New Roman" w:hAnsi="Times New Roman" w:cs="Times New Roman"/>
          <w:b/>
          <w:sz w:val="24"/>
          <w:szCs w:val="24"/>
        </w:rPr>
        <w:t>Слоновые окончания.</w:t>
      </w:r>
    </w:p>
    <w:p w:rsidR="00F97F21" w:rsidRPr="00C11C7A" w:rsidRDefault="00F97F21" w:rsidP="00F97F21">
      <w:pPr>
        <w:rPr>
          <w:rFonts w:ascii="Times New Roman" w:hAnsi="Times New Roman" w:cs="Times New Roman"/>
          <w:sz w:val="24"/>
          <w:szCs w:val="24"/>
        </w:rPr>
      </w:pPr>
      <w:r w:rsidRPr="00C11C7A">
        <w:rPr>
          <w:rFonts w:ascii="Times New Roman" w:hAnsi="Times New Roman" w:cs="Times New Roman"/>
          <w:sz w:val="24"/>
          <w:szCs w:val="24"/>
        </w:rPr>
        <w:t>Обозначение места фигуры на доске. Масса упражнений для тренировки. Запись позиции.</w:t>
      </w:r>
    </w:p>
    <w:p w:rsidR="00C11C7A" w:rsidRPr="00D97E59" w:rsidRDefault="00C11C7A" w:rsidP="00C11C7A">
      <w:pPr>
        <w:pStyle w:val="ab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D97E59">
        <w:rPr>
          <w:rFonts w:ascii="Times New Roman" w:hAnsi="Times New Roman" w:cs="Times New Roman"/>
          <w:b/>
          <w:sz w:val="24"/>
          <w:szCs w:val="24"/>
        </w:rPr>
        <w:t>Слон против коня.</w:t>
      </w:r>
    </w:p>
    <w:p w:rsidR="00C11C7A" w:rsidRPr="00D97E59" w:rsidRDefault="00C11C7A" w:rsidP="00C11C7A">
      <w:pPr>
        <w:pStyle w:val="ab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D97E59">
        <w:rPr>
          <w:rFonts w:ascii="Times New Roman" w:hAnsi="Times New Roman" w:cs="Times New Roman"/>
          <w:b/>
          <w:sz w:val="24"/>
          <w:szCs w:val="24"/>
        </w:rPr>
        <w:t>Преимущество двух слонов в эндшпиле.</w:t>
      </w:r>
    </w:p>
    <w:p w:rsidR="00C11C7A" w:rsidRPr="00C11C7A" w:rsidRDefault="00C11C7A" w:rsidP="00C11C7A">
      <w:pPr>
        <w:rPr>
          <w:rFonts w:ascii="Times New Roman" w:hAnsi="Times New Roman" w:cs="Times New Roman"/>
          <w:sz w:val="24"/>
          <w:szCs w:val="24"/>
        </w:rPr>
      </w:pPr>
      <w:r w:rsidRPr="00C11C7A">
        <w:rPr>
          <w:rFonts w:ascii="Times New Roman" w:hAnsi="Times New Roman" w:cs="Times New Roman"/>
          <w:sz w:val="24"/>
          <w:szCs w:val="24"/>
        </w:rPr>
        <w:t>Блок 4.</w:t>
      </w:r>
    </w:p>
    <w:p w:rsidR="00C11C7A" w:rsidRPr="00D97E59" w:rsidRDefault="00C11C7A" w:rsidP="00C11C7A">
      <w:pPr>
        <w:pStyle w:val="ab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D97E59">
        <w:rPr>
          <w:rFonts w:ascii="Times New Roman" w:hAnsi="Times New Roman" w:cs="Times New Roman"/>
          <w:b/>
          <w:sz w:val="24"/>
          <w:szCs w:val="24"/>
        </w:rPr>
        <w:t>Ферзевые окончания.</w:t>
      </w:r>
    </w:p>
    <w:p w:rsidR="00C11C7A" w:rsidRPr="00D97E59" w:rsidRDefault="00C11C7A" w:rsidP="00C11C7A">
      <w:pPr>
        <w:pStyle w:val="ab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D97E59">
        <w:rPr>
          <w:rFonts w:ascii="Times New Roman" w:hAnsi="Times New Roman" w:cs="Times New Roman"/>
          <w:b/>
          <w:sz w:val="24"/>
          <w:szCs w:val="24"/>
        </w:rPr>
        <w:t>Борьба фигур без пешек.</w:t>
      </w:r>
    </w:p>
    <w:p w:rsidR="00C11C7A" w:rsidRPr="00D97E59" w:rsidRDefault="00C11C7A" w:rsidP="00C11C7A">
      <w:pPr>
        <w:pStyle w:val="ab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D97E59">
        <w:rPr>
          <w:rFonts w:ascii="Times New Roman" w:hAnsi="Times New Roman" w:cs="Times New Roman"/>
          <w:b/>
          <w:sz w:val="24"/>
          <w:szCs w:val="24"/>
        </w:rPr>
        <w:t>Лишнее качество при пешках.</w:t>
      </w:r>
    </w:p>
    <w:p w:rsidR="00C11C7A" w:rsidRPr="00D97E59" w:rsidRDefault="00C11C7A" w:rsidP="00C11C7A">
      <w:pPr>
        <w:pStyle w:val="ab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D97E59">
        <w:rPr>
          <w:rFonts w:ascii="Times New Roman" w:hAnsi="Times New Roman" w:cs="Times New Roman"/>
          <w:b/>
          <w:sz w:val="24"/>
          <w:szCs w:val="24"/>
        </w:rPr>
        <w:t>20 правил игры в эндшпиле.</w:t>
      </w:r>
    </w:p>
    <w:p w:rsidR="00C11C7A" w:rsidRPr="00D97E59" w:rsidRDefault="00C11C7A" w:rsidP="00C11C7A">
      <w:pPr>
        <w:pStyle w:val="ab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D97E59">
        <w:rPr>
          <w:rFonts w:ascii="Times New Roman" w:hAnsi="Times New Roman" w:cs="Times New Roman"/>
          <w:b/>
          <w:sz w:val="24"/>
          <w:szCs w:val="24"/>
        </w:rPr>
        <w:t>Тактические удары и комбинации.</w:t>
      </w:r>
    </w:p>
    <w:p w:rsidR="00C11C7A" w:rsidRPr="00D97E59" w:rsidRDefault="00C11C7A" w:rsidP="00C11C7A">
      <w:pPr>
        <w:pStyle w:val="ab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D97E59">
        <w:rPr>
          <w:rFonts w:ascii="Times New Roman" w:hAnsi="Times New Roman" w:cs="Times New Roman"/>
          <w:b/>
          <w:sz w:val="24"/>
          <w:szCs w:val="24"/>
        </w:rPr>
        <w:t>Атака на короля.</w:t>
      </w:r>
    </w:p>
    <w:p w:rsidR="00C11C7A" w:rsidRPr="00D97E59" w:rsidRDefault="00C11C7A" w:rsidP="00C11C7A">
      <w:pPr>
        <w:pStyle w:val="ab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D97E59">
        <w:rPr>
          <w:rFonts w:ascii="Times New Roman" w:hAnsi="Times New Roman" w:cs="Times New Roman"/>
          <w:b/>
          <w:sz w:val="24"/>
          <w:szCs w:val="24"/>
        </w:rPr>
        <w:t>Атака при разносторонних рокировках.</w:t>
      </w:r>
    </w:p>
    <w:p w:rsidR="00C11C7A" w:rsidRPr="00D97E59" w:rsidRDefault="00C11C7A" w:rsidP="00C11C7A">
      <w:pPr>
        <w:pStyle w:val="ab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D97E59">
        <w:rPr>
          <w:rFonts w:ascii="Times New Roman" w:hAnsi="Times New Roman" w:cs="Times New Roman"/>
          <w:b/>
          <w:sz w:val="24"/>
          <w:szCs w:val="24"/>
        </w:rPr>
        <w:t>Контратака в центре.</w:t>
      </w:r>
    </w:p>
    <w:p w:rsidR="00C11C7A" w:rsidRPr="00C11C7A" w:rsidRDefault="00C11C7A" w:rsidP="00AB65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1C7A">
        <w:rPr>
          <w:rFonts w:ascii="Times New Roman" w:hAnsi="Times New Roman" w:cs="Times New Roman"/>
          <w:sz w:val="24"/>
          <w:szCs w:val="24"/>
        </w:rPr>
        <w:t xml:space="preserve">Закончив восьмой год обучения учащиеся </w:t>
      </w:r>
      <w:r w:rsidRPr="00D97E59">
        <w:rPr>
          <w:rFonts w:ascii="Times New Roman" w:hAnsi="Times New Roman" w:cs="Times New Roman"/>
          <w:i/>
          <w:sz w:val="24"/>
          <w:szCs w:val="24"/>
        </w:rPr>
        <w:t>должны знать</w:t>
      </w:r>
      <w:r w:rsidRPr="00C11C7A">
        <w:rPr>
          <w:rFonts w:ascii="Times New Roman" w:hAnsi="Times New Roman" w:cs="Times New Roman"/>
          <w:sz w:val="24"/>
          <w:szCs w:val="24"/>
        </w:rPr>
        <w:t>:</w:t>
      </w:r>
    </w:p>
    <w:p w:rsidR="00C11C7A" w:rsidRPr="00C11C7A" w:rsidRDefault="00C11C7A" w:rsidP="00AB65FB">
      <w:pPr>
        <w:pStyle w:val="ab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11C7A">
        <w:rPr>
          <w:rFonts w:ascii="Times New Roman" w:hAnsi="Times New Roman" w:cs="Times New Roman"/>
          <w:sz w:val="24"/>
          <w:szCs w:val="24"/>
        </w:rPr>
        <w:t>Историю мировых и русских (советских) шахмат, имена чемпионов мира;</w:t>
      </w:r>
    </w:p>
    <w:p w:rsidR="00C11C7A" w:rsidRPr="00C11C7A" w:rsidRDefault="00C11C7A" w:rsidP="00AB65FB">
      <w:pPr>
        <w:pStyle w:val="ab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11C7A">
        <w:rPr>
          <w:rFonts w:ascii="Times New Roman" w:hAnsi="Times New Roman" w:cs="Times New Roman"/>
          <w:sz w:val="24"/>
          <w:szCs w:val="24"/>
        </w:rPr>
        <w:t>Правила разыгрывания основных дебютов и окончаний;</w:t>
      </w:r>
    </w:p>
    <w:p w:rsidR="00C11C7A" w:rsidRPr="00C11C7A" w:rsidRDefault="00C11C7A" w:rsidP="00AB65FB">
      <w:pPr>
        <w:pStyle w:val="ab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11C7A">
        <w:rPr>
          <w:rFonts w:ascii="Times New Roman" w:hAnsi="Times New Roman" w:cs="Times New Roman"/>
          <w:sz w:val="24"/>
          <w:szCs w:val="24"/>
        </w:rPr>
        <w:t>Основы тактики и стратегии шахмат;</w:t>
      </w:r>
    </w:p>
    <w:p w:rsidR="00C11C7A" w:rsidRPr="00C11C7A" w:rsidRDefault="00C11C7A" w:rsidP="00AB65FB">
      <w:pPr>
        <w:pStyle w:val="ab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11C7A">
        <w:rPr>
          <w:rFonts w:ascii="Times New Roman" w:hAnsi="Times New Roman" w:cs="Times New Roman"/>
          <w:sz w:val="24"/>
          <w:szCs w:val="24"/>
        </w:rPr>
        <w:t>Порядок проведения и организацию шахматных соревнований (турниров)</w:t>
      </w:r>
    </w:p>
    <w:p w:rsidR="00C11C7A" w:rsidRPr="00C11C7A" w:rsidRDefault="00C11C7A" w:rsidP="00AB65FB">
      <w:pPr>
        <w:pStyle w:val="ab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11C7A">
        <w:rPr>
          <w:rFonts w:ascii="Times New Roman" w:hAnsi="Times New Roman" w:cs="Times New Roman"/>
          <w:sz w:val="24"/>
          <w:szCs w:val="24"/>
        </w:rPr>
        <w:t>Правила этикета при игре в шахматы и их выполнение.</w:t>
      </w:r>
    </w:p>
    <w:p w:rsidR="00C11C7A" w:rsidRPr="00D97E59" w:rsidRDefault="00C11C7A" w:rsidP="00AB65F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97E59">
        <w:rPr>
          <w:rFonts w:ascii="Times New Roman" w:hAnsi="Times New Roman" w:cs="Times New Roman"/>
          <w:i/>
          <w:sz w:val="24"/>
          <w:szCs w:val="24"/>
        </w:rPr>
        <w:t>Должны уметь:</w:t>
      </w:r>
    </w:p>
    <w:p w:rsidR="00C11C7A" w:rsidRPr="00C11C7A" w:rsidRDefault="00C11C7A" w:rsidP="00AB65FB">
      <w:pPr>
        <w:pStyle w:val="ab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11C7A">
        <w:rPr>
          <w:rFonts w:ascii="Times New Roman" w:hAnsi="Times New Roman" w:cs="Times New Roman"/>
          <w:sz w:val="24"/>
          <w:szCs w:val="24"/>
        </w:rPr>
        <w:t>Уверенно применять тактические приемы и сочетать их в своей игре;</w:t>
      </w:r>
    </w:p>
    <w:p w:rsidR="00C11C7A" w:rsidRPr="00C11C7A" w:rsidRDefault="00C11C7A" w:rsidP="00AB65FB">
      <w:pPr>
        <w:pStyle w:val="ab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11C7A">
        <w:rPr>
          <w:rFonts w:ascii="Times New Roman" w:hAnsi="Times New Roman" w:cs="Times New Roman"/>
          <w:sz w:val="24"/>
          <w:szCs w:val="24"/>
        </w:rPr>
        <w:t>Строить и реализовывать свои стратегические планы;</w:t>
      </w:r>
    </w:p>
    <w:p w:rsidR="00C11C7A" w:rsidRPr="00C11C7A" w:rsidRDefault="00C11C7A" w:rsidP="00AB65FB">
      <w:pPr>
        <w:pStyle w:val="ab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11C7A">
        <w:rPr>
          <w:rFonts w:ascii="Times New Roman" w:hAnsi="Times New Roman" w:cs="Times New Roman"/>
          <w:sz w:val="24"/>
          <w:szCs w:val="24"/>
        </w:rPr>
        <w:t>Ставить слоновые маты.</w:t>
      </w:r>
    </w:p>
    <w:p w:rsidR="003A0CE7" w:rsidRDefault="003A0CE7" w:rsidP="00AB65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  <w:sectPr w:rsidR="003A0CE7" w:rsidSect="00FE7D8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11C7A" w:rsidRDefault="00D97E59" w:rsidP="00AB65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E59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D97E59" w:rsidRDefault="00D97E59" w:rsidP="00D97E5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класс</w:t>
      </w:r>
      <w:r w:rsidR="00354E6D">
        <w:rPr>
          <w:rFonts w:ascii="Times New Roman" w:hAnsi="Times New Roman" w:cs="Times New Roman"/>
          <w:sz w:val="24"/>
          <w:szCs w:val="24"/>
        </w:rPr>
        <w:t xml:space="preserve"> (34 час)</w:t>
      </w:r>
    </w:p>
    <w:tbl>
      <w:tblPr>
        <w:tblStyle w:val="af0"/>
        <w:tblW w:w="10348" w:type="dxa"/>
        <w:tblInd w:w="-601" w:type="dxa"/>
        <w:tblLook w:val="04A0" w:firstRow="1" w:lastRow="0" w:firstColumn="1" w:lastColumn="0" w:noHBand="0" w:noVBand="1"/>
      </w:tblPr>
      <w:tblGrid>
        <w:gridCol w:w="531"/>
        <w:gridCol w:w="1819"/>
        <w:gridCol w:w="3380"/>
        <w:gridCol w:w="3492"/>
        <w:gridCol w:w="1126"/>
      </w:tblGrid>
      <w:tr w:rsidR="00D97E59" w:rsidTr="00AB65FB">
        <w:tc>
          <w:tcPr>
            <w:tcW w:w="531" w:type="dxa"/>
          </w:tcPr>
          <w:p w:rsidR="00D97E59" w:rsidRPr="00C527C7" w:rsidRDefault="00D97E59" w:rsidP="00D97E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7C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19" w:type="dxa"/>
          </w:tcPr>
          <w:p w:rsidR="00D97E59" w:rsidRPr="00C527C7" w:rsidRDefault="00D97E59" w:rsidP="00D97E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7C7"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3380" w:type="dxa"/>
          </w:tcPr>
          <w:p w:rsidR="00D97E59" w:rsidRPr="00C527C7" w:rsidRDefault="00D97E59" w:rsidP="00C527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7C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492" w:type="dxa"/>
          </w:tcPr>
          <w:p w:rsidR="00D97E59" w:rsidRPr="00C527C7" w:rsidRDefault="00D97E59" w:rsidP="00D97E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7C7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учителя и учащихся</w:t>
            </w:r>
          </w:p>
        </w:tc>
        <w:tc>
          <w:tcPr>
            <w:tcW w:w="1126" w:type="dxa"/>
          </w:tcPr>
          <w:p w:rsidR="00D97E59" w:rsidRPr="00C527C7" w:rsidRDefault="00D97E59" w:rsidP="00D97E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7C7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C527C7">
              <w:rPr>
                <w:rFonts w:ascii="Times New Roman" w:hAnsi="Times New Roman" w:cs="Times New Roman"/>
                <w:b/>
                <w:sz w:val="24"/>
                <w:szCs w:val="24"/>
              </w:rPr>
              <w:t>ол-</w:t>
            </w:r>
            <w:r w:rsidRPr="00C527C7">
              <w:rPr>
                <w:rFonts w:ascii="Times New Roman" w:hAnsi="Times New Roman" w:cs="Times New Roman"/>
                <w:b/>
                <w:sz w:val="24"/>
                <w:szCs w:val="24"/>
              </w:rPr>
              <w:t>во часов</w:t>
            </w:r>
          </w:p>
        </w:tc>
      </w:tr>
      <w:tr w:rsidR="003A0CE7" w:rsidTr="00AB65FB">
        <w:tc>
          <w:tcPr>
            <w:tcW w:w="531" w:type="dxa"/>
          </w:tcPr>
          <w:p w:rsidR="003A0CE7" w:rsidRPr="00C527C7" w:rsidRDefault="00DC0733" w:rsidP="00D97E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9" w:type="dxa"/>
          </w:tcPr>
          <w:p w:rsidR="003A0CE7" w:rsidRDefault="003A0CE7" w:rsidP="00D97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Шахматные дебюты</w:t>
            </w:r>
          </w:p>
        </w:tc>
        <w:tc>
          <w:tcPr>
            <w:tcW w:w="3380" w:type="dxa"/>
          </w:tcPr>
          <w:p w:rsidR="003A0CE7" w:rsidRDefault="003A0CE7" w:rsidP="00C52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Дебют. План в дебюте, Дебютные принципы. Гамбиты. Выбор дебютного репертуара. Основные виды дебютов. Разыгрывание фигур</w:t>
            </w:r>
          </w:p>
        </w:tc>
        <w:tc>
          <w:tcPr>
            <w:tcW w:w="3492" w:type="dxa"/>
            <w:vMerge w:val="restart"/>
          </w:tcPr>
          <w:p w:rsidR="008B53EA" w:rsidRDefault="00A5282D" w:rsidP="008B5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главное и существенное на основе развивающих заданий и упражнений, путем логических задач и проведения дидактических игр. Выделять закономерности. Ориентироваться в своей системе знаний: отличать новое от уже известного с помощью учителя. Определять и формулировать цель деятельности с помощью учителя. Проигнорировать последовательность действий. Высказывать свое предположение (версию). Работать по предложенному учителем плану. Перерабатывать полученную информацию: сравнить и группировать такие шахматные объекты, как ходы шахматных фигур. Анализировать ситуацию, устанавливать причинно-следственные связи. Называть предметы по описанию. Знать названия шахматных фигур: ладья, слон, пешка, ферзь, конь, король, правила хода и взятия каждой фигурой;</w:t>
            </w:r>
            <w:r w:rsidR="008B53EA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Демонстрировать целенаправленное и осмысленное наблюдение, уметь проводить элементарные комбинации;  Планировать нападение на фигуры противника, организовать защиту своих фигур; Ориентироваться на шахматной доске, в шахматной нотации; Определять последовательность событий; Выявлять закономерности и проводить аналогии.</w:t>
            </w:r>
          </w:p>
        </w:tc>
        <w:tc>
          <w:tcPr>
            <w:tcW w:w="1126" w:type="dxa"/>
          </w:tcPr>
          <w:p w:rsidR="003A0CE7" w:rsidRDefault="003A0CE7" w:rsidP="00D97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часов</w:t>
            </w:r>
          </w:p>
        </w:tc>
      </w:tr>
      <w:tr w:rsidR="003A0CE7" w:rsidTr="00AB65FB">
        <w:tc>
          <w:tcPr>
            <w:tcW w:w="531" w:type="dxa"/>
          </w:tcPr>
          <w:p w:rsidR="003A0CE7" w:rsidRPr="00C527C7" w:rsidRDefault="00DC0733" w:rsidP="00D97E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9" w:type="dxa"/>
          </w:tcPr>
          <w:p w:rsidR="003A0CE7" w:rsidRDefault="003A0CE7" w:rsidP="00D97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Шахматные партии</w:t>
            </w:r>
          </w:p>
        </w:tc>
        <w:tc>
          <w:tcPr>
            <w:tcW w:w="3380" w:type="dxa"/>
          </w:tcPr>
          <w:p w:rsidR="003A0CE7" w:rsidRDefault="003A0CE7" w:rsidP="00C52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Мобилизация сил. Борьба за центр. Центры открытые, закрытые, фиксированные. Расположение пешек. Пешки изолированные, сдвоенные, отсталые и висячие.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Карлсбаденская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структура. Пешечный перевес. Взаимодействие сил. Пять типов взаимодействия фигур. Пять факторов, определяющих ценность фигур. Борьба за пешки и поля. Как активизировать собственные фигуры. Практическое управление по основам стратегии.</w:t>
            </w:r>
          </w:p>
        </w:tc>
        <w:tc>
          <w:tcPr>
            <w:tcW w:w="3492" w:type="dxa"/>
            <w:vMerge/>
          </w:tcPr>
          <w:p w:rsidR="003A0CE7" w:rsidRDefault="003A0CE7" w:rsidP="00D97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3A0CE7" w:rsidRDefault="003A0CE7" w:rsidP="00D97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</w:tr>
      <w:tr w:rsidR="003A0CE7" w:rsidTr="00AB65FB">
        <w:tc>
          <w:tcPr>
            <w:tcW w:w="531" w:type="dxa"/>
          </w:tcPr>
          <w:p w:rsidR="003A0CE7" w:rsidRPr="00C527C7" w:rsidRDefault="00DC0733" w:rsidP="00D97E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19" w:type="dxa"/>
          </w:tcPr>
          <w:p w:rsidR="003A0CE7" w:rsidRDefault="003A0CE7" w:rsidP="00D97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дебютов</w:t>
            </w:r>
          </w:p>
        </w:tc>
        <w:tc>
          <w:tcPr>
            <w:tcW w:w="3380" w:type="dxa"/>
          </w:tcPr>
          <w:p w:rsidR="003A0CE7" w:rsidRDefault="003A0CE7" w:rsidP="00C52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Принципы развития дебюта. Основные цели дебюта. Главное – быстрое развитие фигур и борьба за центр. Классификация дебютов. Дебют, с которого нередко делается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мат.Преждевременный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выход ферзем. Тренировочные партии.</w:t>
            </w:r>
          </w:p>
        </w:tc>
        <w:tc>
          <w:tcPr>
            <w:tcW w:w="3492" w:type="dxa"/>
            <w:vMerge/>
          </w:tcPr>
          <w:p w:rsidR="003A0CE7" w:rsidRDefault="003A0CE7" w:rsidP="00D97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3A0CE7" w:rsidRDefault="003A0CE7" w:rsidP="00D97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3A0CE7" w:rsidTr="00AB65FB">
        <w:tc>
          <w:tcPr>
            <w:tcW w:w="531" w:type="dxa"/>
          </w:tcPr>
          <w:p w:rsidR="003A0CE7" w:rsidRPr="00C527C7" w:rsidRDefault="00DC0733" w:rsidP="00D97E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19" w:type="dxa"/>
          </w:tcPr>
          <w:p w:rsidR="003A0CE7" w:rsidRDefault="003A0CE7" w:rsidP="00D97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защиты</w:t>
            </w:r>
          </w:p>
        </w:tc>
        <w:tc>
          <w:tcPr>
            <w:tcW w:w="3380" w:type="dxa"/>
          </w:tcPr>
          <w:p w:rsidR="003A0CE7" w:rsidRDefault="003A0CE7" w:rsidP="00C52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шахматных планах. Как создается план игры. Оценка позиции. Тактические удары и комбинации. Завлечение и отвлечение. Перегрузка фигур. Промежуточный ход. Захват пункта.</w:t>
            </w:r>
          </w:p>
        </w:tc>
        <w:tc>
          <w:tcPr>
            <w:tcW w:w="3492" w:type="dxa"/>
            <w:vMerge/>
          </w:tcPr>
          <w:p w:rsidR="003A0CE7" w:rsidRDefault="003A0CE7" w:rsidP="00D97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3A0CE7" w:rsidRDefault="003A0CE7" w:rsidP="00D97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часов</w:t>
            </w:r>
          </w:p>
        </w:tc>
      </w:tr>
      <w:tr w:rsidR="003A0CE7" w:rsidTr="00AB65FB">
        <w:tc>
          <w:tcPr>
            <w:tcW w:w="531" w:type="dxa"/>
          </w:tcPr>
          <w:p w:rsidR="003A0CE7" w:rsidRPr="00C527C7" w:rsidRDefault="00DC0733" w:rsidP="00D97E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19" w:type="dxa"/>
          </w:tcPr>
          <w:p w:rsidR="003A0CE7" w:rsidRDefault="003A0CE7" w:rsidP="00D97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Атака с разных полей</w:t>
            </w:r>
          </w:p>
        </w:tc>
        <w:tc>
          <w:tcPr>
            <w:tcW w:w="3380" w:type="dxa"/>
          </w:tcPr>
          <w:p w:rsidR="003A0CE7" w:rsidRDefault="003A0CE7" w:rsidP="00C52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Атака на короля. Слабый пункт при рокировках. Контратака. Практические занятия. Разбор специально подобранных позиций. Анализ партий лучших шахматистов.</w:t>
            </w:r>
          </w:p>
        </w:tc>
        <w:tc>
          <w:tcPr>
            <w:tcW w:w="3492" w:type="dxa"/>
            <w:vMerge/>
          </w:tcPr>
          <w:p w:rsidR="003A0CE7" w:rsidRDefault="003A0CE7" w:rsidP="00D97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3A0CE7" w:rsidRDefault="003A0CE7" w:rsidP="00D97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часов</w:t>
            </w:r>
          </w:p>
        </w:tc>
      </w:tr>
    </w:tbl>
    <w:p w:rsidR="00D97E59" w:rsidRDefault="00D97E59" w:rsidP="00D97E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4E6D" w:rsidRDefault="00354E6D" w:rsidP="00D97E5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класс (31 час)</w:t>
      </w:r>
    </w:p>
    <w:tbl>
      <w:tblPr>
        <w:tblStyle w:val="af0"/>
        <w:tblW w:w="10489" w:type="dxa"/>
        <w:tblInd w:w="-601" w:type="dxa"/>
        <w:tblLook w:val="04A0" w:firstRow="1" w:lastRow="0" w:firstColumn="1" w:lastColumn="0" w:noHBand="0" w:noVBand="1"/>
      </w:tblPr>
      <w:tblGrid>
        <w:gridCol w:w="564"/>
        <w:gridCol w:w="1379"/>
        <w:gridCol w:w="3921"/>
        <w:gridCol w:w="3498"/>
        <w:gridCol w:w="1127"/>
      </w:tblGrid>
      <w:tr w:rsidR="00354E6D" w:rsidTr="00FB7051">
        <w:tc>
          <w:tcPr>
            <w:tcW w:w="564" w:type="dxa"/>
          </w:tcPr>
          <w:p w:rsidR="00354E6D" w:rsidRPr="00354E6D" w:rsidRDefault="00354E6D" w:rsidP="00D97E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E6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379" w:type="dxa"/>
          </w:tcPr>
          <w:p w:rsidR="00354E6D" w:rsidRPr="00354E6D" w:rsidRDefault="00354E6D" w:rsidP="00D97E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E6D"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3921" w:type="dxa"/>
          </w:tcPr>
          <w:p w:rsidR="00354E6D" w:rsidRPr="00C527C7" w:rsidRDefault="00354E6D" w:rsidP="00084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7C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498" w:type="dxa"/>
          </w:tcPr>
          <w:p w:rsidR="00354E6D" w:rsidRPr="00C527C7" w:rsidRDefault="00354E6D" w:rsidP="00084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7C7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учителя и учащихся</w:t>
            </w:r>
          </w:p>
        </w:tc>
        <w:tc>
          <w:tcPr>
            <w:tcW w:w="1127" w:type="dxa"/>
          </w:tcPr>
          <w:p w:rsidR="00354E6D" w:rsidRPr="00C527C7" w:rsidRDefault="00354E6D" w:rsidP="00084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7C7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ол-</w:t>
            </w:r>
            <w:r w:rsidRPr="00C527C7">
              <w:rPr>
                <w:rFonts w:ascii="Times New Roman" w:hAnsi="Times New Roman" w:cs="Times New Roman"/>
                <w:b/>
                <w:sz w:val="24"/>
                <w:szCs w:val="24"/>
              </w:rPr>
              <w:t>во часов</w:t>
            </w:r>
          </w:p>
        </w:tc>
      </w:tr>
      <w:tr w:rsidR="00FB7051" w:rsidTr="00FB7051">
        <w:tc>
          <w:tcPr>
            <w:tcW w:w="564" w:type="dxa"/>
          </w:tcPr>
          <w:p w:rsidR="00FB7051" w:rsidRPr="00354E6D" w:rsidRDefault="00FB7051" w:rsidP="00D97E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79" w:type="dxa"/>
          </w:tcPr>
          <w:p w:rsidR="00FB7051" w:rsidRDefault="00FB7051" w:rsidP="00D97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позиции</w:t>
            </w:r>
          </w:p>
        </w:tc>
        <w:tc>
          <w:tcPr>
            <w:tcW w:w="3921" w:type="dxa"/>
          </w:tcPr>
          <w:p w:rsidR="00FB7051" w:rsidRDefault="00FB7051" w:rsidP="00354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удары и комбинации. Нападение на фигуру созданием удара. Нападение на фигуру устрашением защищающего удара. Защита фигуры. Вилка. Обмен. Подставка. Контрудар. Связи фигур. Двойной удар. Сквозное нападение (рентген). Перекрытие. Сочетание приемов нападения. Угроза мата в один ход. Создание угрозы мата. О противодействии угрозы мата. Полезные и опрометчивые шаги. Тренировочные партии.</w:t>
            </w:r>
          </w:p>
        </w:tc>
        <w:tc>
          <w:tcPr>
            <w:tcW w:w="3498" w:type="dxa"/>
            <w:vMerge w:val="restart"/>
          </w:tcPr>
          <w:p w:rsidR="00A930F0" w:rsidRDefault="00FB7051" w:rsidP="00FB7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Обозначение шахматных фигур и терминов. </w:t>
            </w:r>
          </w:p>
          <w:p w:rsidR="00A930F0" w:rsidRDefault="00FB7051" w:rsidP="00FB7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Запись начального положения. Краткая и полная шахматная нотация. </w:t>
            </w:r>
          </w:p>
          <w:p w:rsidR="00A930F0" w:rsidRDefault="00FB7051" w:rsidP="00FB7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Запись шахматной партии. Игровая практика (с записью шахматной партии или фрагмента шахматной партии). Достижение материального перевеса. </w:t>
            </w:r>
          </w:p>
          <w:p w:rsidR="00A930F0" w:rsidRDefault="00FB7051" w:rsidP="00FB7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 и задания. Выигрыш материала (выигрыш ладьи, слона, коня). </w:t>
            </w:r>
          </w:p>
          <w:p w:rsidR="00A930F0" w:rsidRDefault="00FB7051" w:rsidP="00FB7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практика. Дидактические игры и задания «Защита» (уничтожение атакующей фигуры</w:t>
            </w:r>
            <w:r w:rsidR="00A930F0">
              <w:rPr>
                <w:rFonts w:ascii="Times New Roman" w:hAnsi="Times New Roman" w:cs="Times New Roman"/>
                <w:sz w:val="24"/>
                <w:szCs w:val="24"/>
              </w:rPr>
              <w:t xml:space="preserve">, уход </w:t>
            </w:r>
            <w:proofErr w:type="gramStart"/>
            <w:r w:rsidR="00A930F0">
              <w:rPr>
                <w:rFonts w:ascii="Times New Roman" w:hAnsi="Times New Roman" w:cs="Times New Roman"/>
                <w:sz w:val="24"/>
                <w:szCs w:val="24"/>
              </w:rPr>
              <w:t>из под</w:t>
            </w:r>
            <w:proofErr w:type="gramEnd"/>
            <w:r w:rsidR="00A930F0">
              <w:rPr>
                <w:rFonts w:ascii="Times New Roman" w:hAnsi="Times New Roman" w:cs="Times New Roman"/>
                <w:sz w:val="24"/>
                <w:szCs w:val="24"/>
              </w:rPr>
              <w:t xml:space="preserve"> боя). </w:t>
            </w:r>
          </w:p>
          <w:p w:rsidR="00FB7051" w:rsidRDefault="00A930F0" w:rsidP="00FB7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Ферзь и король против короля. Дидактические игры и задания «Шах или мат», «Мат или пат», «Мат в один ход», «На крайнюю линию», «В угол», «Ограниченный король», «Мат в два хода».</w:t>
            </w:r>
          </w:p>
        </w:tc>
        <w:tc>
          <w:tcPr>
            <w:tcW w:w="1127" w:type="dxa"/>
          </w:tcPr>
          <w:p w:rsidR="00FB7051" w:rsidRDefault="00FB7051" w:rsidP="00D97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</w:tr>
      <w:tr w:rsidR="00FB7051" w:rsidTr="00FB7051">
        <w:tc>
          <w:tcPr>
            <w:tcW w:w="564" w:type="dxa"/>
          </w:tcPr>
          <w:p w:rsidR="00FB7051" w:rsidRPr="00354E6D" w:rsidRDefault="00FB7051" w:rsidP="00D97E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79" w:type="dxa"/>
          </w:tcPr>
          <w:p w:rsidR="00FB7051" w:rsidRDefault="00FB7051" w:rsidP="00D97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фигур</w:t>
            </w:r>
          </w:p>
        </w:tc>
        <w:tc>
          <w:tcPr>
            <w:tcW w:w="3921" w:type="dxa"/>
          </w:tcPr>
          <w:p w:rsidR="00FB7051" w:rsidRDefault="00FB7051" w:rsidP="00354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Стратегия и стратегический план. Мобилизация сил. Борьба за центр. Центры открытые, закрытые, фиксированные. Расположение пешек. Пешки изолированные, сдвоенные, отсталые и висячие.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Карлсбаденская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структура. Пешечный перевес. Взаимодействие сил. Пять типов взаимодействия фигур. Пять факторов определяющих ценность фигур. Борьба за пешки и поля. Как активизировать собственные фигуры. Практическое управление по основам стратегии.</w:t>
            </w:r>
          </w:p>
        </w:tc>
        <w:tc>
          <w:tcPr>
            <w:tcW w:w="3498" w:type="dxa"/>
            <w:vMerge/>
          </w:tcPr>
          <w:p w:rsidR="00FB7051" w:rsidRDefault="00FB7051" w:rsidP="00D97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FB7051" w:rsidRDefault="00FB7051" w:rsidP="00D97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</w:tr>
      <w:tr w:rsidR="00FB7051" w:rsidTr="00FB7051">
        <w:tc>
          <w:tcPr>
            <w:tcW w:w="564" w:type="dxa"/>
          </w:tcPr>
          <w:p w:rsidR="00FB7051" w:rsidRPr="00354E6D" w:rsidRDefault="00FB7051" w:rsidP="00D97E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79" w:type="dxa"/>
          </w:tcPr>
          <w:p w:rsidR="00FB7051" w:rsidRDefault="00FB7051" w:rsidP="00D97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Гамбиты</w:t>
            </w:r>
          </w:p>
        </w:tc>
        <w:tc>
          <w:tcPr>
            <w:tcW w:w="3921" w:type="dxa"/>
          </w:tcPr>
          <w:p w:rsidR="00FB7051" w:rsidRDefault="00FB7051" w:rsidP="003B2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чего состоит шахматная партия: начало (дебют), середина (миттельшпиль), окончание (эндшпиль). 10 правил для начинающих в дебюте. Записи партии. Различные виды преимущества. Силовые методы борьбы. Оценка позиции.</w:t>
            </w:r>
          </w:p>
        </w:tc>
        <w:tc>
          <w:tcPr>
            <w:tcW w:w="3498" w:type="dxa"/>
            <w:vMerge/>
          </w:tcPr>
          <w:p w:rsidR="00FB7051" w:rsidRDefault="00FB7051" w:rsidP="00D97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FB7051" w:rsidRDefault="00FB7051" w:rsidP="00D97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FB7051" w:rsidTr="00FB7051">
        <w:tc>
          <w:tcPr>
            <w:tcW w:w="564" w:type="dxa"/>
          </w:tcPr>
          <w:p w:rsidR="00FB7051" w:rsidRPr="00354E6D" w:rsidRDefault="00FB7051" w:rsidP="00D97E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79" w:type="dxa"/>
          </w:tcPr>
          <w:p w:rsidR="00FB7051" w:rsidRDefault="00FB7051" w:rsidP="00D97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Перегрузка фигур</w:t>
            </w:r>
          </w:p>
        </w:tc>
        <w:tc>
          <w:tcPr>
            <w:tcW w:w="3921" w:type="dxa"/>
          </w:tcPr>
          <w:p w:rsidR="00FB7051" w:rsidRPr="00FB7051" w:rsidRDefault="00FB7051" w:rsidP="003B2E6E">
            <w:pPr>
              <w:rPr>
                <w:rFonts w:ascii="Times New Roman" w:hAnsi="Times New Roman" w:cs="Times New Roman"/>
                <w:szCs w:val="24"/>
              </w:rPr>
            </w:pPr>
            <w:r w:rsidRPr="00FB7051">
              <w:rPr>
                <w:rFonts w:ascii="Times New Roman" w:hAnsi="Times New Roman" w:cs="Times New Roman"/>
                <w:szCs w:val="24"/>
              </w:rPr>
              <w:t>Тактические удары и комбинации. Нападение на фигуру созданием удара. Нападение на фигуру устрашением защищающего удара. Защите фигуры. Вилка. Обмен. Подставка. Контрудар. Связи фигур. Двойной удар.</w:t>
            </w:r>
          </w:p>
        </w:tc>
        <w:tc>
          <w:tcPr>
            <w:tcW w:w="3498" w:type="dxa"/>
            <w:vMerge/>
          </w:tcPr>
          <w:p w:rsidR="00FB7051" w:rsidRDefault="00FB7051" w:rsidP="00D97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FB7051" w:rsidRDefault="00FB7051" w:rsidP="00D97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часов</w:t>
            </w:r>
          </w:p>
        </w:tc>
      </w:tr>
      <w:tr w:rsidR="00FB7051" w:rsidTr="00FB7051">
        <w:tc>
          <w:tcPr>
            <w:tcW w:w="564" w:type="dxa"/>
          </w:tcPr>
          <w:p w:rsidR="00FB7051" w:rsidRPr="00354E6D" w:rsidRDefault="00FB7051" w:rsidP="00D97E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79" w:type="dxa"/>
          </w:tcPr>
          <w:p w:rsidR="00FB7051" w:rsidRDefault="00FB7051" w:rsidP="00D97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Атака с разных полей</w:t>
            </w:r>
          </w:p>
        </w:tc>
        <w:tc>
          <w:tcPr>
            <w:tcW w:w="3921" w:type="dxa"/>
          </w:tcPr>
          <w:p w:rsidR="00FB7051" w:rsidRPr="00FB7051" w:rsidRDefault="00FB7051" w:rsidP="00FB7051">
            <w:pPr>
              <w:rPr>
                <w:rFonts w:ascii="Times New Roman" w:hAnsi="Times New Roman" w:cs="Times New Roman"/>
                <w:szCs w:val="24"/>
              </w:rPr>
            </w:pPr>
            <w:r w:rsidRPr="00FB7051">
              <w:rPr>
                <w:rFonts w:ascii="Times New Roman" w:hAnsi="Times New Roman" w:cs="Times New Roman"/>
                <w:szCs w:val="24"/>
              </w:rPr>
              <w:t>Атака на короля. Слабый пункт при рокировках. Контратака. Практические занятия. Разбор специально подобранных позиций. Анализ партий лучших шахматистов.</w:t>
            </w:r>
          </w:p>
        </w:tc>
        <w:tc>
          <w:tcPr>
            <w:tcW w:w="3498" w:type="dxa"/>
            <w:vMerge/>
          </w:tcPr>
          <w:p w:rsidR="00FB7051" w:rsidRDefault="00FB7051" w:rsidP="00D97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FB7051" w:rsidRDefault="00FB7051" w:rsidP="00D97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</w:tr>
    </w:tbl>
    <w:p w:rsidR="00DC0733" w:rsidRDefault="00DC0733" w:rsidP="00D97E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7051" w:rsidRDefault="00FB7051" w:rsidP="00D97E5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класс (34 час)</w:t>
      </w:r>
    </w:p>
    <w:tbl>
      <w:tblPr>
        <w:tblStyle w:val="af0"/>
        <w:tblW w:w="10349" w:type="dxa"/>
        <w:tblInd w:w="-601" w:type="dxa"/>
        <w:tblLook w:val="04A0" w:firstRow="1" w:lastRow="0" w:firstColumn="1" w:lastColumn="0" w:noHBand="0" w:noVBand="1"/>
      </w:tblPr>
      <w:tblGrid>
        <w:gridCol w:w="567"/>
        <w:gridCol w:w="1914"/>
        <w:gridCol w:w="4040"/>
        <w:gridCol w:w="2694"/>
        <w:gridCol w:w="1134"/>
      </w:tblGrid>
      <w:tr w:rsidR="00A930F0" w:rsidTr="00AA241A">
        <w:tc>
          <w:tcPr>
            <w:tcW w:w="567" w:type="dxa"/>
          </w:tcPr>
          <w:p w:rsidR="00A930F0" w:rsidRPr="00A930F0" w:rsidRDefault="00A930F0" w:rsidP="00D97E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0F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14" w:type="dxa"/>
          </w:tcPr>
          <w:p w:rsidR="00A930F0" w:rsidRPr="00A930F0" w:rsidRDefault="00A930F0" w:rsidP="00D97E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0F0"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4040" w:type="dxa"/>
          </w:tcPr>
          <w:p w:rsidR="00A930F0" w:rsidRPr="00A930F0" w:rsidRDefault="00A930F0" w:rsidP="00D97E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0F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694" w:type="dxa"/>
          </w:tcPr>
          <w:p w:rsidR="00A930F0" w:rsidRPr="00A930F0" w:rsidRDefault="00A930F0" w:rsidP="00D97E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0F0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учителя и учащихся</w:t>
            </w:r>
          </w:p>
        </w:tc>
        <w:tc>
          <w:tcPr>
            <w:tcW w:w="1134" w:type="dxa"/>
          </w:tcPr>
          <w:p w:rsidR="00A930F0" w:rsidRPr="00A930F0" w:rsidRDefault="00A930F0" w:rsidP="00D97E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0F0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6966B7" w:rsidTr="00AA241A">
        <w:tc>
          <w:tcPr>
            <w:tcW w:w="567" w:type="dxa"/>
          </w:tcPr>
          <w:p w:rsidR="006966B7" w:rsidRPr="00A930F0" w:rsidRDefault="006966B7" w:rsidP="00D97E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0F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6966B7" w:rsidRDefault="006966B7" w:rsidP="00D97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фигур</w:t>
            </w:r>
          </w:p>
        </w:tc>
        <w:tc>
          <w:tcPr>
            <w:tcW w:w="4040" w:type="dxa"/>
          </w:tcPr>
          <w:p w:rsidR="006966B7" w:rsidRPr="00AA241A" w:rsidRDefault="006966B7" w:rsidP="00696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1A">
              <w:rPr>
                <w:rFonts w:ascii="Times New Roman" w:hAnsi="Times New Roman" w:cs="Times New Roman"/>
                <w:sz w:val="24"/>
                <w:szCs w:val="24"/>
              </w:rPr>
              <w:t>Двойной удар. Сквозное нападение (рентген). Перекрытие. Сочетание приемов нападения. Угроза мата в 1 ход. Создание угрозы мата. О противодействии угрозы мата. Полезные и опрометчивые шаги. Тренировочные шаги.</w:t>
            </w:r>
          </w:p>
        </w:tc>
        <w:tc>
          <w:tcPr>
            <w:tcW w:w="2694" w:type="dxa"/>
            <w:vMerge w:val="restart"/>
          </w:tcPr>
          <w:p w:rsidR="006966B7" w:rsidRDefault="006966B7" w:rsidP="00AA2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Шахматная нотация. </w:t>
            </w:r>
            <w:r w:rsidR="00AA241A"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Обозначение горизонтали, вертикали, полей. Обозначение шахматных фигур и терминов.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Запись начального положения. Краткая и полная шахматная нотация. Запись шахматной партии. </w:t>
            </w:r>
            <w:r w:rsidR="00AA241A">
              <w:rPr>
                <w:rFonts w:ascii="Times New Roman" w:hAnsi="Times New Roman" w:cs="Times New Roman"/>
                <w:sz w:val="24"/>
                <w:szCs w:val="24"/>
              </w:rPr>
              <w:t xml:space="preserve">Ценность шахматных фигур. Пример </w:t>
            </w:r>
            <w:proofErr w:type="spellStart"/>
            <w:r w:rsidR="00AA241A">
              <w:rPr>
                <w:rFonts w:ascii="Times New Roman" w:hAnsi="Times New Roman" w:cs="Times New Roman"/>
                <w:sz w:val="24"/>
                <w:szCs w:val="24"/>
              </w:rPr>
              <w:t>матования</w:t>
            </w:r>
            <w:proofErr w:type="spellEnd"/>
            <w:r w:rsidR="00AA241A">
              <w:rPr>
                <w:rFonts w:ascii="Times New Roman" w:hAnsi="Times New Roman" w:cs="Times New Roman"/>
                <w:sz w:val="24"/>
                <w:szCs w:val="24"/>
              </w:rPr>
              <w:t xml:space="preserve"> одинокого короля. Решение учебных положений на мат в два хода без жертвы материала и с жертвой материала (из учебника второго года обучения). Выявление причин поражения в них одной из сторон. Дидактическое задание «Мат в 1 ход» (на втором либо третьем ходу партии). Дидактические задания «Поймай ладью», «Поймай ферзя».</w:t>
            </w:r>
          </w:p>
        </w:tc>
        <w:tc>
          <w:tcPr>
            <w:tcW w:w="1134" w:type="dxa"/>
          </w:tcPr>
          <w:p w:rsidR="006966B7" w:rsidRDefault="006966B7" w:rsidP="00D97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часов</w:t>
            </w:r>
          </w:p>
        </w:tc>
      </w:tr>
      <w:tr w:rsidR="006966B7" w:rsidTr="00AA241A">
        <w:tc>
          <w:tcPr>
            <w:tcW w:w="567" w:type="dxa"/>
          </w:tcPr>
          <w:p w:rsidR="006966B7" w:rsidRPr="00A930F0" w:rsidRDefault="006966B7" w:rsidP="00D97E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0F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6966B7" w:rsidRDefault="006966B7" w:rsidP="00D97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партий</w:t>
            </w:r>
          </w:p>
        </w:tc>
        <w:tc>
          <w:tcPr>
            <w:tcW w:w="4040" w:type="dxa"/>
          </w:tcPr>
          <w:p w:rsidR="006966B7" w:rsidRPr="00AA241A" w:rsidRDefault="006966B7" w:rsidP="00696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1A">
              <w:rPr>
                <w:rFonts w:ascii="Times New Roman" w:hAnsi="Times New Roman" w:cs="Times New Roman"/>
                <w:sz w:val="24"/>
                <w:szCs w:val="24"/>
              </w:rPr>
              <w:t xml:space="preserve">Стратегия и стратегический план. Мобилизация сил. Борьба за центр. Центры открытые, закрытые, фиксированные. Расположение пешек. Пешки изолированные, сдвоенные, отсталые и висячие. </w:t>
            </w:r>
            <w:proofErr w:type="spellStart"/>
            <w:r w:rsidRPr="00AA241A">
              <w:rPr>
                <w:rFonts w:ascii="Times New Roman" w:hAnsi="Times New Roman" w:cs="Times New Roman"/>
                <w:sz w:val="24"/>
                <w:szCs w:val="24"/>
              </w:rPr>
              <w:t>Карлсбаденская</w:t>
            </w:r>
            <w:proofErr w:type="spellEnd"/>
            <w:r w:rsidRPr="00AA241A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структура. Пешечный перевес. Взаимодействие сил. Пять типов взаимодействия фигур. Пять факторов определяющих ценность фигур. Борьба за пешки и поля. Как активизировать собственные фигуры. Практическое управление по основам стратегии.</w:t>
            </w:r>
          </w:p>
        </w:tc>
        <w:tc>
          <w:tcPr>
            <w:tcW w:w="2694" w:type="dxa"/>
            <w:vMerge/>
          </w:tcPr>
          <w:p w:rsidR="006966B7" w:rsidRDefault="006966B7" w:rsidP="00696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66B7" w:rsidRDefault="006966B7" w:rsidP="00D97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часов</w:t>
            </w:r>
          </w:p>
        </w:tc>
      </w:tr>
      <w:tr w:rsidR="006966B7" w:rsidTr="00AA241A">
        <w:tc>
          <w:tcPr>
            <w:tcW w:w="567" w:type="dxa"/>
          </w:tcPr>
          <w:p w:rsidR="006966B7" w:rsidRPr="00A930F0" w:rsidRDefault="006966B7" w:rsidP="00D97E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0F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6966B7" w:rsidRDefault="006966B7" w:rsidP="00D97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Борьба за центр</w:t>
            </w:r>
          </w:p>
        </w:tc>
        <w:tc>
          <w:tcPr>
            <w:tcW w:w="4040" w:type="dxa"/>
          </w:tcPr>
          <w:p w:rsidR="006966B7" w:rsidRPr="00AA241A" w:rsidRDefault="006966B7" w:rsidP="00696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1A">
              <w:rPr>
                <w:rFonts w:ascii="Times New Roman" w:hAnsi="Times New Roman" w:cs="Times New Roman"/>
                <w:sz w:val="24"/>
                <w:szCs w:val="24"/>
              </w:rPr>
              <w:t>Из чего состоит шахматная партия: начало (дебют), середина (миттельшпиль), окончание (эндшпиль). 10 правил для начинающих в дебюте. Записи партии. Различные виды преимущества. Силовые методы борьбы. Оценка позиции.</w:t>
            </w:r>
          </w:p>
        </w:tc>
        <w:tc>
          <w:tcPr>
            <w:tcW w:w="2694" w:type="dxa"/>
            <w:vMerge/>
          </w:tcPr>
          <w:p w:rsidR="006966B7" w:rsidRDefault="006966B7" w:rsidP="00696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66B7" w:rsidRDefault="006966B7" w:rsidP="00D97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6966B7" w:rsidTr="00AA241A">
        <w:tc>
          <w:tcPr>
            <w:tcW w:w="567" w:type="dxa"/>
          </w:tcPr>
          <w:p w:rsidR="006966B7" w:rsidRPr="00A930F0" w:rsidRDefault="006966B7" w:rsidP="00D97E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0F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6966B7" w:rsidRDefault="006966B7" w:rsidP="00D97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защит короля</w:t>
            </w:r>
          </w:p>
        </w:tc>
        <w:tc>
          <w:tcPr>
            <w:tcW w:w="4040" w:type="dxa"/>
          </w:tcPr>
          <w:p w:rsidR="006966B7" w:rsidRPr="00AA241A" w:rsidRDefault="006966B7" w:rsidP="0008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1A">
              <w:rPr>
                <w:rFonts w:ascii="Times New Roman" w:hAnsi="Times New Roman" w:cs="Times New Roman"/>
                <w:sz w:val="24"/>
                <w:szCs w:val="24"/>
              </w:rPr>
              <w:t>Тактические удары и комбинации. Нападение на фигуру созданием удара. Нападение на фигуру устрашением защищающего удара. Защите фигуры. Вилка. Обмен. Подставка. Контрудар. Связи фигур. Двойной удар.</w:t>
            </w:r>
          </w:p>
        </w:tc>
        <w:tc>
          <w:tcPr>
            <w:tcW w:w="2694" w:type="dxa"/>
            <w:vMerge/>
          </w:tcPr>
          <w:p w:rsidR="006966B7" w:rsidRDefault="006966B7" w:rsidP="00696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66B7" w:rsidRDefault="006966B7" w:rsidP="00D97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часов</w:t>
            </w:r>
          </w:p>
        </w:tc>
      </w:tr>
      <w:tr w:rsidR="006966B7" w:rsidTr="00AA241A">
        <w:tc>
          <w:tcPr>
            <w:tcW w:w="567" w:type="dxa"/>
          </w:tcPr>
          <w:p w:rsidR="006966B7" w:rsidRPr="00A930F0" w:rsidRDefault="006966B7" w:rsidP="00D97E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0F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6966B7" w:rsidRDefault="006966B7" w:rsidP="00D97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Ослабление позиций</w:t>
            </w:r>
          </w:p>
        </w:tc>
        <w:tc>
          <w:tcPr>
            <w:tcW w:w="4040" w:type="dxa"/>
          </w:tcPr>
          <w:p w:rsidR="006966B7" w:rsidRPr="00AA241A" w:rsidRDefault="006966B7" w:rsidP="0008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1A">
              <w:rPr>
                <w:rFonts w:ascii="Times New Roman" w:hAnsi="Times New Roman" w:cs="Times New Roman"/>
                <w:sz w:val="24"/>
                <w:szCs w:val="24"/>
              </w:rPr>
              <w:t>Атака на короля. Слабый пункт при рокировках. Контратака. Практические занятия. Разбор специально подобранных позиций. Анализ партий лучших шахматистов.</w:t>
            </w:r>
          </w:p>
        </w:tc>
        <w:tc>
          <w:tcPr>
            <w:tcW w:w="2694" w:type="dxa"/>
            <w:vMerge/>
          </w:tcPr>
          <w:p w:rsidR="006966B7" w:rsidRDefault="006966B7" w:rsidP="00696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66B7" w:rsidRDefault="006966B7" w:rsidP="00D97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</w:tr>
    </w:tbl>
    <w:p w:rsidR="00A930F0" w:rsidRDefault="00A930F0" w:rsidP="00D97E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241A" w:rsidRDefault="00AA241A" w:rsidP="00D97E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241A" w:rsidRDefault="00AA241A" w:rsidP="00D97E5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класс (34 час)</w:t>
      </w:r>
    </w:p>
    <w:tbl>
      <w:tblPr>
        <w:tblStyle w:val="af0"/>
        <w:tblW w:w="10348" w:type="dxa"/>
        <w:tblInd w:w="-601" w:type="dxa"/>
        <w:tblLook w:val="04A0" w:firstRow="1" w:lastRow="0" w:firstColumn="1" w:lastColumn="0" w:noHBand="0" w:noVBand="1"/>
      </w:tblPr>
      <w:tblGrid>
        <w:gridCol w:w="567"/>
        <w:gridCol w:w="1914"/>
        <w:gridCol w:w="4040"/>
        <w:gridCol w:w="2693"/>
        <w:gridCol w:w="1134"/>
      </w:tblGrid>
      <w:tr w:rsidR="00EC40F4" w:rsidTr="00AA241A">
        <w:tc>
          <w:tcPr>
            <w:tcW w:w="567" w:type="dxa"/>
          </w:tcPr>
          <w:p w:rsidR="00EC40F4" w:rsidRPr="00EC40F4" w:rsidRDefault="00EC40F4" w:rsidP="00D97E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0F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14" w:type="dxa"/>
          </w:tcPr>
          <w:p w:rsidR="00EC40F4" w:rsidRPr="00A930F0" w:rsidRDefault="00EC40F4" w:rsidP="00084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0F0"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4040" w:type="dxa"/>
          </w:tcPr>
          <w:p w:rsidR="00EC40F4" w:rsidRPr="00A930F0" w:rsidRDefault="00EC40F4" w:rsidP="00084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0F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693" w:type="dxa"/>
          </w:tcPr>
          <w:p w:rsidR="00EC40F4" w:rsidRPr="00A930F0" w:rsidRDefault="00EC40F4" w:rsidP="00084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0F0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учителя и учащихся</w:t>
            </w:r>
          </w:p>
        </w:tc>
        <w:tc>
          <w:tcPr>
            <w:tcW w:w="1134" w:type="dxa"/>
          </w:tcPr>
          <w:p w:rsidR="00EC40F4" w:rsidRPr="00A930F0" w:rsidRDefault="00EC40F4" w:rsidP="00084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0F0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197925" w:rsidTr="00AA241A">
        <w:tc>
          <w:tcPr>
            <w:tcW w:w="567" w:type="dxa"/>
          </w:tcPr>
          <w:p w:rsidR="00197925" w:rsidRPr="00EC40F4" w:rsidRDefault="00197925" w:rsidP="00D97E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197925" w:rsidRDefault="00197925" w:rsidP="00D97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стратегических планов</w:t>
            </w:r>
          </w:p>
        </w:tc>
        <w:tc>
          <w:tcPr>
            <w:tcW w:w="4040" w:type="dxa"/>
          </w:tcPr>
          <w:p w:rsidR="00197925" w:rsidRPr="00AA241A" w:rsidRDefault="00197925" w:rsidP="0008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1A">
              <w:rPr>
                <w:rFonts w:ascii="Times New Roman" w:hAnsi="Times New Roman" w:cs="Times New Roman"/>
                <w:sz w:val="24"/>
                <w:szCs w:val="24"/>
              </w:rPr>
              <w:t>Двойной удар. Сквозное нападение (рентген). Перекрытие. Сочетание приемов нападения. Угроза мата в 1 ход. Создание угрозы мата. О противодействии угрозы мата. Полезные и опрометчивые шаги. Тренировочные шаги.</w:t>
            </w:r>
          </w:p>
        </w:tc>
        <w:tc>
          <w:tcPr>
            <w:tcW w:w="2693" w:type="dxa"/>
            <w:vMerge w:val="restart"/>
          </w:tcPr>
          <w:p w:rsidR="00197925" w:rsidRDefault="00197925" w:rsidP="00EC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Шахматная нотация. Обозначение горизонтали, вертикали, полей. Обозначение шахматных фигур и терминов. Запись начального положения. Краткая и полная шахматная нотация. Запись шахматной партии. Ценность шахматных фигур. Пример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одинокого короля. Решение учебных положений на мат в два хода без жертвы материала и с жертвой материала (из учебника второго года обучения). Выявление причин поражения в них одной из сторон. Дидактическое задание «Мат в 1 ход» (на втором либо третьем ходу партии). Дидактические задания «Поймай ладью», «Поймай ферзя».</w:t>
            </w:r>
          </w:p>
        </w:tc>
        <w:tc>
          <w:tcPr>
            <w:tcW w:w="1134" w:type="dxa"/>
          </w:tcPr>
          <w:p w:rsidR="00197925" w:rsidRDefault="00197925" w:rsidP="00D97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часов</w:t>
            </w:r>
          </w:p>
        </w:tc>
      </w:tr>
      <w:tr w:rsidR="00197925" w:rsidTr="00AA241A">
        <w:tc>
          <w:tcPr>
            <w:tcW w:w="567" w:type="dxa"/>
          </w:tcPr>
          <w:p w:rsidR="00197925" w:rsidRPr="00EC40F4" w:rsidRDefault="00197925" w:rsidP="00D97E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197925" w:rsidRDefault="00197925" w:rsidP="00D97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Король против пешек</w:t>
            </w:r>
          </w:p>
        </w:tc>
        <w:tc>
          <w:tcPr>
            <w:tcW w:w="4040" w:type="dxa"/>
          </w:tcPr>
          <w:p w:rsidR="00197925" w:rsidRPr="00AA241A" w:rsidRDefault="00197925" w:rsidP="0008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1A">
              <w:rPr>
                <w:rFonts w:ascii="Times New Roman" w:hAnsi="Times New Roman" w:cs="Times New Roman"/>
                <w:sz w:val="24"/>
                <w:szCs w:val="24"/>
              </w:rPr>
              <w:t xml:space="preserve">Стратегия и стратегический план. Мобилизация сил. Борьба за центр. Центры открытые, закрытые, фиксированные. Расположение пешек. Пешки изолированные, сдвоенные, отсталые и висячие. </w:t>
            </w:r>
            <w:proofErr w:type="spellStart"/>
            <w:r w:rsidRPr="00AA241A">
              <w:rPr>
                <w:rFonts w:ascii="Times New Roman" w:hAnsi="Times New Roman" w:cs="Times New Roman"/>
                <w:sz w:val="24"/>
                <w:szCs w:val="24"/>
              </w:rPr>
              <w:t>Карлсбаденская</w:t>
            </w:r>
            <w:proofErr w:type="spellEnd"/>
            <w:r w:rsidRPr="00AA241A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структура. Пешечный перевес. Взаимодействие сил. Пять типов взаимодействия фигур. Пять факторов определяющих ценность фигур. Борьба за пешки и поля. Как активизировать собственные фигуры. Практическое управление по основам стратегии.</w:t>
            </w:r>
          </w:p>
        </w:tc>
        <w:tc>
          <w:tcPr>
            <w:tcW w:w="2693" w:type="dxa"/>
            <w:vMerge/>
          </w:tcPr>
          <w:p w:rsidR="00197925" w:rsidRDefault="00197925" w:rsidP="00EC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925" w:rsidRDefault="00197925" w:rsidP="00D97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</w:tr>
      <w:tr w:rsidR="00197925" w:rsidTr="00AA241A">
        <w:tc>
          <w:tcPr>
            <w:tcW w:w="567" w:type="dxa"/>
          </w:tcPr>
          <w:p w:rsidR="00197925" w:rsidRPr="00EC40F4" w:rsidRDefault="00197925" w:rsidP="00D97E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197925" w:rsidRDefault="00197925" w:rsidP="00D97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Активный король</w:t>
            </w:r>
          </w:p>
        </w:tc>
        <w:tc>
          <w:tcPr>
            <w:tcW w:w="4040" w:type="dxa"/>
          </w:tcPr>
          <w:p w:rsidR="00197925" w:rsidRPr="00AA241A" w:rsidRDefault="00197925" w:rsidP="0008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1A">
              <w:rPr>
                <w:rFonts w:ascii="Times New Roman" w:hAnsi="Times New Roman" w:cs="Times New Roman"/>
                <w:sz w:val="24"/>
                <w:szCs w:val="24"/>
              </w:rPr>
              <w:t>Из чего состоит шахматная партия: начало (дебют), середина (миттельшпиль), окончание (эндшпиль). 10 правил для начинающих в дебюте. Записи партии. Различные виды преимущества. Силовые методы борьбы. Оценка позиции.</w:t>
            </w:r>
          </w:p>
        </w:tc>
        <w:tc>
          <w:tcPr>
            <w:tcW w:w="2693" w:type="dxa"/>
            <w:vMerge/>
          </w:tcPr>
          <w:p w:rsidR="00197925" w:rsidRDefault="00197925" w:rsidP="00EC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925" w:rsidRDefault="00197925" w:rsidP="00D97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197925" w:rsidTr="00AA241A">
        <w:tc>
          <w:tcPr>
            <w:tcW w:w="567" w:type="dxa"/>
          </w:tcPr>
          <w:p w:rsidR="00197925" w:rsidRPr="00EC40F4" w:rsidRDefault="00197925" w:rsidP="00D97E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197925" w:rsidRDefault="00197925" w:rsidP="00D97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Окончания партий</w:t>
            </w:r>
          </w:p>
        </w:tc>
        <w:tc>
          <w:tcPr>
            <w:tcW w:w="4040" w:type="dxa"/>
          </w:tcPr>
          <w:p w:rsidR="00197925" w:rsidRPr="00AA241A" w:rsidRDefault="00197925" w:rsidP="0008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1A">
              <w:rPr>
                <w:rFonts w:ascii="Times New Roman" w:hAnsi="Times New Roman" w:cs="Times New Roman"/>
                <w:sz w:val="24"/>
                <w:szCs w:val="24"/>
              </w:rPr>
              <w:t>Тактические удары и комбинации. Нападение на фигуру созданием удара. Нападение на фигуру устрашением защищающего удара. Защите фигуры. Вилка. Обмен. Подставка. Контрудар. Связи фигур. Двойной удар.</w:t>
            </w:r>
          </w:p>
        </w:tc>
        <w:tc>
          <w:tcPr>
            <w:tcW w:w="2693" w:type="dxa"/>
            <w:vMerge/>
          </w:tcPr>
          <w:p w:rsidR="00197925" w:rsidRDefault="00197925" w:rsidP="00EC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925" w:rsidRDefault="00197925" w:rsidP="00D97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часов</w:t>
            </w:r>
          </w:p>
        </w:tc>
      </w:tr>
      <w:tr w:rsidR="00197925" w:rsidTr="00AA241A">
        <w:tc>
          <w:tcPr>
            <w:tcW w:w="567" w:type="dxa"/>
          </w:tcPr>
          <w:p w:rsidR="00197925" w:rsidRPr="00EC40F4" w:rsidRDefault="00197925" w:rsidP="00D97E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197925" w:rsidRDefault="00197925" w:rsidP="00D97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Комбинации эндшпиля</w:t>
            </w:r>
          </w:p>
        </w:tc>
        <w:tc>
          <w:tcPr>
            <w:tcW w:w="4040" w:type="dxa"/>
          </w:tcPr>
          <w:p w:rsidR="00197925" w:rsidRPr="00AA241A" w:rsidRDefault="00197925" w:rsidP="0008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1A">
              <w:rPr>
                <w:rFonts w:ascii="Times New Roman" w:hAnsi="Times New Roman" w:cs="Times New Roman"/>
                <w:sz w:val="24"/>
                <w:szCs w:val="24"/>
              </w:rPr>
              <w:t>Атака на короля. Слабый пункт при рокировках. Контратака. Практические занятия. Разбор специально подобранных позиций. Анализ партий лучших шахматистов.</w:t>
            </w:r>
          </w:p>
        </w:tc>
        <w:tc>
          <w:tcPr>
            <w:tcW w:w="2693" w:type="dxa"/>
            <w:vMerge/>
          </w:tcPr>
          <w:p w:rsidR="00197925" w:rsidRDefault="00197925" w:rsidP="00EC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925" w:rsidRDefault="00197925" w:rsidP="00D97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</w:tr>
    </w:tbl>
    <w:p w:rsidR="00AA241A" w:rsidRPr="00D97E59" w:rsidRDefault="00AA241A" w:rsidP="00D97E5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A241A" w:rsidRPr="00D97E59" w:rsidSect="00FE7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FB0" w:rsidRDefault="00FE0FB0" w:rsidP="00FE7D8D">
      <w:pPr>
        <w:spacing w:after="0" w:line="240" w:lineRule="auto"/>
      </w:pPr>
      <w:r>
        <w:separator/>
      </w:r>
    </w:p>
  </w:endnote>
  <w:endnote w:type="continuationSeparator" w:id="0">
    <w:p w:rsidR="00FE0FB0" w:rsidRDefault="00FE0FB0" w:rsidP="00FE7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0B0" w:rsidRDefault="005D5DC3" w:rsidP="0061329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0396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250B0" w:rsidRDefault="00D37551" w:rsidP="00613299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0B0" w:rsidRDefault="00D37551" w:rsidP="0061329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FB0" w:rsidRDefault="00FE0FB0" w:rsidP="00FE7D8D">
      <w:pPr>
        <w:spacing w:after="0" w:line="240" w:lineRule="auto"/>
      </w:pPr>
      <w:r>
        <w:separator/>
      </w:r>
    </w:p>
  </w:footnote>
  <w:footnote w:type="continuationSeparator" w:id="0">
    <w:p w:rsidR="00FE0FB0" w:rsidRDefault="00FE0FB0" w:rsidP="00FE7D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25DC1"/>
    <w:multiLevelType w:val="hybridMultilevel"/>
    <w:tmpl w:val="21C83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44C8E"/>
    <w:multiLevelType w:val="hybridMultilevel"/>
    <w:tmpl w:val="6C5A5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97416"/>
    <w:multiLevelType w:val="hybridMultilevel"/>
    <w:tmpl w:val="FDBCC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D3477"/>
    <w:multiLevelType w:val="hybridMultilevel"/>
    <w:tmpl w:val="17D84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64BE57E6">
      <w:start w:val="1"/>
      <w:numFmt w:val="decimal"/>
      <w:lvlText w:val="%2."/>
      <w:lvlJc w:val="left"/>
      <w:pPr>
        <w:ind w:left="2880" w:hanging="18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00931"/>
    <w:multiLevelType w:val="hybridMultilevel"/>
    <w:tmpl w:val="82BCCD60"/>
    <w:lvl w:ilvl="0" w:tplc="9B06CC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0D4948"/>
    <w:multiLevelType w:val="hybridMultilevel"/>
    <w:tmpl w:val="1748A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264498"/>
    <w:multiLevelType w:val="hybridMultilevel"/>
    <w:tmpl w:val="51E07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B93286"/>
    <w:multiLevelType w:val="hybridMultilevel"/>
    <w:tmpl w:val="101C6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B5407C"/>
    <w:multiLevelType w:val="hybridMultilevel"/>
    <w:tmpl w:val="0E123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C52027"/>
    <w:multiLevelType w:val="hybridMultilevel"/>
    <w:tmpl w:val="15AE3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8"/>
  </w:num>
  <w:num w:numId="5">
    <w:abstractNumId w:val="1"/>
  </w:num>
  <w:num w:numId="6">
    <w:abstractNumId w:val="9"/>
  </w:num>
  <w:num w:numId="7">
    <w:abstractNumId w:val="7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209BE"/>
    <w:rsid w:val="00003967"/>
    <w:rsid w:val="00162CF2"/>
    <w:rsid w:val="00197925"/>
    <w:rsid w:val="001B2188"/>
    <w:rsid w:val="001F3E90"/>
    <w:rsid w:val="0020262F"/>
    <w:rsid w:val="00225B28"/>
    <w:rsid w:val="0026306C"/>
    <w:rsid w:val="00293014"/>
    <w:rsid w:val="002A5F13"/>
    <w:rsid w:val="002F3541"/>
    <w:rsid w:val="003209BE"/>
    <w:rsid w:val="00354E6D"/>
    <w:rsid w:val="003A0CE7"/>
    <w:rsid w:val="003B2E6E"/>
    <w:rsid w:val="003E639A"/>
    <w:rsid w:val="00407221"/>
    <w:rsid w:val="0052543E"/>
    <w:rsid w:val="005326F1"/>
    <w:rsid w:val="005C2C64"/>
    <w:rsid w:val="005D5DC3"/>
    <w:rsid w:val="005E055F"/>
    <w:rsid w:val="006966B7"/>
    <w:rsid w:val="00764638"/>
    <w:rsid w:val="007D7CC3"/>
    <w:rsid w:val="0085332F"/>
    <w:rsid w:val="00877D78"/>
    <w:rsid w:val="008B53EA"/>
    <w:rsid w:val="008F4968"/>
    <w:rsid w:val="00925531"/>
    <w:rsid w:val="00934129"/>
    <w:rsid w:val="009A4021"/>
    <w:rsid w:val="00A5282D"/>
    <w:rsid w:val="00A930F0"/>
    <w:rsid w:val="00A93B27"/>
    <w:rsid w:val="00AA241A"/>
    <w:rsid w:val="00AB65FB"/>
    <w:rsid w:val="00B40711"/>
    <w:rsid w:val="00C11C7A"/>
    <w:rsid w:val="00C22905"/>
    <w:rsid w:val="00C357F8"/>
    <w:rsid w:val="00C527C7"/>
    <w:rsid w:val="00CB4708"/>
    <w:rsid w:val="00D37551"/>
    <w:rsid w:val="00D97E59"/>
    <w:rsid w:val="00DC0733"/>
    <w:rsid w:val="00E17B8B"/>
    <w:rsid w:val="00EA7715"/>
    <w:rsid w:val="00EC40F4"/>
    <w:rsid w:val="00F06C71"/>
    <w:rsid w:val="00F516B8"/>
    <w:rsid w:val="00F97F21"/>
    <w:rsid w:val="00FB7051"/>
    <w:rsid w:val="00FE0FB0"/>
    <w:rsid w:val="00FE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AF424"/>
  <w15:docId w15:val="{FF95DBBD-198B-4CB7-9BC2-CCA140E14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D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20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uiPriority w:val="99"/>
    <w:rsid w:val="003209B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Arial Unicode MS"/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3209BE"/>
    <w:rPr>
      <w:rFonts w:ascii="Arial Unicode MS" w:eastAsia="Arial Unicode MS" w:hAnsi="Times New Roman" w:cs="Arial Unicode MS"/>
      <w:sz w:val="20"/>
      <w:szCs w:val="20"/>
    </w:rPr>
  </w:style>
  <w:style w:type="character" w:styleId="a6">
    <w:name w:val="page number"/>
    <w:basedOn w:val="a0"/>
    <w:rsid w:val="003209BE"/>
  </w:style>
  <w:style w:type="paragraph" w:styleId="a7">
    <w:name w:val="Title"/>
    <w:basedOn w:val="a"/>
    <w:next w:val="a"/>
    <w:link w:val="a8"/>
    <w:qFormat/>
    <w:rsid w:val="003209BE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40"/>
      <w:lang w:eastAsia="ar-SA"/>
    </w:rPr>
  </w:style>
  <w:style w:type="character" w:customStyle="1" w:styleId="a8">
    <w:name w:val="Заголовок Знак"/>
    <w:basedOn w:val="a0"/>
    <w:link w:val="a7"/>
    <w:rsid w:val="003209BE"/>
    <w:rPr>
      <w:rFonts w:ascii="Times New Roman" w:eastAsia="Times New Roman" w:hAnsi="Times New Roman" w:cs="Times New Roman"/>
      <w:b/>
      <w:sz w:val="28"/>
      <w:szCs w:val="40"/>
      <w:lang w:eastAsia="ar-SA"/>
    </w:rPr>
  </w:style>
  <w:style w:type="paragraph" w:styleId="a9">
    <w:name w:val="Subtitle"/>
    <w:basedOn w:val="a"/>
    <w:next w:val="a"/>
    <w:link w:val="aa"/>
    <w:uiPriority w:val="11"/>
    <w:qFormat/>
    <w:rsid w:val="003209B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3209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b">
    <w:name w:val="List Paragraph"/>
    <w:basedOn w:val="a"/>
    <w:uiPriority w:val="34"/>
    <w:qFormat/>
    <w:rsid w:val="00B40711"/>
    <w:pPr>
      <w:ind w:left="720"/>
      <w:contextualSpacing/>
    </w:pPr>
  </w:style>
  <w:style w:type="paragraph" w:styleId="ac">
    <w:name w:val="header"/>
    <w:basedOn w:val="a"/>
    <w:link w:val="ad"/>
    <w:uiPriority w:val="99"/>
    <w:semiHidden/>
    <w:unhideWhenUsed/>
    <w:rsid w:val="00202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20262F"/>
  </w:style>
  <w:style w:type="paragraph" w:styleId="ae">
    <w:name w:val="Balloon Text"/>
    <w:basedOn w:val="a"/>
    <w:link w:val="af"/>
    <w:uiPriority w:val="99"/>
    <w:semiHidden/>
    <w:unhideWhenUsed/>
    <w:rsid w:val="00202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0262F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D97E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36E9C-BC55-46D8-AEB2-566342627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13</Pages>
  <Words>3201</Words>
  <Characters>18248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ЗД по ВВР</dc:creator>
  <cp:keywords/>
  <dc:description/>
  <cp:lastModifiedBy>Пользователь</cp:lastModifiedBy>
  <cp:revision>17</cp:revision>
  <dcterms:created xsi:type="dcterms:W3CDTF">2017-01-24T01:50:00Z</dcterms:created>
  <dcterms:modified xsi:type="dcterms:W3CDTF">2018-09-11T16:09:00Z</dcterms:modified>
</cp:coreProperties>
</file>