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26A71">
        <w:rPr>
          <w:rFonts w:ascii="Times New Roman" w:hAnsi="Times New Roman" w:cs="Times New Roman"/>
          <w:sz w:val="32"/>
          <w:szCs w:val="32"/>
          <w:u w:val="single"/>
        </w:rPr>
        <w:t>6</w:t>
      </w:r>
      <w:r w:rsidR="00520FB0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Start"/>
      <w:r w:rsidR="00520FB0">
        <w:rPr>
          <w:rFonts w:ascii="Times New Roman" w:hAnsi="Times New Roman" w:cs="Times New Roman"/>
          <w:sz w:val="32"/>
          <w:szCs w:val="32"/>
          <w:u w:val="single"/>
        </w:rPr>
        <w:t>,Б</w:t>
      </w:r>
      <w:proofErr w:type="gramEnd"/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20FB0">
        <w:rPr>
          <w:rFonts w:ascii="Times New Roman" w:hAnsi="Times New Roman" w:cs="Times New Roman"/>
          <w:b/>
          <w:sz w:val="32"/>
          <w:szCs w:val="32"/>
        </w:rPr>
        <w:t>английский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Pr="00BE7D8D">
        <w:rPr>
          <w:rFonts w:ascii="Times New Roman" w:hAnsi="Times New Roman" w:cs="Times New Roman"/>
          <w:b/>
          <w:sz w:val="32"/>
          <w:szCs w:val="32"/>
        </w:rPr>
        <w:t>13.04.2020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520FB0">
        <w:rPr>
          <w:rFonts w:ascii="Times New Roman" w:hAnsi="Times New Roman" w:cs="Times New Roman"/>
          <w:b/>
          <w:sz w:val="32"/>
          <w:szCs w:val="32"/>
        </w:rPr>
        <w:t>Храмых</w:t>
      </w:r>
      <w:proofErr w:type="spellEnd"/>
      <w:r w:rsidR="00520FB0"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20FB0">
        <w:rPr>
          <w:rFonts w:ascii="Times New Roman" w:hAnsi="Times New Roman" w:cs="Times New Roman"/>
          <w:sz w:val="32"/>
          <w:szCs w:val="32"/>
        </w:rPr>
        <w:t>«</w:t>
      </w:r>
      <w:r w:rsidR="00526A71">
        <w:rPr>
          <w:rFonts w:ascii="Times New Roman" w:hAnsi="Times New Roman" w:cs="Times New Roman"/>
          <w:sz w:val="32"/>
          <w:szCs w:val="32"/>
        </w:rPr>
        <w:t>Мир профессий</w:t>
      </w:r>
      <w:r w:rsidR="00520FB0">
        <w:rPr>
          <w:rFonts w:ascii="Times New Roman" w:hAnsi="Times New Roman" w:cs="Times New Roman"/>
          <w:sz w:val="32"/>
          <w:szCs w:val="32"/>
        </w:rPr>
        <w:t>. Введение лексики»</w:t>
      </w:r>
    </w:p>
    <w:p w:rsidR="00520FB0" w:rsidRDefault="00482789" w:rsidP="00BB338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B338E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B338E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B33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BB338E"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 w:rsidR="00BB338E">
        <w:rPr>
          <w:rFonts w:ascii="Times New Roman" w:hAnsi="Times New Roman" w:cs="Times New Roman"/>
          <w:sz w:val="32"/>
          <w:szCs w:val="32"/>
        </w:rPr>
        <w:t xml:space="preserve"> 116 упр. 1 прочитать, перевести, ответить на вопросы письменно. </w:t>
      </w:r>
    </w:p>
    <w:p w:rsidR="00BB338E" w:rsidRDefault="00BB338E" w:rsidP="00BB338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Дополнить выражения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голубой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рамочке-письменно</w:t>
      </w:r>
      <w:proofErr w:type="spellEnd"/>
    </w:p>
    <w:p w:rsidR="00BB338E" w:rsidRPr="00520FB0" w:rsidRDefault="00BB338E" w:rsidP="00BB338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 стр. 117 в словарь и выучить</w:t>
      </w:r>
    </w:p>
    <w:p w:rsidR="00520FB0" w:rsidRDefault="00520FB0" w:rsidP="000F212D">
      <w:pPr>
        <w:rPr>
          <w:rFonts w:ascii="Times New Roman" w:hAnsi="Times New Roman" w:cs="Times New Roman"/>
          <w:sz w:val="32"/>
          <w:szCs w:val="32"/>
        </w:rPr>
      </w:pPr>
    </w:p>
    <w:p w:rsidR="00520FB0" w:rsidRPr="00BE7D8D" w:rsidRDefault="00520FB0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97B8E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0FB0"/>
    <w:rsid w:val="00526A71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338E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E088-061D-4C0A-8C45-5E0A1B68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2020-04-07T10:43:00Z</cp:lastPrinted>
  <dcterms:created xsi:type="dcterms:W3CDTF">2020-04-12T13:21:00Z</dcterms:created>
  <dcterms:modified xsi:type="dcterms:W3CDTF">2020-04-12T13:21:00Z</dcterms:modified>
</cp:coreProperties>
</file>