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8C" w:rsidRDefault="00D7518C" w:rsidP="00D7518C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D7518C" w:rsidRDefault="00D7518C" w:rsidP="00D7518C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07.05.2020 г.</w:t>
      </w:r>
    </w:p>
    <w:p w:rsidR="00D7518C" w:rsidRDefault="00D7518C" w:rsidP="00D7518C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</w:t>
      </w:r>
    </w:p>
    <w:p w:rsidR="00D7518C" w:rsidRDefault="00D7518C" w:rsidP="00D7518C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D7518C" w:rsidRDefault="008829C0" w:rsidP="00D7518C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«Правописание –</w:t>
      </w:r>
      <w:proofErr w:type="spellStart"/>
      <w:r>
        <w:rPr>
          <w:rFonts w:ascii="Times New Roman" w:hAnsi="Times New Roman"/>
          <w:b/>
          <w:sz w:val="28"/>
          <w:szCs w:val="28"/>
        </w:rPr>
        <w:t>ться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тся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возвратных глаголах</w:t>
      </w:r>
      <w:r w:rsidR="00D7518C">
        <w:rPr>
          <w:rFonts w:ascii="Times New Roman" w:hAnsi="Times New Roman"/>
          <w:b/>
          <w:sz w:val="28"/>
          <w:szCs w:val="28"/>
        </w:rPr>
        <w:t xml:space="preserve">» </w:t>
      </w:r>
    </w:p>
    <w:p w:rsidR="00D7518C" w:rsidRDefault="00D7518C" w:rsidP="00D7518C">
      <w:pPr>
        <w:spacing w:line="252" w:lineRule="auto"/>
        <w:rPr>
          <w:rFonts w:ascii="Times New Roman" w:hAnsi="Times New Roman"/>
          <w:b/>
          <w:sz w:val="28"/>
          <w:szCs w:val="28"/>
        </w:rPr>
      </w:pPr>
    </w:p>
    <w:p w:rsidR="00D7518C" w:rsidRDefault="00D7518C" w:rsidP="00D7518C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</w:t>
      </w:r>
    </w:p>
    <w:p w:rsidR="00D7518C" w:rsidRPr="008829C0" w:rsidRDefault="008829C0" w:rsidP="00D7518C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8829C0">
        <w:rPr>
          <w:rFonts w:ascii="Times New Roman" w:hAnsi="Times New Roman"/>
          <w:sz w:val="28"/>
          <w:szCs w:val="28"/>
        </w:rPr>
        <w:t>Прочитай правило на стр. 104.</w:t>
      </w:r>
    </w:p>
    <w:p w:rsidR="00D7518C" w:rsidRPr="008829C0" w:rsidRDefault="008829C0" w:rsidP="00D7518C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8829C0">
        <w:rPr>
          <w:rFonts w:ascii="Times New Roman" w:hAnsi="Times New Roman"/>
          <w:sz w:val="28"/>
          <w:szCs w:val="28"/>
        </w:rPr>
        <w:t>Выполни задание на стр. 105 № 218 по учебнику.</w:t>
      </w:r>
    </w:p>
    <w:p w:rsidR="00D7518C" w:rsidRPr="008829C0" w:rsidRDefault="008829C0" w:rsidP="00D7518C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8829C0">
        <w:rPr>
          <w:rFonts w:ascii="Times New Roman" w:hAnsi="Times New Roman"/>
          <w:sz w:val="28"/>
          <w:szCs w:val="28"/>
        </w:rPr>
        <w:t>Выполни задание на стр. 105 № 220 по учебнику</w:t>
      </w:r>
      <w:bookmarkStart w:id="0" w:name="_GoBack"/>
      <w:bookmarkEnd w:id="0"/>
      <w:r w:rsidRPr="008829C0">
        <w:rPr>
          <w:rFonts w:ascii="Times New Roman" w:hAnsi="Times New Roman"/>
          <w:sz w:val="28"/>
          <w:szCs w:val="28"/>
        </w:rPr>
        <w:t>, подчеркни орфограммы.</w:t>
      </w:r>
    </w:p>
    <w:p w:rsidR="00D7518C" w:rsidRDefault="00D7518C" w:rsidP="00D7518C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>
        <w:rPr>
          <w:rFonts w:ascii="Times New Roman" w:hAnsi="Times New Roman"/>
          <w:sz w:val="28"/>
          <w:szCs w:val="28"/>
        </w:rPr>
        <w:t>Ватцап</w:t>
      </w:r>
      <w:proofErr w:type="spellEnd"/>
      <w:r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D7518C" w:rsidRDefault="00D7518C" w:rsidP="00D7518C">
      <w:pPr>
        <w:numPr>
          <w:ilvl w:val="0"/>
          <w:numId w:val="3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до 20.00    07.05.2020 г.</w:t>
      </w:r>
    </w:p>
    <w:p w:rsidR="00D7518C" w:rsidRDefault="00D7518C" w:rsidP="00D7518C">
      <w:pPr>
        <w:numPr>
          <w:ilvl w:val="0"/>
          <w:numId w:val="3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156D53" w:rsidRDefault="00156D53"/>
    <w:sectPr w:rsidR="0015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D9"/>
    <w:rsid w:val="00156D53"/>
    <w:rsid w:val="008829C0"/>
    <w:rsid w:val="00D7518C"/>
    <w:rsid w:val="00D8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B29BD-0986-483A-9489-634595C8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18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2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2020-05-06T18:01:00Z</dcterms:created>
  <dcterms:modified xsi:type="dcterms:W3CDTF">2020-05-06T18:09:00Z</dcterms:modified>
</cp:coreProperties>
</file>