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18FA">
        <w:rPr>
          <w:rFonts w:ascii="Times New Roman" w:hAnsi="Times New Roman" w:cs="Times New Roman"/>
          <w:b/>
          <w:sz w:val="32"/>
          <w:szCs w:val="32"/>
        </w:rPr>
        <w:t xml:space="preserve">музыка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2818FA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BC2F20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818FA" w:rsidRPr="002818FA">
        <w:rPr>
          <w:rFonts w:ascii="Times New Roman" w:hAnsi="Times New Roman" w:cs="Times New Roman"/>
          <w:b/>
          <w:sz w:val="32"/>
          <w:szCs w:val="32"/>
        </w:rPr>
        <w:t xml:space="preserve">Сюита «Пер </w:t>
      </w:r>
      <w:proofErr w:type="spellStart"/>
      <w:r w:rsidR="002818FA" w:rsidRPr="002818FA">
        <w:rPr>
          <w:rFonts w:ascii="Times New Roman" w:hAnsi="Times New Roman" w:cs="Times New Roman"/>
          <w:b/>
          <w:sz w:val="32"/>
          <w:szCs w:val="32"/>
        </w:rPr>
        <w:t>Гюнт</w:t>
      </w:r>
      <w:proofErr w:type="spellEnd"/>
      <w:r w:rsidR="002818FA" w:rsidRPr="002818FA">
        <w:rPr>
          <w:rFonts w:ascii="Times New Roman" w:hAnsi="Times New Roman" w:cs="Times New Roman"/>
          <w:b/>
          <w:sz w:val="32"/>
          <w:szCs w:val="32"/>
        </w:rPr>
        <w:t>». Странствия</w:t>
      </w:r>
      <w:proofErr w:type="gramStart"/>
      <w:r w:rsidR="002818FA" w:rsidRPr="002818FA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 w:rsidR="002818FA" w:rsidRPr="002818FA">
        <w:rPr>
          <w:rFonts w:ascii="Times New Roman" w:hAnsi="Times New Roman" w:cs="Times New Roman"/>
          <w:b/>
          <w:sz w:val="32"/>
          <w:szCs w:val="32"/>
        </w:rPr>
        <w:t xml:space="preserve">ер </w:t>
      </w:r>
      <w:proofErr w:type="spellStart"/>
      <w:r w:rsidR="002818FA" w:rsidRPr="002818FA">
        <w:rPr>
          <w:rFonts w:ascii="Times New Roman" w:hAnsi="Times New Roman" w:cs="Times New Roman"/>
          <w:b/>
          <w:sz w:val="32"/>
          <w:szCs w:val="32"/>
        </w:rPr>
        <w:t>Гюнта</w:t>
      </w:r>
      <w:proofErr w:type="spellEnd"/>
      <w:r w:rsidR="002818FA" w:rsidRPr="002818FA">
        <w:rPr>
          <w:rFonts w:ascii="Times New Roman" w:hAnsi="Times New Roman" w:cs="Times New Roman"/>
          <w:b/>
          <w:sz w:val="32"/>
          <w:szCs w:val="32"/>
        </w:rPr>
        <w:t>.</w:t>
      </w:r>
      <w:r w:rsidR="002818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18FA" w:rsidRDefault="002818FA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Севера песня родная «Героическая». Призыв к мужеству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F4141">
        <w:rPr>
          <w:rFonts w:ascii="Times New Roman" w:hAnsi="Times New Roman" w:cs="Times New Roman"/>
          <w:sz w:val="32"/>
          <w:szCs w:val="32"/>
        </w:rPr>
        <w:t xml:space="preserve">прослушать произведения Э. Грига «Утро», «В пещере горного короля»; «Танец </w:t>
      </w:r>
      <w:proofErr w:type="spellStart"/>
      <w:r w:rsidR="00AF4141">
        <w:rPr>
          <w:rFonts w:ascii="Times New Roman" w:hAnsi="Times New Roman" w:cs="Times New Roman"/>
          <w:sz w:val="32"/>
          <w:szCs w:val="32"/>
        </w:rPr>
        <w:t>Анитры</w:t>
      </w:r>
      <w:proofErr w:type="spellEnd"/>
      <w:r w:rsidR="00AF4141">
        <w:rPr>
          <w:rFonts w:ascii="Times New Roman" w:hAnsi="Times New Roman" w:cs="Times New Roman"/>
          <w:sz w:val="32"/>
          <w:szCs w:val="32"/>
        </w:rPr>
        <w:t xml:space="preserve">»; «Смерть </w:t>
      </w:r>
      <w:proofErr w:type="spellStart"/>
      <w:r w:rsidR="00AF4141">
        <w:rPr>
          <w:rFonts w:ascii="Times New Roman" w:hAnsi="Times New Roman" w:cs="Times New Roman"/>
          <w:sz w:val="32"/>
          <w:szCs w:val="32"/>
        </w:rPr>
        <w:t>Озе</w:t>
      </w:r>
      <w:proofErr w:type="spellEnd"/>
      <w:r w:rsidR="00AF4141">
        <w:rPr>
          <w:rFonts w:ascii="Times New Roman" w:hAnsi="Times New Roman" w:cs="Times New Roman"/>
          <w:sz w:val="32"/>
          <w:szCs w:val="32"/>
        </w:rPr>
        <w:t xml:space="preserve">»; «Песня </w:t>
      </w:r>
      <w:proofErr w:type="spellStart"/>
      <w:r w:rsidR="00AF4141">
        <w:rPr>
          <w:rFonts w:ascii="Times New Roman" w:hAnsi="Times New Roman" w:cs="Times New Roman"/>
          <w:sz w:val="32"/>
          <w:szCs w:val="32"/>
        </w:rPr>
        <w:t>Сольвейг</w:t>
      </w:r>
      <w:proofErr w:type="spellEnd"/>
      <w:r w:rsidR="00AF4141">
        <w:rPr>
          <w:rFonts w:ascii="Times New Roman" w:hAnsi="Times New Roman" w:cs="Times New Roman"/>
          <w:sz w:val="32"/>
          <w:szCs w:val="32"/>
        </w:rPr>
        <w:t>»</w:t>
      </w:r>
    </w:p>
    <w:p w:rsidR="00E87203" w:rsidRPr="00BC2F20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AF4141">
        <w:rPr>
          <w:rFonts w:ascii="Times New Roman" w:hAnsi="Times New Roman" w:cs="Times New Roman"/>
          <w:sz w:val="32"/>
          <w:szCs w:val="32"/>
        </w:rPr>
        <w:t xml:space="preserve"> прослушать «Симфонию №3» Л. Бетховена</w:t>
      </w:r>
    </w:p>
    <w:p w:rsidR="00330587" w:rsidRPr="00BC2F20" w:rsidRDefault="00330587">
      <w:pPr>
        <w:rPr>
          <w:lang w:val="en-US"/>
        </w:rPr>
      </w:pPr>
    </w:p>
    <w:sectPr w:rsidR="00330587" w:rsidRPr="00BC2F20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27750"/>
    <w:rsid w:val="00120254"/>
    <w:rsid w:val="00146F84"/>
    <w:rsid w:val="00262446"/>
    <w:rsid w:val="002818FA"/>
    <w:rsid w:val="00330587"/>
    <w:rsid w:val="003A32EA"/>
    <w:rsid w:val="00523E72"/>
    <w:rsid w:val="0083664E"/>
    <w:rsid w:val="00980D56"/>
    <w:rsid w:val="00A83A0B"/>
    <w:rsid w:val="00AF4141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15</cp:revision>
  <dcterms:created xsi:type="dcterms:W3CDTF">2020-04-12T07:34:00Z</dcterms:created>
  <dcterms:modified xsi:type="dcterms:W3CDTF">2020-04-13T09:03:00Z</dcterms:modified>
</cp:coreProperties>
</file>