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F1" w:rsidRPr="00174C8B" w:rsidRDefault="00AB7AF1" w:rsidP="00174C8B">
      <w:pPr>
        <w:pStyle w:val="aa"/>
        <w:jc w:val="center"/>
        <w:rPr>
          <w:szCs w:val="28"/>
        </w:rPr>
      </w:pPr>
      <w:r w:rsidRPr="00174C8B">
        <w:rPr>
          <w:szCs w:val="28"/>
        </w:rPr>
        <w:t xml:space="preserve">Муниципальное бюджетное общеобразовательное учреждение </w:t>
      </w:r>
      <w:proofErr w:type="gramStart"/>
      <w:r w:rsidRPr="00174C8B">
        <w:rPr>
          <w:szCs w:val="28"/>
        </w:rPr>
        <w:t>средняя</w:t>
      </w:r>
      <w:proofErr w:type="gramEnd"/>
    </w:p>
    <w:p w:rsidR="00AB7AF1" w:rsidRPr="00174C8B" w:rsidRDefault="00AB7AF1" w:rsidP="00174C8B">
      <w:pPr>
        <w:pStyle w:val="aa"/>
        <w:jc w:val="center"/>
        <w:rPr>
          <w:szCs w:val="28"/>
        </w:rPr>
      </w:pPr>
      <w:r w:rsidRPr="00174C8B">
        <w:rPr>
          <w:szCs w:val="28"/>
        </w:rPr>
        <w:t>общеобразовательная школа № 30 имени Героя Советского Союза</w:t>
      </w:r>
    </w:p>
    <w:p w:rsidR="00AB7AF1" w:rsidRPr="00174C8B" w:rsidRDefault="00AB7AF1" w:rsidP="00174C8B">
      <w:pPr>
        <w:pStyle w:val="aa"/>
        <w:jc w:val="center"/>
        <w:rPr>
          <w:szCs w:val="28"/>
        </w:rPr>
      </w:pPr>
      <w:r w:rsidRPr="00174C8B">
        <w:rPr>
          <w:szCs w:val="28"/>
        </w:rPr>
        <w:t>Константина Тимофеевича Першина станицы Октябрьской</w:t>
      </w:r>
    </w:p>
    <w:p w:rsidR="00AB7AF1" w:rsidRPr="00174C8B" w:rsidRDefault="00AB7AF1" w:rsidP="00174C8B">
      <w:pPr>
        <w:pStyle w:val="aa"/>
        <w:jc w:val="center"/>
        <w:rPr>
          <w:szCs w:val="28"/>
        </w:rPr>
      </w:pPr>
      <w:r w:rsidRPr="00174C8B">
        <w:rPr>
          <w:szCs w:val="28"/>
        </w:rPr>
        <w:t>муниципального образования Крыловский район</w:t>
      </w:r>
    </w:p>
    <w:p w:rsidR="00AB7AF1" w:rsidRPr="00174C8B" w:rsidRDefault="00AB7AF1" w:rsidP="00174C8B">
      <w:pPr>
        <w:pStyle w:val="aa"/>
        <w:jc w:val="center"/>
        <w:rPr>
          <w:szCs w:val="28"/>
        </w:rPr>
      </w:pPr>
    </w:p>
    <w:p w:rsidR="00AB7AF1" w:rsidRPr="00174C8B" w:rsidRDefault="00AB7AF1" w:rsidP="00174C8B">
      <w:pPr>
        <w:pStyle w:val="aa"/>
        <w:jc w:val="center"/>
        <w:rPr>
          <w:b/>
          <w:szCs w:val="28"/>
        </w:rPr>
      </w:pPr>
      <w:proofErr w:type="gramStart"/>
      <w:r w:rsidRPr="00174C8B">
        <w:rPr>
          <w:b/>
          <w:szCs w:val="28"/>
        </w:rPr>
        <w:t>П</w:t>
      </w:r>
      <w:proofErr w:type="gramEnd"/>
      <w:r w:rsidRPr="00174C8B">
        <w:rPr>
          <w:b/>
          <w:szCs w:val="28"/>
        </w:rPr>
        <w:t xml:space="preserve"> Р И К А З</w:t>
      </w:r>
    </w:p>
    <w:p w:rsidR="00AB7AF1" w:rsidRPr="00174C8B" w:rsidRDefault="006A38EE" w:rsidP="00174C8B">
      <w:pPr>
        <w:pStyle w:val="aa"/>
        <w:jc w:val="center"/>
        <w:rPr>
          <w:szCs w:val="28"/>
        </w:rPr>
      </w:pPr>
      <w:r>
        <w:rPr>
          <w:szCs w:val="28"/>
        </w:rPr>
        <w:t>16.05.201</w:t>
      </w:r>
      <w:r w:rsidR="000519C3">
        <w:rPr>
          <w:szCs w:val="28"/>
        </w:rPr>
        <w:t>7</w:t>
      </w:r>
      <w:r w:rsidR="00AB7AF1" w:rsidRPr="00174C8B">
        <w:rPr>
          <w:szCs w:val="28"/>
        </w:rPr>
        <w:t xml:space="preserve"> года                                                </w:t>
      </w:r>
      <w:r w:rsidR="004017F5">
        <w:rPr>
          <w:szCs w:val="28"/>
        </w:rPr>
        <w:t xml:space="preserve">                           № </w:t>
      </w:r>
      <w:r w:rsidR="00AB7AF1" w:rsidRPr="00174C8B">
        <w:rPr>
          <w:szCs w:val="28"/>
        </w:rPr>
        <w:t xml:space="preserve"> </w:t>
      </w:r>
      <w:r w:rsidR="000519C3">
        <w:rPr>
          <w:szCs w:val="28"/>
        </w:rPr>
        <w:t xml:space="preserve">        </w:t>
      </w:r>
      <w:r w:rsidR="00AB7AF1" w:rsidRPr="00174C8B">
        <w:rPr>
          <w:szCs w:val="28"/>
        </w:rPr>
        <w:t xml:space="preserve">- </w:t>
      </w:r>
      <w:proofErr w:type="gramStart"/>
      <w:r w:rsidR="00AB7AF1" w:rsidRPr="00174C8B">
        <w:rPr>
          <w:szCs w:val="28"/>
        </w:rPr>
        <w:t>К</w:t>
      </w:r>
      <w:proofErr w:type="gramEnd"/>
    </w:p>
    <w:p w:rsidR="00AB7AF1" w:rsidRPr="00174C8B" w:rsidRDefault="00AB7AF1" w:rsidP="00174C8B">
      <w:pPr>
        <w:pStyle w:val="aa"/>
        <w:jc w:val="center"/>
        <w:rPr>
          <w:b/>
          <w:szCs w:val="28"/>
        </w:rPr>
      </w:pPr>
    </w:p>
    <w:p w:rsidR="00AB7AF1" w:rsidRPr="00174C8B" w:rsidRDefault="00161F07" w:rsidP="00174C8B">
      <w:pPr>
        <w:pStyle w:val="aa"/>
        <w:jc w:val="center"/>
        <w:rPr>
          <w:b/>
          <w:szCs w:val="28"/>
        </w:rPr>
      </w:pPr>
      <w:r w:rsidRPr="00174C8B">
        <w:rPr>
          <w:b/>
          <w:szCs w:val="28"/>
        </w:rPr>
        <w:t>О проведении</w:t>
      </w:r>
      <w:r w:rsidR="00AB7AF1" w:rsidRPr="00174C8B">
        <w:rPr>
          <w:b/>
          <w:szCs w:val="28"/>
        </w:rPr>
        <w:t xml:space="preserve"> летн</w:t>
      </w:r>
      <w:r w:rsidR="004017F5">
        <w:rPr>
          <w:b/>
          <w:szCs w:val="28"/>
        </w:rPr>
        <w:t>ей оздоровительной кампании 201</w:t>
      </w:r>
      <w:r w:rsidR="000519C3">
        <w:rPr>
          <w:b/>
          <w:szCs w:val="28"/>
        </w:rPr>
        <w:t>7</w:t>
      </w:r>
      <w:r w:rsidR="00AB7AF1" w:rsidRPr="00174C8B">
        <w:rPr>
          <w:b/>
          <w:szCs w:val="28"/>
        </w:rPr>
        <w:t xml:space="preserve"> года</w:t>
      </w:r>
    </w:p>
    <w:p w:rsidR="009A2FD8" w:rsidRPr="00174C8B" w:rsidRDefault="009A2FD8" w:rsidP="00174C8B">
      <w:pPr>
        <w:pStyle w:val="aa"/>
        <w:rPr>
          <w:szCs w:val="28"/>
        </w:rPr>
      </w:pPr>
    </w:p>
    <w:p w:rsidR="00AB7AF1" w:rsidRPr="00174C8B" w:rsidRDefault="004017F5" w:rsidP="00174C8B">
      <w:pPr>
        <w:pStyle w:val="aa"/>
        <w:rPr>
          <w:szCs w:val="28"/>
        </w:rPr>
      </w:pPr>
      <w:r w:rsidRPr="003E4119">
        <w:rPr>
          <w:szCs w:val="28"/>
        </w:rPr>
        <w:t xml:space="preserve">      </w:t>
      </w:r>
      <w:r w:rsidR="006A38EE">
        <w:rPr>
          <w:szCs w:val="28"/>
        </w:rPr>
        <w:t xml:space="preserve">      На основании   письма М</w:t>
      </w:r>
      <w:r w:rsidR="006A38EE" w:rsidRPr="003E4119">
        <w:rPr>
          <w:szCs w:val="28"/>
        </w:rPr>
        <w:t>инистерства  образования и науки Краснодарского края № 47-</w:t>
      </w:r>
      <w:r w:rsidR="000519C3">
        <w:rPr>
          <w:szCs w:val="28"/>
        </w:rPr>
        <w:t>6</w:t>
      </w:r>
      <w:r w:rsidR="006A38EE">
        <w:rPr>
          <w:szCs w:val="28"/>
        </w:rPr>
        <w:t>0</w:t>
      </w:r>
      <w:r w:rsidR="000519C3">
        <w:rPr>
          <w:szCs w:val="28"/>
        </w:rPr>
        <w:t>75</w:t>
      </w:r>
      <w:r w:rsidR="006A38EE" w:rsidRPr="003E4119">
        <w:rPr>
          <w:szCs w:val="28"/>
        </w:rPr>
        <w:t>/1</w:t>
      </w:r>
      <w:r w:rsidR="000519C3">
        <w:rPr>
          <w:szCs w:val="28"/>
        </w:rPr>
        <w:t>7</w:t>
      </w:r>
      <w:r w:rsidR="006A38EE" w:rsidRPr="003E4119">
        <w:rPr>
          <w:szCs w:val="28"/>
        </w:rPr>
        <w:t>-1</w:t>
      </w:r>
      <w:r w:rsidR="006A38EE">
        <w:rPr>
          <w:szCs w:val="28"/>
        </w:rPr>
        <w:t xml:space="preserve">1  </w:t>
      </w:r>
      <w:r w:rsidR="006A38EE" w:rsidRPr="003E4119">
        <w:rPr>
          <w:szCs w:val="28"/>
        </w:rPr>
        <w:t xml:space="preserve"> от </w:t>
      </w:r>
      <w:r w:rsidR="000519C3">
        <w:rPr>
          <w:szCs w:val="28"/>
        </w:rPr>
        <w:t>05</w:t>
      </w:r>
      <w:r w:rsidR="006A38EE" w:rsidRPr="003E4119">
        <w:rPr>
          <w:szCs w:val="28"/>
        </w:rPr>
        <w:t>.0</w:t>
      </w:r>
      <w:r w:rsidR="000519C3">
        <w:rPr>
          <w:szCs w:val="28"/>
        </w:rPr>
        <w:t>4</w:t>
      </w:r>
      <w:r w:rsidR="006A38EE" w:rsidRPr="003E4119">
        <w:rPr>
          <w:szCs w:val="28"/>
        </w:rPr>
        <w:t>.201</w:t>
      </w:r>
      <w:r w:rsidR="000519C3">
        <w:rPr>
          <w:szCs w:val="28"/>
        </w:rPr>
        <w:t>7</w:t>
      </w:r>
      <w:r w:rsidR="006A38EE">
        <w:rPr>
          <w:szCs w:val="28"/>
        </w:rPr>
        <w:t xml:space="preserve"> </w:t>
      </w:r>
      <w:r w:rsidR="006A38EE" w:rsidRPr="003E4119">
        <w:rPr>
          <w:szCs w:val="28"/>
        </w:rPr>
        <w:t xml:space="preserve"> года  «О</w:t>
      </w:r>
      <w:r w:rsidR="006A38EE">
        <w:rPr>
          <w:szCs w:val="28"/>
        </w:rPr>
        <w:t>б организации летней оздоровительной кампании»</w:t>
      </w:r>
      <w:r w:rsidR="00AB7AF1" w:rsidRPr="00174C8B">
        <w:rPr>
          <w:szCs w:val="28"/>
        </w:rPr>
        <w:t xml:space="preserve">, приказа </w:t>
      </w:r>
      <w:r>
        <w:rPr>
          <w:szCs w:val="28"/>
        </w:rPr>
        <w:t xml:space="preserve"> </w:t>
      </w:r>
      <w:r w:rsidR="00AB7AF1" w:rsidRPr="00174C8B">
        <w:rPr>
          <w:szCs w:val="28"/>
        </w:rPr>
        <w:t xml:space="preserve">УО администрации МО </w:t>
      </w:r>
      <w:proofErr w:type="spellStart"/>
      <w:r w:rsidR="00AB7AF1" w:rsidRPr="00174C8B">
        <w:rPr>
          <w:szCs w:val="28"/>
        </w:rPr>
        <w:t>Крыловский</w:t>
      </w:r>
      <w:proofErr w:type="spellEnd"/>
      <w:r w:rsidR="00AB7AF1" w:rsidRPr="00174C8B">
        <w:rPr>
          <w:szCs w:val="28"/>
        </w:rPr>
        <w:t xml:space="preserve"> район </w:t>
      </w:r>
      <w:r w:rsidR="00680D1F" w:rsidRPr="00174C8B">
        <w:rPr>
          <w:szCs w:val="28"/>
        </w:rPr>
        <w:t>«О подготовке к летней оздоровительной кампании 201</w:t>
      </w:r>
      <w:r w:rsidR="000519C3">
        <w:rPr>
          <w:szCs w:val="28"/>
        </w:rPr>
        <w:t>7</w:t>
      </w:r>
      <w:r w:rsidR="00680D1F" w:rsidRPr="00174C8B">
        <w:rPr>
          <w:szCs w:val="28"/>
        </w:rPr>
        <w:t xml:space="preserve"> года»</w:t>
      </w:r>
      <w:r w:rsidR="00CF0A4F">
        <w:rPr>
          <w:szCs w:val="28"/>
        </w:rPr>
        <w:t xml:space="preserve"> № </w:t>
      </w:r>
      <w:r w:rsidR="000519C3">
        <w:rPr>
          <w:szCs w:val="28"/>
        </w:rPr>
        <w:t>137</w:t>
      </w:r>
      <w:r w:rsidR="009276B1">
        <w:rPr>
          <w:szCs w:val="28"/>
        </w:rPr>
        <w:t xml:space="preserve"> от </w:t>
      </w:r>
      <w:r w:rsidR="000519C3">
        <w:rPr>
          <w:szCs w:val="28"/>
        </w:rPr>
        <w:t>12</w:t>
      </w:r>
      <w:r>
        <w:rPr>
          <w:szCs w:val="28"/>
        </w:rPr>
        <w:t>.0</w:t>
      </w:r>
      <w:r w:rsidR="009276B1">
        <w:rPr>
          <w:szCs w:val="28"/>
        </w:rPr>
        <w:t>4</w:t>
      </w:r>
      <w:r>
        <w:rPr>
          <w:szCs w:val="28"/>
        </w:rPr>
        <w:t>.201</w:t>
      </w:r>
      <w:r w:rsidR="000519C3">
        <w:rPr>
          <w:szCs w:val="28"/>
        </w:rPr>
        <w:t>7</w:t>
      </w:r>
      <w:r>
        <w:rPr>
          <w:szCs w:val="28"/>
        </w:rPr>
        <w:t xml:space="preserve">года </w:t>
      </w:r>
      <w:r w:rsidR="00680D1F" w:rsidRPr="00174C8B">
        <w:rPr>
          <w:szCs w:val="28"/>
        </w:rPr>
        <w:t xml:space="preserve"> </w:t>
      </w:r>
      <w:r w:rsidR="00E7752F" w:rsidRPr="00174C8B">
        <w:rPr>
          <w:szCs w:val="28"/>
        </w:rPr>
        <w:t xml:space="preserve"> </w:t>
      </w:r>
      <w:r w:rsidR="009A2FD8" w:rsidRPr="00174C8B">
        <w:rPr>
          <w:szCs w:val="28"/>
        </w:rPr>
        <w:t xml:space="preserve">  </w:t>
      </w:r>
    </w:p>
    <w:p w:rsidR="009A2FD8" w:rsidRPr="00174C8B" w:rsidRDefault="009A2FD8" w:rsidP="00174C8B">
      <w:pPr>
        <w:pStyle w:val="aa"/>
        <w:rPr>
          <w:b/>
          <w:szCs w:val="28"/>
        </w:rPr>
      </w:pPr>
      <w:proofErr w:type="gramStart"/>
      <w:r w:rsidRPr="00174C8B">
        <w:rPr>
          <w:b/>
          <w:szCs w:val="28"/>
        </w:rPr>
        <w:t>п</w:t>
      </w:r>
      <w:proofErr w:type="gramEnd"/>
      <w:r w:rsidRPr="00174C8B">
        <w:rPr>
          <w:b/>
          <w:szCs w:val="28"/>
        </w:rPr>
        <w:t xml:space="preserve"> р и к а з ы в а ю:</w:t>
      </w:r>
    </w:p>
    <w:p w:rsidR="00A237D0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1.</w:t>
      </w:r>
      <w:r w:rsidR="00AB7AF1" w:rsidRPr="00174C8B">
        <w:rPr>
          <w:szCs w:val="28"/>
        </w:rPr>
        <w:t xml:space="preserve">Организовать работу </w:t>
      </w:r>
      <w:r w:rsidR="009276B1">
        <w:rPr>
          <w:szCs w:val="28"/>
        </w:rPr>
        <w:t xml:space="preserve">оздоровительного лагеря дневного пребывания «Непоседы»  с </w:t>
      </w:r>
      <w:r w:rsidR="000519C3">
        <w:rPr>
          <w:szCs w:val="28"/>
        </w:rPr>
        <w:t>29 мая</w:t>
      </w:r>
      <w:r w:rsidR="00AB7AF1" w:rsidRPr="00174C8B">
        <w:rPr>
          <w:szCs w:val="28"/>
        </w:rPr>
        <w:t xml:space="preserve">  по </w:t>
      </w:r>
      <w:r w:rsidR="000519C3">
        <w:rPr>
          <w:szCs w:val="28"/>
        </w:rPr>
        <w:t>16</w:t>
      </w:r>
      <w:r w:rsidR="00CF0A4F">
        <w:rPr>
          <w:szCs w:val="28"/>
        </w:rPr>
        <w:t xml:space="preserve"> ию</w:t>
      </w:r>
      <w:r w:rsidR="009276B1">
        <w:rPr>
          <w:szCs w:val="28"/>
        </w:rPr>
        <w:t>н</w:t>
      </w:r>
      <w:r w:rsidR="00AB7AF1" w:rsidRPr="00174C8B">
        <w:rPr>
          <w:szCs w:val="28"/>
        </w:rPr>
        <w:t>я</w:t>
      </w:r>
      <w:r w:rsidR="00161F07" w:rsidRPr="00174C8B">
        <w:rPr>
          <w:b/>
          <w:szCs w:val="28"/>
        </w:rPr>
        <w:t>.</w:t>
      </w:r>
    </w:p>
    <w:p w:rsidR="009A2FD8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2.</w:t>
      </w:r>
      <w:r w:rsidR="009A2FD8" w:rsidRPr="00174C8B">
        <w:rPr>
          <w:szCs w:val="28"/>
        </w:rPr>
        <w:t>Утвердить:</w:t>
      </w:r>
    </w:p>
    <w:p w:rsidR="00161F07" w:rsidRPr="00174C8B" w:rsidRDefault="00161F07" w:rsidP="00174C8B">
      <w:pPr>
        <w:pStyle w:val="aa"/>
        <w:rPr>
          <w:szCs w:val="28"/>
        </w:rPr>
      </w:pPr>
      <w:r w:rsidRPr="00174C8B">
        <w:rPr>
          <w:szCs w:val="28"/>
        </w:rPr>
        <w:t xml:space="preserve">2.1  </w:t>
      </w:r>
      <w:r w:rsidR="009A2FD8" w:rsidRPr="00174C8B">
        <w:rPr>
          <w:szCs w:val="28"/>
        </w:rPr>
        <w:t>график оздоровительн</w:t>
      </w:r>
      <w:r w:rsidR="00AB7AF1" w:rsidRPr="00174C8B">
        <w:rPr>
          <w:szCs w:val="28"/>
        </w:rPr>
        <w:t>ого</w:t>
      </w:r>
      <w:r w:rsidR="009A2FD8" w:rsidRPr="00174C8B">
        <w:rPr>
          <w:szCs w:val="28"/>
        </w:rPr>
        <w:t xml:space="preserve"> лагер</w:t>
      </w:r>
      <w:r w:rsidR="00AB7AF1" w:rsidRPr="00174C8B">
        <w:rPr>
          <w:szCs w:val="28"/>
        </w:rPr>
        <w:t>я</w:t>
      </w:r>
      <w:r w:rsidR="009A2FD8" w:rsidRPr="00174C8B">
        <w:rPr>
          <w:szCs w:val="28"/>
        </w:rPr>
        <w:t xml:space="preserve"> на базе </w:t>
      </w:r>
      <w:r w:rsidR="002763C9" w:rsidRPr="00174C8B">
        <w:rPr>
          <w:szCs w:val="28"/>
        </w:rPr>
        <w:t>школы</w:t>
      </w:r>
      <w:r w:rsidR="009A2FD8" w:rsidRPr="00174C8B">
        <w:rPr>
          <w:szCs w:val="28"/>
        </w:rPr>
        <w:t xml:space="preserve"> в летний период 201</w:t>
      </w:r>
      <w:r w:rsidR="000519C3">
        <w:rPr>
          <w:szCs w:val="28"/>
        </w:rPr>
        <w:t>7</w:t>
      </w:r>
      <w:r w:rsidR="009A2FD8" w:rsidRPr="00174C8B">
        <w:rPr>
          <w:szCs w:val="28"/>
        </w:rPr>
        <w:t xml:space="preserve"> г. из ср</w:t>
      </w:r>
      <w:r w:rsidR="002763C9" w:rsidRPr="00174C8B">
        <w:rPr>
          <w:szCs w:val="28"/>
        </w:rPr>
        <w:t>едств</w:t>
      </w:r>
      <w:r w:rsidRPr="00174C8B">
        <w:rPr>
          <w:szCs w:val="28"/>
        </w:rPr>
        <w:t xml:space="preserve">, выделенных из Фонда краевого бюджета  на организацию отдыха и оздоровления детей </w:t>
      </w:r>
      <w:r w:rsidR="004017F5">
        <w:rPr>
          <w:szCs w:val="28"/>
        </w:rPr>
        <w:t xml:space="preserve"> с двухразовым питанием для детей от 7 до 10 лет </w:t>
      </w:r>
      <w:r w:rsidR="009276B1">
        <w:rPr>
          <w:szCs w:val="28"/>
        </w:rPr>
        <w:t>–</w:t>
      </w:r>
      <w:r w:rsidR="00CF0A4F">
        <w:rPr>
          <w:szCs w:val="28"/>
        </w:rPr>
        <w:t xml:space="preserve"> </w:t>
      </w:r>
      <w:r w:rsidR="009276B1">
        <w:rPr>
          <w:szCs w:val="28"/>
        </w:rPr>
        <w:t>1</w:t>
      </w:r>
      <w:r w:rsidR="000519C3">
        <w:rPr>
          <w:szCs w:val="28"/>
        </w:rPr>
        <w:t>22,60</w:t>
      </w:r>
      <w:r w:rsidR="004017F5">
        <w:rPr>
          <w:szCs w:val="28"/>
        </w:rPr>
        <w:t xml:space="preserve"> рублей</w:t>
      </w:r>
      <w:r w:rsidR="000519C3">
        <w:rPr>
          <w:szCs w:val="28"/>
        </w:rPr>
        <w:t xml:space="preserve"> </w:t>
      </w:r>
      <w:r w:rsidR="004017F5">
        <w:rPr>
          <w:szCs w:val="28"/>
        </w:rPr>
        <w:t>в</w:t>
      </w:r>
      <w:r w:rsidR="009276B1">
        <w:rPr>
          <w:szCs w:val="28"/>
        </w:rPr>
        <w:t xml:space="preserve"> день на человека в 1 смену с </w:t>
      </w:r>
      <w:r w:rsidR="000519C3">
        <w:rPr>
          <w:szCs w:val="28"/>
        </w:rPr>
        <w:t>29.05</w:t>
      </w:r>
      <w:r w:rsidRPr="00174C8B">
        <w:rPr>
          <w:szCs w:val="28"/>
        </w:rPr>
        <w:t>.1</w:t>
      </w:r>
      <w:r w:rsidR="000519C3">
        <w:rPr>
          <w:szCs w:val="28"/>
        </w:rPr>
        <w:t>7</w:t>
      </w:r>
      <w:r w:rsidRPr="00174C8B">
        <w:rPr>
          <w:szCs w:val="28"/>
        </w:rPr>
        <w:t xml:space="preserve"> - </w:t>
      </w:r>
      <w:r w:rsidR="000519C3">
        <w:rPr>
          <w:szCs w:val="28"/>
        </w:rPr>
        <w:t>16</w:t>
      </w:r>
      <w:r w:rsidRPr="00174C8B">
        <w:rPr>
          <w:szCs w:val="28"/>
        </w:rPr>
        <w:t>.0</w:t>
      </w:r>
      <w:r w:rsidR="009276B1">
        <w:rPr>
          <w:szCs w:val="28"/>
        </w:rPr>
        <w:t>6</w:t>
      </w:r>
      <w:r w:rsidRPr="00174C8B">
        <w:rPr>
          <w:szCs w:val="28"/>
        </w:rPr>
        <w:t>.1</w:t>
      </w:r>
      <w:r w:rsidR="000519C3">
        <w:rPr>
          <w:szCs w:val="28"/>
        </w:rPr>
        <w:t>7</w:t>
      </w:r>
      <w:r w:rsidR="009276B1">
        <w:rPr>
          <w:szCs w:val="28"/>
        </w:rPr>
        <w:t xml:space="preserve"> -</w:t>
      </w:r>
      <w:r w:rsidRPr="00174C8B">
        <w:rPr>
          <w:szCs w:val="28"/>
        </w:rPr>
        <w:t xml:space="preserve">  21 </w:t>
      </w:r>
      <w:r w:rsidR="009276B1">
        <w:rPr>
          <w:szCs w:val="28"/>
        </w:rPr>
        <w:t>календарный день , 14 рабочих дней</w:t>
      </w:r>
      <w:r w:rsidRPr="00174C8B">
        <w:rPr>
          <w:szCs w:val="28"/>
        </w:rPr>
        <w:t xml:space="preserve">  в течение 6 </w:t>
      </w:r>
      <w:r w:rsidR="00A45884" w:rsidRPr="00174C8B">
        <w:rPr>
          <w:szCs w:val="28"/>
        </w:rPr>
        <w:t xml:space="preserve">часов </w:t>
      </w:r>
      <w:proofErr w:type="gramStart"/>
      <w:r w:rsidR="00A45884" w:rsidRPr="00174C8B">
        <w:rPr>
          <w:szCs w:val="28"/>
        </w:rPr>
        <w:t xml:space="preserve">( </w:t>
      </w:r>
      <w:proofErr w:type="gramEnd"/>
      <w:r w:rsidR="00A45884" w:rsidRPr="00174C8B">
        <w:rPr>
          <w:szCs w:val="28"/>
        </w:rPr>
        <w:t>с 8.00 до 14.00 часов</w:t>
      </w:r>
      <w:proofErr w:type="gramStart"/>
      <w:r w:rsidR="00A45884" w:rsidRPr="00174C8B">
        <w:rPr>
          <w:szCs w:val="28"/>
        </w:rPr>
        <w:t xml:space="preserve"> )</w:t>
      </w:r>
      <w:proofErr w:type="gramEnd"/>
      <w:r w:rsidR="00A45884" w:rsidRPr="00174C8B">
        <w:rPr>
          <w:szCs w:val="28"/>
        </w:rPr>
        <w:t>;</w:t>
      </w:r>
    </w:p>
    <w:p w:rsidR="00161F07" w:rsidRPr="00174C8B" w:rsidRDefault="00161F07" w:rsidP="00174C8B">
      <w:pPr>
        <w:pStyle w:val="aa"/>
        <w:rPr>
          <w:szCs w:val="28"/>
        </w:rPr>
      </w:pPr>
      <w:r w:rsidRPr="00174C8B">
        <w:rPr>
          <w:szCs w:val="28"/>
        </w:rPr>
        <w:t>2.1</w:t>
      </w:r>
      <w:r w:rsidR="00A45884" w:rsidRPr="00174C8B">
        <w:rPr>
          <w:szCs w:val="28"/>
        </w:rPr>
        <w:t xml:space="preserve">.1 </w:t>
      </w:r>
      <w:r w:rsidRPr="00174C8B">
        <w:rPr>
          <w:szCs w:val="28"/>
        </w:rPr>
        <w:t xml:space="preserve"> </w:t>
      </w:r>
      <w:r w:rsidR="00A45884" w:rsidRPr="00174C8B">
        <w:rPr>
          <w:szCs w:val="28"/>
        </w:rPr>
        <w:t>н</w:t>
      </w:r>
      <w:r w:rsidRPr="00174C8B">
        <w:rPr>
          <w:szCs w:val="28"/>
        </w:rPr>
        <w:t xml:space="preserve">азначить начальником лагеря – учителя </w:t>
      </w:r>
      <w:r w:rsidR="000519C3">
        <w:rPr>
          <w:szCs w:val="28"/>
        </w:rPr>
        <w:t>начальных классов Бабенко С.И.</w:t>
      </w:r>
      <w:r w:rsidRPr="00174C8B">
        <w:rPr>
          <w:szCs w:val="28"/>
        </w:rPr>
        <w:t xml:space="preserve"> и возложить на неё ответственность за жизнь и здоровье детей, материальную часть и питание учащихся в лагере;</w:t>
      </w:r>
    </w:p>
    <w:p w:rsidR="002763C9" w:rsidRPr="000519C3" w:rsidRDefault="00174C8B" w:rsidP="00174C8B">
      <w:pPr>
        <w:pStyle w:val="aa"/>
        <w:rPr>
          <w:color w:val="FF0000"/>
          <w:szCs w:val="28"/>
        </w:rPr>
      </w:pPr>
      <w:r>
        <w:rPr>
          <w:szCs w:val="28"/>
        </w:rPr>
        <w:t xml:space="preserve">2.2 </w:t>
      </w:r>
      <w:r w:rsidR="009A2FD8" w:rsidRPr="00174C8B">
        <w:rPr>
          <w:szCs w:val="28"/>
        </w:rPr>
        <w:t xml:space="preserve">график работы </w:t>
      </w:r>
      <w:r w:rsidR="009276B1">
        <w:rPr>
          <w:szCs w:val="28"/>
        </w:rPr>
        <w:t xml:space="preserve"> трудовой </w:t>
      </w:r>
      <w:r w:rsidR="009A2FD8" w:rsidRPr="00174C8B">
        <w:rPr>
          <w:szCs w:val="28"/>
        </w:rPr>
        <w:t>бригад</w:t>
      </w:r>
      <w:r w:rsidR="00AB7AF1" w:rsidRPr="00174C8B">
        <w:rPr>
          <w:szCs w:val="28"/>
        </w:rPr>
        <w:t>ы</w:t>
      </w:r>
      <w:r w:rsidR="00A45884" w:rsidRPr="00174C8B">
        <w:rPr>
          <w:szCs w:val="28"/>
        </w:rPr>
        <w:t xml:space="preserve"> в количестве </w:t>
      </w:r>
      <w:r w:rsidR="000519C3">
        <w:rPr>
          <w:szCs w:val="28"/>
        </w:rPr>
        <w:t>4</w:t>
      </w:r>
      <w:r w:rsidR="004017F5">
        <w:rPr>
          <w:szCs w:val="28"/>
        </w:rPr>
        <w:t>0</w:t>
      </w:r>
      <w:r w:rsidR="00A45884" w:rsidRPr="00174C8B">
        <w:rPr>
          <w:szCs w:val="28"/>
        </w:rPr>
        <w:t xml:space="preserve"> человек </w:t>
      </w:r>
      <w:r w:rsidR="009A2FD8" w:rsidRPr="00174C8B">
        <w:rPr>
          <w:szCs w:val="28"/>
        </w:rPr>
        <w:t xml:space="preserve"> по уборке территории в летний период 201</w:t>
      </w:r>
      <w:r w:rsidR="000519C3">
        <w:rPr>
          <w:szCs w:val="28"/>
        </w:rPr>
        <w:t>7</w:t>
      </w:r>
      <w:r w:rsidR="009A2FD8" w:rsidRPr="00174C8B">
        <w:rPr>
          <w:szCs w:val="28"/>
        </w:rPr>
        <w:t xml:space="preserve">г. из </w:t>
      </w:r>
      <w:r w:rsidR="009A2FD8" w:rsidRPr="000519C3">
        <w:rPr>
          <w:color w:val="FF0000"/>
          <w:szCs w:val="28"/>
        </w:rPr>
        <w:t>средств</w:t>
      </w:r>
      <w:r w:rsidR="00AB7AF1" w:rsidRPr="000519C3">
        <w:rPr>
          <w:color w:val="FF0000"/>
          <w:szCs w:val="28"/>
        </w:rPr>
        <w:t xml:space="preserve"> муниципального бюджета</w:t>
      </w:r>
      <w:r w:rsidR="009276B1" w:rsidRPr="000519C3">
        <w:rPr>
          <w:color w:val="FF0000"/>
          <w:szCs w:val="28"/>
        </w:rPr>
        <w:t xml:space="preserve"> в период в период с07</w:t>
      </w:r>
      <w:r w:rsidR="00A45884" w:rsidRPr="000519C3">
        <w:rPr>
          <w:color w:val="FF0000"/>
          <w:szCs w:val="28"/>
        </w:rPr>
        <w:t>.07</w:t>
      </w:r>
      <w:r w:rsidR="004017F5" w:rsidRPr="000519C3">
        <w:rPr>
          <w:color w:val="FF0000"/>
          <w:szCs w:val="28"/>
        </w:rPr>
        <w:t>.1</w:t>
      </w:r>
      <w:r w:rsidR="009276B1" w:rsidRPr="000519C3">
        <w:rPr>
          <w:color w:val="FF0000"/>
          <w:szCs w:val="28"/>
        </w:rPr>
        <w:t>6</w:t>
      </w:r>
      <w:r w:rsidR="004017F5" w:rsidRPr="000519C3">
        <w:rPr>
          <w:color w:val="FF0000"/>
          <w:szCs w:val="28"/>
        </w:rPr>
        <w:t xml:space="preserve"> </w:t>
      </w:r>
      <w:r w:rsidR="00627C27" w:rsidRPr="000519C3">
        <w:rPr>
          <w:color w:val="FF0000"/>
          <w:szCs w:val="28"/>
        </w:rPr>
        <w:t xml:space="preserve"> по 13</w:t>
      </w:r>
      <w:r w:rsidR="00A45884" w:rsidRPr="000519C3">
        <w:rPr>
          <w:color w:val="FF0000"/>
          <w:szCs w:val="28"/>
        </w:rPr>
        <w:t>.07</w:t>
      </w:r>
      <w:r w:rsidR="004017F5" w:rsidRPr="000519C3">
        <w:rPr>
          <w:color w:val="FF0000"/>
          <w:szCs w:val="28"/>
        </w:rPr>
        <w:t>.1</w:t>
      </w:r>
      <w:r w:rsidR="00627C27" w:rsidRPr="000519C3">
        <w:rPr>
          <w:color w:val="FF0000"/>
          <w:szCs w:val="28"/>
        </w:rPr>
        <w:t>6</w:t>
      </w:r>
      <w:r w:rsidR="004017F5" w:rsidRPr="000519C3">
        <w:rPr>
          <w:color w:val="FF0000"/>
          <w:szCs w:val="28"/>
        </w:rPr>
        <w:t xml:space="preserve"> г.</w:t>
      </w:r>
      <w:r w:rsidR="009A2FD8" w:rsidRPr="000519C3">
        <w:rPr>
          <w:color w:val="FF0000"/>
          <w:szCs w:val="28"/>
        </w:rPr>
        <w:t>;</w:t>
      </w:r>
    </w:p>
    <w:p w:rsidR="00A45884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 xml:space="preserve">2.2.1 </w:t>
      </w:r>
      <w:r w:rsidR="00A45884" w:rsidRPr="00174C8B">
        <w:rPr>
          <w:szCs w:val="28"/>
        </w:rPr>
        <w:t>возложить контроль за работой ремонтной бригады по уборке территории на зам</w:t>
      </w:r>
      <w:proofErr w:type="gramStart"/>
      <w:r w:rsidR="00A45884" w:rsidRPr="00174C8B">
        <w:rPr>
          <w:szCs w:val="28"/>
        </w:rPr>
        <w:t>.д</w:t>
      </w:r>
      <w:proofErr w:type="gramEnd"/>
      <w:r w:rsidR="00A45884" w:rsidRPr="00174C8B">
        <w:rPr>
          <w:szCs w:val="28"/>
        </w:rPr>
        <w:t>иректора по ВР Старченко Е.Г.</w:t>
      </w:r>
    </w:p>
    <w:p w:rsidR="00E31F61" w:rsidRPr="00174C8B" w:rsidRDefault="00E31F61" w:rsidP="00174C8B">
      <w:pPr>
        <w:pStyle w:val="aa"/>
        <w:rPr>
          <w:szCs w:val="28"/>
        </w:rPr>
      </w:pPr>
      <w:r w:rsidRPr="00174C8B">
        <w:rPr>
          <w:szCs w:val="28"/>
        </w:rPr>
        <w:t>3. ЗДВР Е.Г. Старченко  обеспечить:</w:t>
      </w:r>
    </w:p>
    <w:p w:rsidR="00E31F61" w:rsidRPr="00174C8B" w:rsidRDefault="00E31F61" w:rsidP="00174C8B">
      <w:pPr>
        <w:pStyle w:val="aa"/>
        <w:rPr>
          <w:szCs w:val="28"/>
        </w:rPr>
      </w:pPr>
      <w:r w:rsidRPr="00174C8B">
        <w:rPr>
          <w:szCs w:val="28"/>
        </w:rPr>
        <w:t>3.1 координацию работы по организации летнего отдыха, оздоровлению и занятости детей в МБОУ СОШ № 30;</w:t>
      </w:r>
    </w:p>
    <w:p w:rsidR="00E31F61" w:rsidRPr="00174C8B" w:rsidRDefault="00E31F61" w:rsidP="00174C8B">
      <w:pPr>
        <w:pStyle w:val="aa"/>
        <w:rPr>
          <w:szCs w:val="28"/>
        </w:rPr>
      </w:pPr>
      <w:r w:rsidRPr="00174C8B">
        <w:rPr>
          <w:szCs w:val="28"/>
        </w:rPr>
        <w:t xml:space="preserve">3.2 </w:t>
      </w:r>
      <w:proofErr w:type="gramStart"/>
      <w:r w:rsidRPr="00174C8B">
        <w:rPr>
          <w:szCs w:val="28"/>
        </w:rPr>
        <w:t>контроль за</w:t>
      </w:r>
      <w:proofErr w:type="gramEnd"/>
      <w:r w:rsidRPr="00174C8B">
        <w:rPr>
          <w:szCs w:val="28"/>
        </w:rPr>
        <w:t xml:space="preserve"> организацией оздоровительной кампании в течение всего летнего периода;</w:t>
      </w:r>
    </w:p>
    <w:p w:rsidR="00E31F61" w:rsidRPr="00174C8B" w:rsidRDefault="00627C27" w:rsidP="00174C8B">
      <w:pPr>
        <w:pStyle w:val="aa"/>
        <w:rPr>
          <w:szCs w:val="28"/>
        </w:rPr>
      </w:pPr>
      <w:r>
        <w:rPr>
          <w:szCs w:val="28"/>
        </w:rPr>
        <w:t xml:space="preserve">3.3  работу  </w:t>
      </w:r>
      <w:r w:rsidR="00E31F61" w:rsidRPr="00174C8B">
        <w:rPr>
          <w:szCs w:val="28"/>
        </w:rPr>
        <w:t xml:space="preserve"> оздоровительного лагеря дневного пребывания  физкультурно-спортивной направленности «</w:t>
      </w:r>
      <w:r>
        <w:rPr>
          <w:szCs w:val="28"/>
        </w:rPr>
        <w:t>Непоседы</w:t>
      </w:r>
      <w:r w:rsidR="00E31F61" w:rsidRPr="00174C8B">
        <w:rPr>
          <w:szCs w:val="28"/>
        </w:rPr>
        <w:t>»  на б</w:t>
      </w:r>
      <w:r>
        <w:rPr>
          <w:szCs w:val="28"/>
        </w:rPr>
        <w:t xml:space="preserve">азе МБОУ СОШ № 30 в количестве </w:t>
      </w:r>
      <w:r w:rsidR="000519C3">
        <w:rPr>
          <w:szCs w:val="28"/>
        </w:rPr>
        <w:t>100</w:t>
      </w:r>
      <w:r w:rsidR="00E31F61" w:rsidRPr="00174C8B">
        <w:rPr>
          <w:szCs w:val="28"/>
        </w:rPr>
        <w:t xml:space="preserve"> человек  за счет сре</w:t>
      </w:r>
      <w:proofErr w:type="gramStart"/>
      <w:r w:rsidR="00E31F61" w:rsidRPr="00174C8B">
        <w:rPr>
          <w:szCs w:val="28"/>
        </w:rPr>
        <w:t>дств кр</w:t>
      </w:r>
      <w:proofErr w:type="gramEnd"/>
      <w:r w:rsidR="00E31F61" w:rsidRPr="00174C8B">
        <w:rPr>
          <w:szCs w:val="28"/>
        </w:rPr>
        <w:t xml:space="preserve">аевого </w:t>
      </w:r>
      <w:r w:rsidR="004017F5">
        <w:rPr>
          <w:szCs w:val="28"/>
        </w:rPr>
        <w:t xml:space="preserve">бюджета со стоимостью питания </w:t>
      </w:r>
      <w:r w:rsidR="000519C3">
        <w:rPr>
          <w:szCs w:val="28"/>
        </w:rPr>
        <w:t>122</w:t>
      </w:r>
      <w:r>
        <w:rPr>
          <w:szCs w:val="28"/>
        </w:rPr>
        <w:t>,</w:t>
      </w:r>
      <w:r w:rsidR="000519C3">
        <w:rPr>
          <w:szCs w:val="28"/>
        </w:rPr>
        <w:t>60</w:t>
      </w:r>
      <w:r w:rsidR="00E31F61" w:rsidRPr="00174C8B">
        <w:rPr>
          <w:szCs w:val="28"/>
        </w:rPr>
        <w:t xml:space="preserve"> руб</w:t>
      </w:r>
      <w:r w:rsidR="000519C3">
        <w:rPr>
          <w:szCs w:val="28"/>
        </w:rPr>
        <w:t>.</w:t>
      </w:r>
      <w:r>
        <w:rPr>
          <w:szCs w:val="28"/>
        </w:rPr>
        <w:t xml:space="preserve"> </w:t>
      </w:r>
      <w:r w:rsidR="00E31F61" w:rsidRPr="00174C8B">
        <w:rPr>
          <w:szCs w:val="28"/>
        </w:rPr>
        <w:t>в</w:t>
      </w:r>
      <w:r>
        <w:rPr>
          <w:szCs w:val="28"/>
        </w:rPr>
        <w:t xml:space="preserve"> день на человека в 1 смену с </w:t>
      </w:r>
      <w:r w:rsidR="000519C3">
        <w:rPr>
          <w:szCs w:val="28"/>
        </w:rPr>
        <w:t>29</w:t>
      </w:r>
      <w:r w:rsidR="00E31F61" w:rsidRPr="00174C8B">
        <w:rPr>
          <w:szCs w:val="28"/>
        </w:rPr>
        <w:t>.0</w:t>
      </w:r>
      <w:r w:rsidR="000519C3">
        <w:rPr>
          <w:szCs w:val="28"/>
        </w:rPr>
        <w:t>5</w:t>
      </w:r>
      <w:r w:rsidR="00E31F61" w:rsidRPr="00174C8B">
        <w:rPr>
          <w:szCs w:val="28"/>
        </w:rPr>
        <w:t xml:space="preserve">.по </w:t>
      </w:r>
      <w:r w:rsidR="000519C3">
        <w:rPr>
          <w:szCs w:val="28"/>
        </w:rPr>
        <w:t>16</w:t>
      </w:r>
      <w:r w:rsidR="00E31F61" w:rsidRPr="00174C8B">
        <w:rPr>
          <w:szCs w:val="28"/>
        </w:rPr>
        <w:t>.0</w:t>
      </w:r>
      <w:r>
        <w:rPr>
          <w:szCs w:val="28"/>
        </w:rPr>
        <w:t>6</w:t>
      </w:r>
      <w:r w:rsidR="00E31F61" w:rsidRPr="00174C8B">
        <w:rPr>
          <w:szCs w:val="28"/>
        </w:rPr>
        <w:t>.201</w:t>
      </w:r>
      <w:r w:rsidR="000519C3">
        <w:rPr>
          <w:szCs w:val="28"/>
        </w:rPr>
        <w:t>7</w:t>
      </w:r>
      <w:r w:rsidR="00CF0A4F">
        <w:rPr>
          <w:szCs w:val="28"/>
        </w:rPr>
        <w:t xml:space="preserve">г.  на </w:t>
      </w:r>
      <w:r>
        <w:rPr>
          <w:szCs w:val="28"/>
        </w:rPr>
        <w:t>14</w:t>
      </w:r>
      <w:r w:rsidR="00CF0A4F">
        <w:rPr>
          <w:szCs w:val="28"/>
        </w:rPr>
        <w:t xml:space="preserve"> рабочи</w:t>
      </w:r>
      <w:r>
        <w:rPr>
          <w:szCs w:val="28"/>
        </w:rPr>
        <w:t>х</w:t>
      </w:r>
      <w:r w:rsidR="00E31F61" w:rsidRPr="00174C8B">
        <w:rPr>
          <w:szCs w:val="28"/>
        </w:rPr>
        <w:t xml:space="preserve"> д</w:t>
      </w:r>
      <w:r>
        <w:rPr>
          <w:szCs w:val="28"/>
        </w:rPr>
        <w:t>ней</w:t>
      </w:r>
      <w:r w:rsidR="00E31F61" w:rsidRPr="00174C8B">
        <w:rPr>
          <w:szCs w:val="28"/>
        </w:rPr>
        <w:t xml:space="preserve"> 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( выходные</w:t>
      </w:r>
      <w:r w:rsidR="00C21A17">
        <w:rPr>
          <w:szCs w:val="28"/>
        </w:rPr>
        <w:t xml:space="preserve"> дни – </w:t>
      </w:r>
      <w:r w:rsidR="000519C3">
        <w:rPr>
          <w:szCs w:val="28"/>
        </w:rPr>
        <w:t>03,06;  04.06; 10.06; 11.06; 12.06</w:t>
      </w:r>
      <w:r w:rsidRPr="00174C8B">
        <w:rPr>
          <w:szCs w:val="28"/>
        </w:rPr>
        <w:t>);</w:t>
      </w:r>
      <w:r w:rsidR="00E31F61" w:rsidRPr="00174C8B">
        <w:rPr>
          <w:szCs w:val="28"/>
        </w:rPr>
        <w:t xml:space="preserve"> 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3.4</w:t>
      </w:r>
      <w:r w:rsidR="00E31F61" w:rsidRPr="00174C8B">
        <w:rPr>
          <w:szCs w:val="28"/>
        </w:rPr>
        <w:t xml:space="preserve"> взаимодействие с ГУ ЦЗН в трудоустройстве несовершеннолетних на предприятиях всех форм собственности;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3.5</w:t>
      </w:r>
      <w:r w:rsidR="00E31F61" w:rsidRPr="00174C8B">
        <w:rPr>
          <w:szCs w:val="28"/>
        </w:rPr>
        <w:t xml:space="preserve"> проведение совещаний-семинаров для учителей, классных руководителей, работников школы, задействованных в летней оздоровительной кампании 201</w:t>
      </w:r>
      <w:r w:rsidR="000519C3">
        <w:rPr>
          <w:szCs w:val="28"/>
        </w:rPr>
        <w:t>7</w:t>
      </w:r>
      <w:r w:rsidR="00E31F61" w:rsidRPr="00174C8B">
        <w:rPr>
          <w:szCs w:val="28"/>
        </w:rPr>
        <w:t xml:space="preserve"> года;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 xml:space="preserve">3.6 </w:t>
      </w:r>
      <w:r w:rsidR="00E31F61" w:rsidRPr="00174C8B">
        <w:rPr>
          <w:szCs w:val="28"/>
        </w:rPr>
        <w:t xml:space="preserve"> информирование </w:t>
      </w:r>
      <w:r w:rsidRPr="00174C8B">
        <w:rPr>
          <w:szCs w:val="28"/>
        </w:rPr>
        <w:t xml:space="preserve"> администрации </w:t>
      </w:r>
      <w:r w:rsidR="00E31F61" w:rsidRPr="00174C8B">
        <w:rPr>
          <w:szCs w:val="28"/>
        </w:rPr>
        <w:t xml:space="preserve">УО  МО </w:t>
      </w:r>
      <w:proofErr w:type="spellStart"/>
      <w:r w:rsidR="00E31F61" w:rsidRPr="00174C8B">
        <w:rPr>
          <w:szCs w:val="28"/>
        </w:rPr>
        <w:t>Крыловский</w:t>
      </w:r>
      <w:proofErr w:type="spellEnd"/>
      <w:r w:rsidR="00E31F61" w:rsidRPr="00174C8B">
        <w:rPr>
          <w:szCs w:val="28"/>
        </w:rPr>
        <w:t xml:space="preserve"> район о ходе летней оздоровительной ка</w:t>
      </w:r>
      <w:r w:rsidRPr="00174C8B">
        <w:rPr>
          <w:szCs w:val="28"/>
        </w:rPr>
        <w:t xml:space="preserve">мпании </w:t>
      </w:r>
      <w:proofErr w:type="gramStart"/>
      <w:r w:rsidRPr="00174C8B">
        <w:rPr>
          <w:szCs w:val="28"/>
        </w:rPr>
        <w:t>на</w:t>
      </w:r>
      <w:proofErr w:type="gramEnd"/>
      <w:r w:rsidRPr="00174C8B">
        <w:rPr>
          <w:szCs w:val="28"/>
        </w:rPr>
        <w:t xml:space="preserve"> </w:t>
      </w:r>
      <w:r w:rsidR="00E31F61" w:rsidRPr="00174C8B">
        <w:rPr>
          <w:szCs w:val="28"/>
        </w:rPr>
        <w:t xml:space="preserve"> </w:t>
      </w:r>
      <w:proofErr w:type="gramStart"/>
      <w:r w:rsidR="00E31F61" w:rsidRPr="00174C8B">
        <w:rPr>
          <w:szCs w:val="28"/>
        </w:rPr>
        <w:t>по</w:t>
      </w:r>
      <w:proofErr w:type="gramEnd"/>
      <w:r w:rsidR="00E31F61" w:rsidRPr="00174C8B">
        <w:rPr>
          <w:szCs w:val="28"/>
        </w:rPr>
        <w:t xml:space="preserve"> установленной форме, предоставить итоговую аналитическую информацию до 03 сентября 201</w:t>
      </w:r>
      <w:r w:rsidR="000519C3">
        <w:rPr>
          <w:szCs w:val="28"/>
        </w:rPr>
        <w:t>7</w:t>
      </w:r>
      <w:r w:rsidR="00E31F61" w:rsidRPr="00174C8B">
        <w:rPr>
          <w:szCs w:val="28"/>
        </w:rPr>
        <w:t xml:space="preserve"> года.;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lastRenderedPageBreak/>
        <w:t>3.7</w:t>
      </w:r>
      <w:r w:rsidR="00E31F61" w:rsidRPr="00174C8B">
        <w:rPr>
          <w:szCs w:val="28"/>
        </w:rPr>
        <w:t xml:space="preserve"> координировать досуг и занятость подростков, входящих в «группу риска», из малообеспеченных семей, детей, находящихся в трудной жизненной ситуации;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3.8</w:t>
      </w:r>
      <w:r w:rsidR="00E31F61" w:rsidRPr="00174C8B">
        <w:rPr>
          <w:szCs w:val="28"/>
        </w:rPr>
        <w:t xml:space="preserve"> проводить совместно с сопредельными службами постоянную работу по предупреждению правонарушений среди несовершеннолетних, детского и подросткового травматизма, </w:t>
      </w:r>
      <w:proofErr w:type="spellStart"/>
      <w:proofErr w:type="gramStart"/>
      <w:r w:rsidR="00E31F61" w:rsidRPr="00174C8B">
        <w:rPr>
          <w:szCs w:val="28"/>
        </w:rPr>
        <w:t>дорожно</w:t>
      </w:r>
      <w:proofErr w:type="spellEnd"/>
      <w:r w:rsidR="00E31F61" w:rsidRPr="00174C8B">
        <w:rPr>
          <w:szCs w:val="28"/>
        </w:rPr>
        <w:t>- транспортных</w:t>
      </w:r>
      <w:proofErr w:type="gramEnd"/>
      <w:r w:rsidR="00E31F61" w:rsidRPr="00174C8B">
        <w:rPr>
          <w:szCs w:val="28"/>
        </w:rPr>
        <w:t xml:space="preserve"> происшествий с участием детей и подростков, пожаров;</w:t>
      </w:r>
    </w:p>
    <w:p w:rsidR="00E31F61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3.9</w:t>
      </w:r>
      <w:r w:rsidR="00F81F93">
        <w:rPr>
          <w:szCs w:val="28"/>
        </w:rPr>
        <w:t xml:space="preserve"> </w:t>
      </w:r>
      <w:r w:rsidR="00E31F61" w:rsidRPr="00174C8B">
        <w:rPr>
          <w:szCs w:val="28"/>
        </w:rPr>
        <w:t>максимальный охват детей и подростков летним отдыхом, оздоровлением и трудовой занятостью, разработав соответствующие программы и спланировав с учетом этого отпуска преподавательского состава</w:t>
      </w:r>
    </w:p>
    <w:p w:rsidR="000519C3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4.</w:t>
      </w:r>
      <w:r w:rsidR="000519C3">
        <w:rPr>
          <w:szCs w:val="28"/>
        </w:rPr>
        <w:t xml:space="preserve"> Бабенко С.И</w:t>
      </w:r>
      <w:r w:rsidR="00C21A17">
        <w:rPr>
          <w:szCs w:val="28"/>
        </w:rPr>
        <w:t>.</w:t>
      </w:r>
      <w:r w:rsidR="00FB6291" w:rsidRPr="00174C8B">
        <w:rPr>
          <w:szCs w:val="28"/>
        </w:rPr>
        <w:t>,</w:t>
      </w:r>
      <w:r w:rsidR="002763C9" w:rsidRPr="00174C8B">
        <w:rPr>
          <w:szCs w:val="28"/>
        </w:rPr>
        <w:t xml:space="preserve"> </w:t>
      </w:r>
      <w:r w:rsidRPr="00174C8B">
        <w:rPr>
          <w:szCs w:val="28"/>
        </w:rPr>
        <w:t xml:space="preserve">учителю </w:t>
      </w:r>
      <w:r w:rsidR="000519C3">
        <w:rPr>
          <w:szCs w:val="28"/>
        </w:rPr>
        <w:t>начальных классов</w:t>
      </w:r>
      <w:r w:rsidRPr="00174C8B">
        <w:rPr>
          <w:szCs w:val="28"/>
        </w:rPr>
        <w:t xml:space="preserve">, </w:t>
      </w:r>
      <w:r w:rsidR="00A45884" w:rsidRPr="00174C8B">
        <w:rPr>
          <w:szCs w:val="28"/>
        </w:rPr>
        <w:t xml:space="preserve">начальнику лагеря </w:t>
      </w:r>
      <w:r w:rsidR="002763C9" w:rsidRPr="00174C8B">
        <w:rPr>
          <w:szCs w:val="28"/>
        </w:rPr>
        <w:t xml:space="preserve">  при </w:t>
      </w:r>
      <w:r w:rsidR="00A237D0" w:rsidRPr="00174C8B">
        <w:rPr>
          <w:szCs w:val="28"/>
        </w:rPr>
        <w:t>организации работы лагер</w:t>
      </w:r>
      <w:r w:rsidR="00A45884" w:rsidRPr="00174C8B">
        <w:rPr>
          <w:szCs w:val="28"/>
        </w:rPr>
        <w:t>я</w:t>
      </w:r>
      <w:r w:rsidR="00A237D0" w:rsidRPr="00174C8B">
        <w:rPr>
          <w:szCs w:val="28"/>
        </w:rPr>
        <w:t xml:space="preserve"> </w:t>
      </w:r>
      <w:r w:rsidR="009A2FD8" w:rsidRPr="00174C8B">
        <w:rPr>
          <w:szCs w:val="28"/>
        </w:rPr>
        <w:t xml:space="preserve"> дневного пребывания</w:t>
      </w:r>
      <w:r w:rsidR="000519C3">
        <w:rPr>
          <w:szCs w:val="28"/>
        </w:rPr>
        <w:t>:</w:t>
      </w:r>
    </w:p>
    <w:p w:rsidR="009A2FD8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4.1 </w:t>
      </w:r>
      <w:r w:rsidR="009A2FD8" w:rsidRPr="00174C8B">
        <w:rPr>
          <w:szCs w:val="28"/>
        </w:rPr>
        <w:t xml:space="preserve"> принять комплексные меры по обеспечению безопасности детей и подростков </w:t>
      </w:r>
      <w:r w:rsidR="00A237D0" w:rsidRPr="00174C8B">
        <w:rPr>
          <w:szCs w:val="28"/>
        </w:rPr>
        <w:t>во время их пребывания в лагер</w:t>
      </w:r>
      <w:r w:rsidR="00A45884" w:rsidRPr="00174C8B">
        <w:rPr>
          <w:szCs w:val="28"/>
        </w:rPr>
        <w:t>е</w:t>
      </w:r>
      <w:r w:rsidR="009A2FD8" w:rsidRPr="00174C8B">
        <w:rPr>
          <w:szCs w:val="28"/>
        </w:rPr>
        <w:t>:</w:t>
      </w:r>
    </w:p>
    <w:p w:rsidR="008E373D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4.2 </w:t>
      </w:r>
      <w:r w:rsidR="009A2FD8" w:rsidRPr="00174C8B">
        <w:rPr>
          <w:szCs w:val="28"/>
        </w:rPr>
        <w:t xml:space="preserve">усилить </w:t>
      </w:r>
      <w:proofErr w:type="gramStart"/>
      <w:r w:rsidR="009A2FD8" w:rsidRPr="00174C8B">
        <w:rPr>
          <w:szCs w:val="28"/>
        </w:rPr>
        <w:t>контроль за</w:t>
      </w:r>
      <w:proofErr w:type="gramEnd"/>
      <w:r w:rsidR="009A2FD8" w:rsidRPr="00174C8B">
        <w:rPr>
          <w:szCs w:val="28"/>
        </w:rPr>
        <w:t xml:space="preserve"> подготовкой лагер</w:t>
      </w:r>
      <w:r w:rsidR="00A45884" w:rsidRPr="00174C8B">
        <w:rPr>
          <w:szCs w:val="28"/>
        </w:rPr>
        <w:t>я</w:t>
      </w:r>
      <w:r w:rsidR="009A2FD8" w:rsidRPr="00174C8B">
        <w:rPr>
          <w:szCs w:val="28"/>
        </w:rPr>
        <w:t xml:space="preserve">, </w:t>
      </w:r>
      <w:r w:rsidR="006E65B0" w:rsidRPr="00174C8B">
        <w:rPr>
          <w:szCs w:val="28"/>
        </w:rPr>
        <w:t xml:space="preserve">обеспечить </w:t>
      </w:r>
      <w:r w:rsidR="009A2FD8" w:rsidRPr="00174C8B">
        <w:rPr>
          <w:szCs w:val="28"/>
        </w:rPr>
        <w:t>наличие необходимых</w:t>
      </w:r>
      <w:r w:rsidR="00A237D0" w:rsidRPr="00174C8B">
        <w:rPr>
          <w:szCs w:val="28"/>
        </w:rPr>
        <w:t xml:space="preserve"> документов при открытии лагер</w:t>
      </w:r>
      <w:r w:rsidR="00A45884" w:rsidRPr="00174C8B">
        <w:rPr>
          <w:szCs w:val="28"/>
        </w:rPr>
        <w:t>я</w:t>
      </w:r>
      <w:r w:rsidR="009A2FD8" w:rsidRPr="00174C8B">
        <w:rPr>
          <w:szCs w:val="28"/>
        </w:rPr>
        <w:t>, подтверждающих их соответстви</w:t>
      </w:r>
      <w:r w:rsidR="008E373D" w:rsidRPr="00174C8B">
        <w:rPr>
          <w:szCs w:val="28"/>
        </w:rPr>
        <w:t xml:space="preserve">е санитарным требованиям; </w:t>
      </w:r>
    </w:p>
    <w:p w:rsidR="008E373D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4.3 </w:t>
      </w:r>
      <w:r w:rsidR="009A2FD8" w:rsidRPr="00174C8B">
        <w:rPr>
          <w:szCs w:val="28"/>
        </w:rPr>
        <w:t>укомплектовать лагер</w:t>
      </w:r>
      <w:r w:rsidR="00A45884" w:rsidRPr="00174C8B">
        <w:rPr>
          <w:szCs w:val="28"/>
        </w:rPr>
        <w:t>ь</w:t>
      </w:r>
      <w:r w:rsidR="00A237D0" w:rsidRPr="00174C8B">
        <w:rPr>
          <w:szCs w:val="28"/>
        </w:rPr>
        <w:t xml:space="preserve"> </w:t>
      </w:r>
      <w:r w:rsidR="009A2FD8" w:rsidRPr="00174C8B">
        <w:rPr>
          <w:szCs w:val="28"/>
        </w:rPr>
        <w:t>педагогическими кадрами, имеющими соответствующий уровень профессиональной подготовки, не допускать к работе лиц, не прошедших медицинское обследование;</w:t>
      </w:r>
    </w:p>
    <w:p w:rsidR="008E373D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4.4 </w:t>
      </w:r>
      <w:r w:rsidR="009A2FD8" w:rsidRPr="00174C8B">
        <w:rPr>
          <w:szCs w:val="28"/>
        </w:rPr>
        <w:t>предусмотреть страхование детей и подростков;</w:t>
      </w:r>
    </w:p>
    <w:p w:rsidR="008E373D" w:rsidRPr="00174C8B" w:rsidRDefault="009A2FD8" w:rsidP="00174C8B">
      <w:pPr>
        <w:pStyle w:val="aa"/>
        <w:rPr>
          <w:szCs w:val="28"/>
        </w:rPr>
      </w:pPr>
      <w:r w:rsidRPr="00174C8B">
        <w:rPr>
          <w:szCs w:val="28"/>
        </w:rPr>
        <w:t>обеспечить безопасные у</w:t>
      </w:r>
      <w:r w:rsidR="00A237D0" w:rsidRPr="00174C8B">
        <w:rPr>
          <w:szCs w:val="28"/>
        </w:rPr>
        <w:t>словия пребывания детей в лагер</w:t>
      </w:r>
      <w:r w:rsidR="00A45884" w:rsidRPr="00174C8B">
        <w:rPr>
          <w:szCs w:val="28"/>
        </w:rPr>
        <w:t>е</w:t>
      </w:r>
      <w:r w:rsidRPr="00174C8B">
        <w:rPr>
          <w:szCs w:val="28"/>
        </w:rPr>
        <w:t xml:space="preserve">; </w:t>
      </w:r>
    </w:p>
    <w:p w:rsidR="008E373D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4.5 </w:t>
      </w:r>
      <w:r w:rsidR="009A2FD8" w:rsidRPr="00174C8B">
        <w:rPr>
          <w:szCs w:val="28"/>
        </w:rPr>
        <w:t>задействовать в период работы лагер</w:t>
      </w:r>
      <w:r w:rsidR="00F81F93">
        <w:rPr>
          <w:szCs w:val="28"/>
        </w:rPr>
        <w:t>я</w:t>
      </w:r>
      <w:r w:rsidR="00A237D0" w:rsidRPr="00174C8B">
        <w:rPr>
          <w:szCs w:val="28"/>
        </w:rPr>
        <w:t xml:space="preserve">, </w:t>
      </w:r>
      <w:r w:rsidR="009A2FD8" w:rsidRPr="00174C8B">
        <w:rPr>
          <w:szCs w:val="28"/>
        </w:rPr>
        <w:t xml:space="preserve"> учител</w:t>
      </w:r>
      <w:r w:rsidR="00F81F93">
        <w:rPr>
          <w:szCs w:val="28"/>
        </w:rPr>
        <w:t>я</w:t>
      </w:r>
      <w:r w:rsidR="009A2FD8" w:rsidRPr="00174C8B">
        <w:rPr>
          <w:szCs w:val="28"/>
        </w:rPr>
        <w:t xml:space="preserve"> физкультуры для организации ежедневной утренней зарядки и проведения занятий по общей физической подготовке;</w:t>
      </w:r>
    </w:p>
    <w:p w:rsidR="003349F9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4.6 </w:t>
      </w:r>
      <w:r w:rsidR="009A2FD8" w:rsidRPr="00174C8B">
        <w:rPr>
          <w:szCs w:val="28"/>
        </w:rPr>
        <w:t>предусмотреть проф</w:t>
      </w:r>
      <w:r w:rsidR="00A237D0" w:rsidRPr="00174C8B">
        <w:rPr>
          <w:szCs w:val="28"/>
        </w:rPr>
        <w:t>ильное</w:t>
      </w:r>
      <w:r w:rsidR="00A45884" w:rsidRPr="00174C8B">
        <w:rPr>
          <w:szCs w:val="28"/>
        </w:rPr>
        <w:t xml:space="preserve"> </w:t>
      </w:r>
      <w:proofErr w:type="gramStart"/>
      <w:r w:rsidR="00A45884" w:rsidRPr="00174C8B">
        <w:rPr>
          <w:szCs w:val="28"/>
        </w:rPr>
        <w:t xml:space="preserve">( </w:t>
      </w:r>
      <w:proofErr w:type="gramEnd"/>
      <w:r w:rsidR="00A45884" w:rsidRPr="00174C8B">
        <w:rPr>
          <w:szCs w:val="28"/>
        </w:rPr>
        <w:t>физкультурно-спортивное)</w:t>
      </w:r>
      <w:r w:rsidR="00A237D0" w:rsidRPr="00174C8B">
        <w:rPr>
          <w:szCs w:val="28"/>
        </w:rPr>
        <w:t xml:space="preserve"> направление работы лагер</w:t>
      </w:r>
      <w:r w:rsidR="00E31F61" w:rsidRPr="00174C8B">
        <w:rPr>
          <w:szCs w:val="28"/>
        </w:rPr>
        <w:t>я</w:t>
      </w:r>
      <w:r w:rsidR="009A2FD8" w:rsidRPr="00174C8B">
        <w:rPr>
          <w:szCs w:val="28"/>
        </w:rPr>
        <w:t xml:space="preserve"> с дневным пребыванием и обеспечить выполнение всех запланированных мероприятий заявленного профиля;</w:t>
      </w:r>
    </w:p>
    <w:p w:rsidR="00DA1FA1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4.7 </w:t>
      </w:r>
      <w:r w:rsidR="009A2FD8" w:rsidRPr="00174C8B">
        <w:rPr>
          <w:szCs w:val="28"/>
        </w:rPr>
        <w:t>обеспечить работу телефона «</w:t>
      </w:r>
      <w:r w:rsidR="00A237D0" w:rsidRPr="00174C8B">
        <w:rPr>
          <w:szCs w:val="28"/>
        </w:rPr>
        <w:t>горячей лин</w:t>
      </w:r>
      <w:r w:rsidR="00E31F61" w:rsidRPr="00174C8B">
        <w:rPr>
          <w:szCs w:val="28"/>
        </w:rPr>
        <w:t>ии» в МБОУ СОШ № 30</w:t>
      </w:r>
      <w:r w:rsidR="009A2FD8" w:rsidRPr="00174C8B">
        <w:rPr>
          <w:szCs w:val="28"/>
        </w:rPr>
        <w:t xml:space="preserve"> в период деятельности лагер</w:t>
      </w:r>
      <w:r w:rsidR="00E31F61" w:rsidRPr="00174C8B">
        <w:rPr>
          <w:szCs w:val="28"/>
        </w:rPr>
        <w:t>я</w:t>
      </w:r>
      <w:r w:rsidR="009A2FD8" w:rsidRPr="00174C8B">
        <w:rPr>
          <w:szCs w:val="28"/>
        </w:rPr>
        <w:t xml:space="preserve"> с дневным пребы</w:t>
      </w:r>
      <w:r w:rsidR="00F81F93">
        <w:rPr>
          <w:szCs w:val="28"/>
        </w:rPr>
        <w:t>ванием детей ежедневно с 8 до 14</w:t>
      </w:r>
      <w:r w:rsidR="009A2FD8" w:rsidRPr="00174C8B">
        <w:rPr>
          <w:szCs w:val="28"/>
        </w:rPr>
        <w:t xml:space="preserve"> часов, а в первые два дня работы лагер</w:t>
      </w:r>
      <w:r w:rsidR="00E31F61" w:rsidRPr="00174C8B">
        <w:rPr>
          <w:szCs w:val="28"/>
        </w:rPr>
        <w:t>я</w:t>
      </w:r>
      <w:r w:rsidR="009A2FD8" w:rsidRPr="00174C8B">
        <w:rPr>
          <w:szCs w:val="28"/>
        </w:rPr>
        <w:t xml:space="preserve"> провести Ден</w:t>
      </w:r>
      <w:r w:rsidR="00DA1FA1" w:rsidRPr="00174C8B">
        <w:rPr>
          <w:szCs w:val="28"/>
        </w:rPr>
        <w:t>ь открытых дверей для родителей</w:t>
      </w:r>
      <w:r w:rsidR="00AB7AF1" w:rsidRPr="00174C8B">
        <w:rPr>
          <w:szCs w:val="28"/>
        </w:rPr>
        <w:t>;</w:t>
      </w:r>
    </w:p>
    <w:p w:rsidR="006E65B0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5.</w:t>
      </w:r>
      <w:r w:rsidR="004C475D" w:rsidRPr="00174C8B">
        <w:rPr>
          <w:szCs w:val="28"/>
        </w:rPr>
        <w:t xml:space="preserve">Надежденко </w:t>
      </w:r>
      <w:proofErr w:type="spellStart"/>
      <w:r w:rsidR="004C475D" w:rsidRPr="00174C8B">
        <w:rPr>
          <w:szCs w:val="28"/>
        </w:rPr>
        <w:t>П.С.</w:t>
      </w:r>
      <w:r w:rsidR="00FB6291" w:rsidRPr="00174C8B">
        <w:rPr>
          <w:szCs w:val="28"/>
        </w:rPr>
        <w:t>,</w:t>
      </w:r>
      <w:r w:rsidRPr="00174C8B">
        <w:rPr>
          <w:szCs w:val="28"/>
        </w:rPr>
        <w:t>зам</w:t>
      </w:r>
      <w:proofErr w:type="gramStart"/>
      <w:r w:rsidRPr="00174C8B">
        <w:rPr>
          <w:szCs w:val="28"/>
        </w:rPr>
        <w:t>.д</w:t>
      </w:r>
      <w:proofErr w:type="gramEnd"/>
      <w:r w:rsidRPr="00174C8B">
        <w:rPr>
          <w:szCs w:val="28"/>
        </w:rPr>
        <w:t>иректора</w:t>
      </w:r>
      <w:proofErr w:type="spellEnd"/>
      <w:r w:rsidRPr="00174C8B">
        <w:rPr>
          <w:szCs w:val="28"/>
        </w:rPr>
        <w:t xml:space="preserve"> по АХЧ</w:t>
      </w:r>
      <w:r w:rsidR="006E65B0" w:rsidRPr="00174C8B">
        <w:rPr>
          <w:szCs w:val="28"/>
        </w:rPr>
        <w:t>:</w:t>
      </w:r>
    </w:p>
    <w:p w:rsidR="00FA7C2F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5.1 </w:t>
      </w:r>
      <w:r w:rsidR="00FA7C2F" w:rsidRPr="00174C8B">
        <w:rPr>
          <w:szCs w:val="28"/>
        </w:rPr>
        <w:t>подготовить  организационно - распорядительные  документы  по  обеспечению  безопасных  условий  проведения  летней  оздоровительной  кампании:  приказы,  инструкции,  методические  письма  (пожарная,  криминальная,  техническая,  террористическая  безопасность).</w:t>
      </w:r>
    </w:p>
    <w:p w:rsidR="00FA7C2F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5.2 </w:t>
      </w:r>
      <w:r w:rsidR="00FA7C2F" w:rsidRPr="00174C8B">
        <w:rPr>
          <w:szCs w:val="28"/>
        </w:rPr>
        <w:t>обеспечить  средствами  пожаротушения  все  помещения,  предназначенные  для  проведения  ле</w:t>
      </w:r>
      <w:r>
        <w:rPr>
          <w:szCs w:val="28"/>
        </w:rPr>
        <w:t>тней  оздоровительной  кампании;</w:t>
      </w:r>
    </w:p>
    <w:p w:rsidR="006E65B0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5.3 </w:t>
      </w:r>
      <w:r w:rsidR="006E65B0" w:rsidRPr="00174C8B">
        <w:rPr>
          <w:szCs w:val="28"/>
        </w:rPr>
        <w:t xml:space="preserve">усилить </w:t>
      </w:r>
      <w:proofErr w:type="gramStart"/>
      <w:r w:rsidR="006E65B0" w:rsidRPr="00174C8B">
        <w:rPr>
          <w:szCs w:val="28"/>
        </w:rPr>
        <w:t>контроль за</w:t>
      </w:r>
      <w:proofErr w:type="gramEnd"/>
      <w:r w:rsidR="006E65B0" w:rsidRPr="00174C8B">
        <w:rPr>
          <w:szCs w:val="28"/>
        </w:rPr>
        <w:t xml:space="preserve"> водоснабжением, санитарным состоянием пищеблока и мест общего пользования, наличием необходимых </w:t>
      </w:r>
      <w:r w:rsidR="004C475D" w:rsidRPr="00174C8B">
        <w:rPr>
          <w:szCs w:val="28"/>
        </w:rPr>
        <w:t>документов при открытии лагер</w:t>
      </w:r>
      <w:r w:rsidR="00F81F93">
        <w:rPr>
          <w:szCs w:val="28"/>
        </w:rPr>
        <w:t>я</w:t>
      </w:r>
      <w:r w:rsidR="006E65B0" w:rsidRPr="00174C8B">
        <w:rPr>
          <w:szCs w:val="28"/>
        </w:rPr>
        <w:t xml:space="preserve">, подтверждающих их соответствие санитарным требованиям; </w:t>
      </w:r>
    </w:p>
    <w:p w:rsidR="006E65B0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5.4 </w:t>
      </w:r>
      <w:r w:rsidR="006E65B0" w:rsidRPr="00174C8B">
        <w:rPr>
          <w:szCs w:val="28"/>
        </w:rPr>
        <w:t>обеспечить антитеррористическую и противопожарную безопасность условия пребывания детей в лагер</w:t>
      </w:r>
      <w:r w:rsidR="00E31F61" w:rsidRPr="00174C8B">
        <w:rPr>
          <w:szCs w:val="28"/>
        </w:rPr>
        <w:t>е</w:t>
      </w:r>
      <w:r w:rsidR="006E65B0" w:rsidRPr="00174C8B">
        <w:rPr>
          <w:szCs w:val="28"/>
        </w:rPr>
        <w:t>;</w:t>
      </w:r>
    </w:p>
    <w:p w:rsidR="006E65B0" w:rsidRPr="00174C8B" w:rsidRDefault="000519C3" w:rsidP="00174C8B">
      <w:pPr>
        <w:pStyle w:val="aa"/>
        <w:rPr>
          <w:szCs w:val="28"/>
        </w:rPr>
      </w:pPr>
      <w:r>
        <w:rPr>
          <w:szCs w:val="28"/>
        </w:rPr>
        <w:t xml:space="preserve">5.5 </w:t>
      </w:r>
      <w:r w:rsidR="00102E5C" w:rsidRPr="00174C8B">
        <w:rPr>
          <w:szCs w:val="28"/>
        </w:rPr>
        <w:t>не допускать выполнение каких-либо ремонт</w:t>
      </w:r>
      <w:r w:rsidR="004C475D" w:rsidRPr="00174C8B">
        <w:rPr>
          <w:szCs w:val="28"/>
        </w:rPr>
        <w:t>ных работ во время работы лагер</w:t>
      </w:r>
      <w:r w:rsidR="00E31F61" w:rsidRPr="00174C8B">
        <w:rPr>
          <w:szCs w:val="28"/>
        </w:rPr>
        <w:t>я</w:t>
      </w:r>
      <w:r w:rsidR="00102E5C" w:rsidRPr="00174C8B">
        <w:rPr>
          <w:szCs w:val="28"/>
        </w:rPr>
        <w:t>,</w:t>
      </w:r>
    </w:p>
    <w:p w:rsidR="00FA7C2F" w:rsidRPr="00174C8B" w:rsidRDefault="00102E5C" w:rsidP="00174C8B">
      <w:pPr>
        <w:pStyle w:val="aa"/>
        <w:rPr>
          <w:szCs w:val="28"/>
        </w:rPr>
      </w:pPr>
      <w:r w:rsidRPr="00174C8B">
        <w:rPr>
          <w:szCs w:val="28"/>
        </w:rPr>
        <w:t xml:space="preserve">не допускать перевозку организованных групп детей автотранспортом, не соответствующим требованиям ГОСТ </w:t>
      </w:r>
      <w:proofErr w:type="gramStart"/>
      <w:r w:rsidRPr="00174C8B">
        <w:rPr>
          <w:szCs w:val="28"/>
        </w:rPr>
        <w:t>Р</w:t>
      </w:r>
      <w:proofErr w:type="gramEnd"/>
      <w:r w:rsidRPr="00174C8B">
        <w:rPr>
          <w:szCs w:val="28"/>
        </w:rPr>
        <w:t xml:space="preserve"> 51160-98 «Автобусы для перевозки детей. Технические требования»; </w:t>
      </w:r>
    </w:p>
    <w:p w:rsidR="006E65B0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6.</w:t>
      </w:r>
      <w:r w:rsidR="004C475D" w:rsidRPr="00174C8B">
        <w:rPr>
          <w:szCs w:val="28"/>
        </w:rPr>
        <w:t xml:space="preserve"> Стефак В.И.</w:t>
      </w:r>
      <w:r w:rsidR="00FB6291" w:rsidRPr="00174C8B">
        <w:rPr>
          <w:szCs w:val="28"/>
        </w:rPr>
        <w:t>,</w:t>
      </w:r>
      <w:r w:rsidR="006E65B0" w:rsidRPr="00174C8B">
        <w:rPr>
          <w:szCs w:val="28"/>
        </w:rPr>
        <w:t xml:space="preserve"> инженеру по охране труда:</w:t>
      </w:r>
    </w:p>
    <w:p w:rsidR="00102E5C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 xml:space="preserve">6.1 </w:t>
      </w:r>
      <w:r w:rsidR="00102E5C" w:rsidRPr="00174C8B">
        <w:rPr>
          <w:szCs w:val="28"/>
        </w:rPr>
        <w:t>Провести  инструктажи   с  классн</w:t>
      </w:r>
      <w:r w:rsidR="00174C8B">
        <w:rPr>
          <w:szCs w:val="28"/>
        </w:rPr>
        <w:t xml:space="preserve">ыми  руководителями  по  технике </w:t>
      </w:r>
      <w:r w:rsidR="00102E5C" w:rsidRPr="00174C8B">
        <w:rPr>
          <w:szCs w:val="28"/>
        </w:rPr>
        <w:t xml:space="preserve">безопасности  учащихся:  на  водоемах,  на  дорогах,  при  пользовании  </w:t>
      </w:r>
      <w:r w:rsidR="00102E5C" w:rsidRPr="00174C8B">
        <w:rPr>
          <w:szCs w:val="28"/>
        </w:rPr>
        <w:lastRenderedPageBreak/>
        <w:t>электроприборами,  пребывание  детей  и  подростков  в</w:t>
      </w:r>
      <w:r w:rsidR="00FB6291" w:rsidRPr="00174C8B">
        <w:rPr>
          <w:szCs w:val="28"/>
        </w:rPr>
        <w:t xml:space="preserve"> </w:t>
      </w:r>
      <w:r w:rsidR="00FB6291" w:rsidRPr="00174C8B">
        <w:rPr>
          <w:szCs w:val="28"/>
        </w:rPr>
        <w:tab/>
      </w:r>
      <w:r w:rsidR="00C21A17">
        <w:rPr>
          <w:szCs w:val="28"/>
        </w:rPr>
        <w:t>вечернее  время (до 20</w:t>
      </w:r>
      <w:r w:rsidR="00E31F61" w:rsidRPr="00174C8B">
        <w:rPr>
          <w:szCs w:val="28"/>
        </w:rPr>
        <w:t>.05.201</w:t>
      </w:r>
      <w:r w:rsidR="00C21A17">
        <w:rPr>
          <w:szCs w:val="28"/>
        </w:rPr>
        <w:t>6</w:t>
      </w:r>
      <w:r w:rsidR="00E31F61" w:rsidRPr="00174C8B">
        <w:rPr>
          <w:szCs w:val="28"/>
        </w:rPr>
        <w:t>г.</w:t>
      </w:r>
      <w:proofErr w:type="gramStart"/>
      <w:r w:rsidR="00E31F61" w:rsidRPr="00174C8B">
        <w:rPr>
          <w:szCs w:val="28"/>
        </w:rPr>
        <w:t xml:space="preserve"> </w:t>
      </w:r>
      <w:r w:rsidR="00102E5C" w:rsidRPr="00174C8B">
        <w:rPr>
          <w:szCs w:val="28"/>
        </w:rPr>
        <w:t>)</w:t>
      </w:r>
      <w:proofErr w:type="gramEnd"/>
    </w:p>
    <w:p w:rsidR="00100295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6.2</w:t>
      </w:r>
      <w:proofErr w:type="gramStart"/>
      <w:r w:rsidRPr="00174C8B">
        <w:rPr>
          <w:szCs w:val="28"/>
        </w:rPr>
        <w:t xml:space="preserve"> </w:t>
      </w:r>
      <w:r w:rsidR="00102E5C" w:rsidRPr="00174C8B">
        <w:rPr>
          <w:szCs w:val="28"/>
        </w:rPr>
        <w:t>Р</w:t>
      </w:r>
      <w:proofErr w:type="gramEnd"/>
      <w:r w:rsidR="00102E5C" w:rsidRPr="00174C8B">
        <w:rPr>
          <w:szCs w:val="28"/>
        </w:rPr>
        <w:t xml:space="preserve">азработать  должностные  инструкции  всех  категорий  работников  </w:t>
      </w:r>
      <w:r w:rsidR="004C475D" w:rsidRPr="00174C8B">
        <w:rPr>
          <w:szCs w:val="28"/>
        </w:rPr>
        <w:t xml:space="preserve"> </w:t>
      </w:r>
      <w:r w:rsidR="00102E5C" w:rsidRPr="00174C8B">
        <w:rPr>
          <w:szCs w:val="28"/>
        </w:rPr>
        <w:t>лагер</w:t>
      </w:r>
      <w:r w:rsidR="00F81F93">
        <w:rPr>
          <w:szCs w:val="28"/>
        </w:rPr>
        <w:t>я</w:t>
      </w:r>
      <w:r w:rsidR="00102E5C" w:rsidRPr="00174C8B">
        <w:rPr>
          <w:szCs w:val="28"/>
        </w:rPr>
        <w:t xml:space="preserve">  дневного  пребывания,  утвержденных  директором  школы</w:t>
      </w:r>
      <w:r w:rsidRPr="00174C8B">
        <w:rPr>
          <w:szCs w:val="28"/>
        </w:rPr>
        <w:t xml:space="preserve"> </w:t>
      </w:r>
      <w:r w:rsidR="00F81F93">
        <w:rPr>
          <w:szCs w:val="28"/>
        </w:rPr>
        <w:t>(до 2</w:t>
      </w:r>
      <w:r w:rsidR="00102E5C" w:rsidRPr="00174C8B">
        <w:rPr>
          <w:szCs w:val="28"/>
        </w:rPr>
        <w:t>5.05.201</w:t>
      </w:r>
      <w:r w:rsidR="00C21A17">
        <w:rPr>
          <w:szCs w:val="28"/>
        </w:rPr>
        <w:t>6</w:t>
      </w:r>
      <w:r w:rsidRPr="00174C8B">
        <w:rPr>
          <w:szCs w:val="28"/>
        </w:rPr>
        <w:t>).</w:t>
      </w:r>
    </w:p>
    <w:p w:rsidR="006E65B0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7.</w:t>
      </w:r>
      <w:r w:rsidR="00FB6291" w:rsidRPr="00174C8B">
        <w:rPr>
          <w:szCs w:val="28"/>
        </w:rPr>
        <w:t>Фуфаевой О.А</w:t>
      </w:r>
      <w:r w:rsidR="004C475D" w:rsidRPr="00174C8B">
        <w:rPr>
          <w:szCs w:val="28"/>
        </w:rPr>
        <w:t>.</w:t>
      </w:r>
      <w:r w:rsidR="00FB6291" w:rsidRPr="00174C8B">
        <w:rPr>
          <w:szCs w:val="28"/>
        </w:rPr>
        <w:t>,</w:t>
      </w:r>
      <w:r w:rsidR="006E65B0" w:rsidRPr="00174C8B">
        <w:rPr>
          <w:szCs w:val="28"/>
        </w:rPr>
        <w:t xml:space="preserve"> социальному педагогу:</w:t>
      </w:r>
    </w:p>
    <w:p w:rsidR="00FA7C2F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7.1</w:t>
      </w:r>
      <w:proofErr w:type="gramStart"/>
      <w:r w:rsidRPr="00174C8B">
        <w:rPr>
          <w:szCs w:val="28"/>
        </w:rPr>
        <w:t xml:space="preserve"> </w:t>
      </w:r>
      <w:r w:rsidR="00FA7C2F" w:rsidRPr="00174C8B">
        <w:rPr>
          <w:szCs w:val="28"/>
        </w:rPr>
        <w:t>О</w:t>
      </w:r>
      <w:proofErr w:type="gramEnd"/>
      <w:r w:rsidR="00FA7C2F" w:rsidRPr="00174C8B">
        <w:rPr>
          <w:szCs w:val="28"/>
        </w:rPr>
        <w:t>беспечить  в  приоритетном  порядке  отдых,  оздоровление,</w:t>
      </w:r>
      <w:r w:rsidR="004C475D" w:rsidRPr="00174C8B">
        <w:rPr>
          <w:szCs w:val="28"/>
        </w:rPr>
        <w:t xml:space="preserve"> </w:t>
      </w:r>
      <w:r w:rsidR="00FA7C2F" w:rsidRPr="00174C8B">
        <w:rPr>
          <w:szCs w:val="28"/>
        </w:rPr>
        <w:t xml:space="preserve">занятость  </w:t>
      </w:r>
      <w:r w:rsidR="00FB6291" w:rsidRPr="00174C8B">
        <w:rPr>
          <w:szCs w:val="28"/>
        </w:rPr>
        <w:tab/>
      </w:r>
      <w:r w:rsidR="00FA7C2F" w:rsidRPr="00174C8B">
        <w:rPr>
          <w:szCs w:val="28"/>
        </w:rPr>
        <w:t>детей  из  малообеспеченных,  многодетных  семей,  детей  семей  «группы  риска»,  детей  состоящих  на  ВШПК.</w:t>
      </w:r>
    </w:p>
    <w:p w:rsidR="00FA7C2F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7.2</w:t>
      </w:r>
      <w:proofErr w:type="gramStart"/>
      <w:r w:rsidR="00FA7C2F" w:rsidRPr="00174C8B">
        <w:rPr>
          <w:szCs w:val="28"/>
        </w:rPr>
        <w:t xml:space="preserve"> В</w:t>
      </w:r>
      <w:proofErr w:type="gramEnd"/>
      <w:r w:rsidR="00FA7C2F" w:rsidRPr="00174C8B">
        <w:rPr>
          <w:szCs w:val="28"/>
        </w:rPr>
        <w:t>зять  под  особый  ежедневный  контроль  детей  из  семей  «группы  риска»,  состоящих  на  ВШПК.</w:t>
      </w:r>
    </w:p>
    <w:p w:rsidR="00100295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7.3</w:t>
      </w:r>
      <w:proofErr w:type="gramStart"/>
      <w:r w:rsidR="00FA7C2F" w:rsidRPr="00174C8B">
        <w:rPr>
          <w:szCs w:val="28"/>
        </w:rPr>
        <w:t xml:space="preserve"> И</w:t>
      </w:r>
      <w:proofErr w:type="gramEnd"/>
      <w:r w:rsidR="00FA7C2F" w:rsidRPr="00174C8B">
        <w:rPr>
          <w:szCs w:val="28"/>
        </w:rPr>
        <w:t>нформировать  ЗДВР  до  20  числа  каждого  летнего  месяца  о  занятости  детей этой  категории.</w:t>
      </w:r>
    </w:p>
    <w:p w:rsidR="006E65B0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8.</w:t>
      </w:r>
      <w:r w:rsidR="004C475D" w:rsidRPr="00174C8B">
        <w:rPr>
          <w:szCs w:val="28"/>
        </w:rPr>
        <w:t xml:space="preserve"> </w:t>
      </w:r>
      <w:proofErr w:type="spellStart"/>
      <w:r w:rsidR="00C21A17">
        <w:rPr>
          <w:szCs w:val="28"/>
        </w:rPr>
        <w:t>Ксенз</w:t>
      </w:r>
      <w:proofErr w:type="spellEnd"/>
      <w:r w:rsidR="00C61E3B" w:rsidRPr="00174C8B">
        <w:rPr>
          <w:szCs w:val="28"/>
        </w:rPr>
        <w:t xml:space="preserve"> Т.В., повару школьной столовой</w:t>
      </w:r>
      <w:r w:rsidR="006E65B0" w:rsidRPr="00174C8B">
        <w:rPr>
          <w:szCs w:val="28"/>
        </w:rPr>
        <w:t>:</w:t>
      </w:r>
    </w:p>
    <w:p w:rsidR="006E65B0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8.1</w:t>
      </w:r>
      <w:r w:rsidR="00174C8B">
        <w:rPr>
          <w:szCs w:val="28"/>
        </w:rPr>
        <w:t xml:space="preserve"> у</w:t>
      </w:r>
      <w:r w:rsidR="006E65B0" w:rsidRPr="00174C8B">
        <w:rPr>
          <w:szCs w:val="28"/>
        </w:rPr>
        <w:t xml:space="preserve">силить </w:t>
      </w:r>
      <w:proofErr w:type="gramStart"/>
      <w:r w:rsidR="006E65B0" w:rsidRPr="00174C8B">
        <w:rPr>
          <w:szCs w:val="28"/>
        </w:rPr>
        <w:t>контроль за</w:t>
      </w:r>
      <w:proofErr w:type="gramEnd"/>
      <w:r w:rsidR="006E65B0" w:rsidRPr="00174C8B">
        <w:rPr>
          <w:szCs w:val="28"/>
        </w:rPr>
        <w:t xml:space="preserve"> санитарным состоянием пищеблока и мест общего пользования, наличием необходимых документов при </w:t>
      </w:r>
      <w:r w:rsidR="00FB6291" w:rsidRPr="00174C8B">
        <w:rPr>
          <w:szCs w:val="28"/>
        </w:rPr>
        <w:t>о</w:t>
      </w:r>
      <w:r w:rsidR="006E65B0" w:rsidRPr="00174C8B">
        <w:rPr>
          <w:szCs w:val="28"/>
        </w:rPr>
        <w:t xml:space="preserve">ткрытии лагеря, подтверждающих их соответствие санитарным требованиям; </w:t>
      </w:r>
    </w:p>
    <w:p w:rsidR="00102E5C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8.3</w:t>
      </w:r>
      <w:r w:rsidR="004C475D" w:rsidRPr="00174C8B">
        <w:rPr>
          <w:szCs w:val="28"/>
        </w:rPr>
        <w:t xml:space="preserve"> </w:t>
      </w:r>
      <w:r w:rsidR="00102E5C" w:rsidRPr="00174C8B">
        <w:rPr>
          <w:szCs w:val="28"/>
        </w:rPr>
        <w:t xml:space="preserve">не допускать нарушений требований к организации питания детей; </w:t>
      </w:r>
    </w:p>
    <w:p w:rsidR="00100295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 xml:space="preserve">8.4 </w:t>
      </w:r>
      <w:r w:rsidR="00102E5C" w:rsidRPr="00174C8B">
        <w:rPr>
          <w:szCs w:val="28"/>
        </w:rPr>
        <w:t>активизировать работу по оздоровлению детей, посещающих лагер</w:t>
      </w:r>
      <w:r w:rsidR="004C475D" w:rsidRPr="00174C8B">
        <w:rPr>
          <w:szCs w:val="28"/>
        </w:rPr>
        <w:t>я</w:t>
      </w:r>
      <w:r w:rsidR="00102E5C" w:rsidRPr="00174C8B">
        <w:rPr>
          <w:szCs w:val="28"/>
        </w:rPr>
        <w:t xml:space="preserve">, </w:t>
      </w:r>
      <w:r w:rsidR="004C475D" w:rsidRPr="00174C8B">
        <w:rPr>
          <w:szCs w:val="28"/>
        </w:rPr>
        <w:t xml:space="preserve">       площадки</w:t>
      </w:r>
      <w:r w:rsidR="00102E5C" w:rsidRPr="00174C8B">
        <w:rPr>
          <w:szCs w:val="28"/>
        </w:rPr>
        <w:t xml:space="preserve"> с дневным пребыванием, состоящих на диспансерном учете, на </w:t>
      </w:r>
      <w:r w:rsidR="00FB6291" w:rsidRPr="00174C8B">
        <w:rPr>
          <w:szCs w:val="28"/>
        </w:rPr>
        <w:tab/>
      </w:r>
      <w:r w:rsidR="00102E5C" w:rsidRPr="00174C8B">
        <w:rPr>
          <w:szCs w:val="28"/>
        </w:rPr>
        <w:t xml:space="preserve">базе лечебно-профилактических учреждений, с расширением перечня медицинских услуг в соответствии с состоянием здоровья </w:t>
      </w:r>
      <w:r w:rsidR="00FB6291" w:rsidRPr="00174C8B">
        <w:rPr>
          <w:szCs w:val="28"/>
        </w:rPr>
        <w:tab/>
      </w:r>
      <w:r w:rsidR="00102E5C" w:rsidRPr="00174C8B">
        <w:rPr>
          <w:szCs w:val="28"/>
        </w:rPr>
        <w:t>несовершеннолетних (по согласованию с органами здравоохранения)</w:t>
      </w:r>
      <w:r w:rsidR="00DA1FA1" w:rsidRPr="00174C8B">
        <w:rPr>
          <w:szCs w:val="28"/>
        </w:rPr>
        <w:t>.</w:t>
      </w:r>
    </w:p>
    <w:p w:rsidR="006E65B0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9</w:t>
      </w:r>
      <w:r w:rsidR="004C475D" w:rsidRPr="00174C8B">
        <w:rPr>
          <w:szCs w:val="28"/>
        </w:rPr>
        <w:t xml:space="preserve">. </w:t>
      </w:r>
      <w:r w:rsidR="006E65B0" w:rsidRPr="00174C8B">
        <w:rPr>
          <w:szCs w:val="28"/>
        </w:rPr>
        <w:t>Классным руководителям 1 – 11-х классов:</w:t>
      </w:r>
    </w:p>
    <w:p w:rsidR="00F81F93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9</w:t>
      </w:r>
      <w:r w:rsidR="004C475D" w:rsidRPr="00174C8B">
        <w:rPr>
          <w:szCs w:val="28"/>
        </w:rPr>
        <w:t xml:space="preserve">.1 </w:t>
      </w:r>
      <w:r w:rsidR="00174C8B">
        <w:rPr>
          <w:szCs w:val="28"/>
        </w:rPr>
        <w:t>н</w:t>
      </w:r>
      <w:r w:rsidR="00102E5C" w:rsidRPr="00174C8B">
        <w:rPr>
          <w:szCs w:val="28"/>
        </w:rPr>
        <w:t>а  классных,  родительских  собраниях  д</w:t>
      </w:r>
      <w:r w:rsidR="00FB6291" w:rsidRPr="00174C8B">
        <w:rPr>
          <w:szCs w:val="28"/>
        </w:rPr>
        <w:t xml:space="preserve">овести  до  сведения  учащихся и </w:t>
      </w:r>
      <w:r w:rsidR="00102E5C" w:rsidRPr="00174C8B">
        <w:rPr>
          <w:szCs w:val="28"/>
        </w:rPr>
        <w:t>их  родителей  варианты  занятости  детей  в  летний  период</w:t>
      </w:r>
      <w:r w:rsidR="00F81F93">
        <w:rPr>
          <w:szCs w:val="28"/>
        </w:rPr>
        <w:t>;</w:t>
      </w:r>
    </w:p>
    <w:p w:rsidR="00174C8B" w:rsidRPr="00174C8B" w:rsidRDefault="00100295" w:rsidP="00174C8B">
      <w:pPr>
        <w:pStyle w:val="aa"/>
        <w:rPr>
          <w:szCs w:val="28"/>
        </w:rPr>
      </w:pPr>
      <w:r w:rsidRPr="00174C8B">
        <w:rPr>
          <w:szCs w:val="28"/>
        </w:rPr>
        <w:t>9.2</w:t>
      </w:r>
      <w:r w:rsidR="00174C8B">
        <w:rPr>
          <w:szCs w:val="28"/>
        </w:rPr>
        <w:t xml:space="preserve"> о</w:t>
      </w:r>
      <w:r w:rsidR="00102E5C" w:rsidRPr="00174C8B">
        <w:rPr>
          <w:szCs w:val="28"/>
        </w:rPr>
        <w:t xml:space="preserve">беспечить  100%  занятость  детей  в  летний  </w:t>
      </w:r>
      <w:proofErr w:type="gramStart"/>
      <w:r w:rsidR="00102E5C" w:rsidRPr="00174C8B">
        <w:rPr>
          <w:szCs w:val="28"/>
        </w:rPr>
        <w:t>период</w:t>
      </w:r>
      <w:proofErr w:type="gramEnd"/>
      <w:r w:rsidR="00102E5C" w:rsidRPr="00174C8B">
        <w:rPr>
          <w:szCs w:val="28"/>
        </w:rPr>
        <w:t xml:space="preserve"> организованными формами занятости,  использовав  все  виды  занятости:  </w:t>
      </w:r>
      <w:r w:rsidR="00FB6291" w:rsidRPr="00174C8B">
        <w:rPr>
          <w:szCs w:val="28"/>
        </w:rPr>
        <w:tab/>
      </w:r>
      <w:r w:rsidR="00102E5C" w:rsidRPr="00174C8B">
        <w:rPr>
          <w:szCs w:val="28"/>
        </w:rPr>
        <w:t xml:space="preserve">школьные  производственные  бригады,  бригады  по  ремонту,  </w:t>
      </w:r>
      <w:r w:rsidR="00FB6291" w:rsidRPr="00174C8B">
        <w:rPr>
          <w:szCs w:val="28"/>
        </w:rPr>
        <w:tab/>
      </w:r>
      <w:r w:rsidR="00102E5C" w:rsidRPr="00174C8B">
        <w:rPr>
          <w:szCs w:val="28"/>
        </w:rPr>
        <w:t xml:space="preserve">школьные  лагеря  с  дневным  пребыванием,  </w:t>
      </w:r>
      <w:r w:rsidR="00FB6291" w:rsidRPr="00174C8B">
        <w:rPr>
          <w:szCs w:val="28"/>
        </w:rPr>
        <w:tab/>
      </w:r>
      <w:r w:rsidR="00102E5C" w:rsidRPr="00174C8B">
        <w:rPr>
          <w:szCs w:val="28"/>
        </w:rPr>
        <w:t xml:space="preserve">площадки  по  месту </w:t>
      </w:r>
      <w:r w:rsidR="00FB6291" w:rsidRPr="00174C8B">
        <w:rPr>
          <w:szCs w:val="28"/>
        </w:rPr>
        <w:t xml:space="preserve"> жительства,  оздоровительные</w:t>
      </w:r>
      <w:r w:rsidR="00102E5C" w:rsidRPr="00174C8B">
        <w:rPr>
          <w:szCs w:val="28"/>
        </w:rPr>
        <w:t xml:space="preserve"> учреждения  края,  </w:t>
      </w:r>
      <w:r w:rsidR="00FB6291" w:rsidRPr="00174C8B">
        <w:rPr>
          <w:szCs w:val="28"/>
        </w:rPr>
        <w:tab/>
      </w:r>
      <w:r w:rsidR="00102E5C" w:rsidRPr="00174C8B">
        <w:rPr>
          <w:szCs w:val="28"/>
        </w:rPr>
        <w:t>временное  трудоустройство,  палаточные  лагеря.</w:t>
      </w:r>
    </w:p>
    <w:p w:rsidR="004C475D" w:rsidRPr="00174C8B" w:rsidRDefault="00174C8B" w:rsidP="00174C8B">
      <w:pPr>
        <w:pStyle w:val="aa"/>
        <w:rPr>
          <w:szCs w:val="28"/>
        </w:rPr>
      </w:pPr>
      <w:r w:rsidRPr="00174C8B">
        <w:rPr>
          <w:szCs w:val="28"/>
        </w:rPr>
        <w:t>9.3</w:t>
      </w:r>
      <w:proofErr w:type="gramStart"/>
      <w:r w:rsidR="004C475D" w:rsidRPr="00174C8B">
        <w:rPr>
          <w:szCs w:val="28"/>
        </w:rPr>
        <w:t xml:space="preserve"> </w:t>
      </w:r>
      <w:r w:rsidR="00102E5C" w:rsidRPr="00174C8B">
        <w:rPr>
          <w:szCs w:val="28"/>
        </w:rPr>
        <w:t>П</w:t>
      </w:r>
      <w:proofErr w:type="gramEnd"/>
      <w:r w:rsidR="00102E5C" w:rsidRPr="00174C8B">
        <w:rPr>
          <w:szCs w:val="28"/>
        </w:rPr>
        <w:t xml:space="preserve">ровести  инструктажи </w:t>
      </w:r>
      <w:r w:rsidR="0088004A" w:rsidRPr="00174C8B">
        <w:rPr>
          <w:szCs w:val="28"/>
        </w:rPr>
        <w:t xml:space="preserve">под роспись с учащимися и их родителями с </w:t>
      </w:r>
    </w:p>
    <w:p w:rsidR="00102E5C" w:rsidRPr="00174C8B" w:rsidRDefault="004C475D" w:rsidP="00174C8B">
      <w:pPr>
        <w:pStyle w:val="aa"/>
        <w:rPr>
          <w:szCs w:val="28"/>
        </w:rPr>
      </w:pPr>
      <w:r w:rsidRPr="00174C8B">
        <w:rPr>
          <w:szCs w:val="28"/>
        </w:rPr>
        <w:t xml:space="preserve">         </w:t>
      </w:r>
      <w:r w:rsidR="0088004A" w:rsidRPr="00174C8B">
        <w:rPr>
          <w:szCs w:val="28"/>
        </w:rPr>
        <w:t>з</w:t>
      </w:r>
      <w:r w:rsidR="00174C8B" w:rsidRPr="00174C8B">
        <w:rPr>
          <w:szCs w:val="28"/>
        </w:rPr>
        <w:t>аписью в классных журналах по ТБ</w:t>
      </w:r>
      <w:r w:rsidR="0088004A" w:rsidRPr="00174C8B">
        <w:rPr>
          <w:szCs w:val="28"/>
        </w:rPr>
        <w:t xml:space="preserve">: </w:t>
      </w:r>
      <w:r w:rsidR="00102E5C" w:rsidRPr="00174C8B">
        <w:rPr>
          <w:szCs w:val="28"/>
        </w:rPr>
        <w:t xml:space="preserve">   </w:t>
      </w:r>
    </w:p>
    <w:p w:rsidR="0088004A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-</w:t>
      </w:r>
      <w:r w:rsidR="0088004A" w:rsidRPr="00174C8B">
        <w:rPr>
          <w:szCs w:val="28"/>
        </w:rPr>
        <w:t>соблюдение ТБ в быту, дома с электричеством, газовыми приборами;</w:t>
      </w:r>
    </w:p>
    <w:p w:rsidR="0088004A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-</w:t>
      </w:r>
      <w:r w:rsidR="0088004A" w:rsidRPr="00174C8B">
        <w:rPr>
          <w:szCs w:val="28"/>
        </w:rPr>
        <w:t>правила поведения  на водоемах, в лесу</w:t>
      </w:r>
    </w:p>
    <w:p w:rsidR="00102E5C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-</w:t>
      </w:r>
      <w:r w:rsidR="0088004A" w:rsidRPr="00174C8B">
        <w:rPr>
          <w:szCs w:val="28"/>
        </w:rPr>
        <w:t>соблюдения правил дорожного движения;</w:t>
      </w:r>
    </w:p>
    <w:p w:rsidR="0088004A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-</w:t>
      </w:r>
      <w:r w:rsidR="0088004A" w:rsidRPr="00174C8B">
        <w:rPr>
          <w:szCs w:val="28"/>
        </w:rPr>
        <w:t xml:space="preserve">о разрешении управления </w:t>
      </w:r>
      <w:r w:rsidR="00FA7C2F" w:rsidRPr="00174C8B">
        <w:rPr>
          <w:szCs w:val="28"/>
        </w:rPr>
        <w:t xml:space="preserve">велосипедом, скутером, </w:t>
      </w:r>
    </w:p>
    <w:p w:rsidR="00FA7C2F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-</w:t>
      </w:r>
      <w:r w:rsidR="00FA7C2F" w:rsidRPr="00174C8B">
        <w:rPr>
          <w:szCs w:val="28"/>
        </w:rPr>
        <w:t>о</w:t>
      </w:r>
      <w:r w:rsidR="00102E5C" w:rsidRPr="00174C8B">
        <w:rPr>
          <w:szCs w:val="28"/>
        </w:rPr>
        <w:t xml:space="preserve">  соблюдени</w:t>
      </w:r>
      <w:r w:rsidR="00FA7C2F" w:rsidRPr="00174C8B">
        <w:rPr>
          <w:szCs w:val="28"/>
        </w:rPr>
        <w:t>и</w:t>
      </w:r>
      <w:r w:rsidR="00102E5C" w:rsidRPr="00174C8B">
        <w:rPr>
          <w:szCs w:val="28"/>
        </w:rPr>
        <w:t xml:space="preserve"> Закона 1539 – КЗ «О мерах по профилактике безнадзорности и правонарушений среди несовершеннолетних в Краснодарском крае», пребывание  в  вечернее  время  суток  в  общественных  местах</w:t>
      </w:r>
      <w:r w:rsidR="00FA7C2F" w:rsidRPr="00174C8B">
        <w:rPr>
          <w:szCs w:val="28"/>
        </w:rPr>
        <w:t>,</w:t>
      </w:r>
    </w:p>
    <w:p w:rsidR="00102E5C" w:rsidRPr="00174C8B" w:rsidRDefault="00174C8B" w:rsidP="00174C8B">
      <w:pPr>
        <w:pStyle w:val="aa"/>
        <w:rPr>
          <w:szCs w:val="28"/>
        </w:rPr>
      </w:pPr>
      <w:r>
        <w:rPr>
          <w:szCs w:val="28"/>
        </w:rPr>
        <w:t>-</w:t>
      </w:r>
      <w:r w:rsidR="00FA7C2F" w:rsidRPr="00174C8B">
        <w:rPr>
          <w:szCs w:val="28"/>
        </w:rPr>
        <w:t>о недопущении употребления табачных изделий,  алкоголесодержащих и психотропных веществ.</w:t>
      </w:r>
      <w:r w:rsidR="00102E5C" w:rsidRPr="00174C8B">
        <w:rPr>
          <w:szCs w:val="28"/>
        </w:rPr>
        <w:t xml:space="preserve">  </w:t>
      </w:r>
    </w:p>
    <w:p w:rsidR="00174C8B" w:rsidRPr="00174C8B" w:rsidRDefault="00174C8B" w:rsidP="00174C8B">
      <w:pPr>
        <w:pStyle w:val="aa"/>
        <w:rPr>
          <w:szCs w:val="28"/>
        </w:rPr>
      </w:pPr>
      <w:r w:rsidRPr="00174C8B">
        <w:rPr>
          <w:szCs w:val="28"/>
        </w:rPr>
        <w:t xml:space="preserve"> 9.4</w:t>
      </w:r>
      <w:proofErr w:type="gramStart"/>
      <w:r w:rsidR="00102E5C" w:rsidRPr="00174C8B">
        <w:rPr>
          <w:szCs w:val="28"/>
        </w:rPr>
        <w:t xml:space="preserve"> </w:t>
      </w:r>
      <w:r>
        <w:rPr>
          <w:szCs w:val="28"/>
        </w:rPr>
        <w:t xml:space="preserve"> </w:t>
      </w:r>
      <w:r w:rsidR="00102E5C" w:rsidRPr="00174C8B">
        <w:rPr>
          <w:szCs w:val="28"/>
        </w:rPr>
        <w:t>И</w:t>
      </w:r>
      <w:proofErr w:type="gramEnd"/>
      <w:r w:rsidR="00102E5C" w:rsidRPr="00174C8B">
        <w:rPr>
          <w:szCs w:val="28"/>
        </w:rPr>
        <w:t>нформировать  заместителя  директора  по  воспитательной  работе</w:t>
      </w:r>
      <w:r w:rsidR="004C475D" w:rsidRPr="00174C8B">
        <w:rPr>
          <w:szCs w:val="28"/>
        </w:rPr>
        <w:t xml:space="preserve"> </w:t>
      </w:r>
      <w:r w:rsidR="00102E5C" w:rsidRPr="00174C8B">
        <w:rPr>
          <w:szCs w:val="28"/>
        </w:rPr>
        <w:t>о  занятости  детей  класса  на  20  число  каждого  месяца  по установленной  ф</w:t>
      </w:r>
      <w:r w:rsidR="004C475D" w:rsidRPr="00174C8B">
        <w:rPr>
          <w:szCs w:val="28"/>
        </w:rPr>
        <w:t>орме</w:t>
      </w:r>
      <w:r w:rsidR="00102E5C" w:rsidRPr="00174C8B">
        <w:rPr>
          <w:szCs w:val="28"/>
        </w:rPr>
        <w:t>.</w:t>
      </w:r>
    </w:p>
    <w:p w:rsidR="00102E5C" w:rsidRPr="00174C8B" w:rsidRDefault="00174C8B" w:rsidP="00174C8B">
      <w:pPr>
        <w:pStyle w:val="aa"/>
        <w:rPr>
          <w:szCs w:val="28"/>
        </w:rPr>
      </w:pPr>
      <w:r w:rsidRPr="00174C8B">
        <w:rPr>
          <w:szCs w:val="28"/>
        </w:rPr>
        <w:t>9.5</w:t>
      </w:r>
      <w:r w:rsidR="004C475D" w:rsidRPr="00174C8B">
        <w:rPr>
          <w:szCs w:val="28"/>
        </w:rPr>
        <w:t xml:space="preserve"> </w:t>
      </w:r>
      <w:r w:rsidR="00FA7C2F" w:rsidRPr="00174C8B">
        <w:rPr>
          <w:szCs w:val="28"/>
        </w:rPr>
        <w:t xml:space="preserve">Незамедлительно информировать администрацию школы обо всех </w:t>
      </w:r>
      <w:r w:rsidR="004C475D" w:rsidRPr="00174C8B">
        <w:rPr>
          <w:szCs w:val="28"/>
        </w:rPr>
        <w:t xml:space="preserve"> </w:t>
      </w:r>
      <w:r w:rsidR="00FA7C2F" w:rsidRPr="00174C8B">
        <w:rPr>
          <w:szCs w:val="28"/>
        </w:rPr>
        <w:t>происшествиях, связанных с угрозой жизни и здоровью учащихся.</w:t>
      </w:r>
    </w:p>
    <w:p w:rsidR="005120B8" w:rsidRPr="00174C8B" w:rsidRDefault="00174C8B" w:rsidP="00174C8B">
      <w:pPr>
        <w:pStyle w:val="aa"/>
        <w:rPr>
          <w:szCs w:val="28"/>
        </w:rPr>
      </w:pPr>
      <w:r w:rsidRPr="00174C8B">
        <w:rPr>
          <w:szCs w:val="28"/>
        </w:rPr>
        <w:t>10.</w:t>
      </w:r>
      <w:r w:rsidR="004C475D" w:rsidRPr="00174C8B">
        <w:rPr>
          <w:szCs w:val="28"/>
        </w:rPr>
        <w:t xml:space="preserve"> </w:t>
      </w:r>
      <w:r w:rsidR="006C279F" w:rsidRPr="00174C8B">
        <w:rPr>
          <w:szCs w:val="28"/>
        </w:rPr>
        <w:t>Старченко Н.Д., секретарю,</w:t>
      </w:r>
      <w:r w:rsidR="005120B8" w:rsidRPr="00174C8B">
        <w:rPr>
          <w:szCs w:val="28"/>
        </w:rPr>
        <w:t xml:space="preserve"> довести данный приказ до сведения всех </w:t>
      </w:r>
      <w:r w:rsidR="004C475D" w:rsidRPr="00174C8B">
        <w:rPr>
          <w:szCs w:val="28"/>
        </w:rPr>
        <w:t xml:space="preserve"> </w:t>
      </w:r>
      <w:r w:rsidR="005120B8" w:rsidRPr="00174C8B">
        <w:rPr>
          <w:szCs w:val="28"/>
        </w:rPr>
        <w:t>ответственных лиц.</w:t>
      </w:r>
    </w:p>
    <w:p w:rsidR="009A2FD8" w:rsidRPr="00174C8B" w:rsidRDefault="004C475D" w:rsidP="00174C8B">
      <w:pPr>
        <w:pStyle w:val="aa"/>
        <w:rPr>
          <w:szCs w:val="28"/>
        </w:rPr>
      </w:pPr>
      <w:r w:rsidRPr="00174C8B">
        <w:rPr>
          <w:szCs w:val="28"/>
        </w:rPr>
        <w:t>1</w:t>
      </w:r>
      <w:r w:rsidR="00174C8B" w:rsidRPr="00174C8B">
        <w:rPr>
          <w:szCs w:val="28"/>
        </w:rPr>
        <w:t>1</w:t>
      </w:r>
      <w:r w:rsidRPr="00174C8B">
        <w:rPr>
          <w:szCs w:val="28"/>
        </w:rPr>
        <w:t xml:space="preserve">  </w:t>
      </w:r>
      <w:proofErr w:type="gramStart"/>
      <w:r w:rsidR="009A2FD8" w:rsidRPr="00174C8B">
        <w:rPr>
          <w:szCs w:val="28"/>
        </w:rPr>
        <w:t>Контроль за</w:t>
      </w:r>
      <w:proofErr w:type="gramEnd"/>
      <w:r w:rsidR="009A2FD8" w:rsidRPr="00174C8B">
        <w:rPr>
          <w:szCs w:val="28"/>
        </w:rPr>
        <w:t xml:space="preserve"> целевым использованием бюджетных средств и выполнением настоящего приказа оставляю за собой.</w:t>
      </w:r>
    </w:p>
    <w:p w:rsidR="009A2FD8" w:rsidRPr="00174C8B" w:rsidRDefault="009A2FD8" w:rsidP="00174C8B">
      <w:pPr>
        <w:pStyle w:val="aa"/>
        <w:rPr>
          <w:szCs w:val="28"/>
        </w:rPr>
      </w:pPr>
      <w:r w:rsidRPr="00174C8B">
        <w:rPr>
          <w:szCs w:val="28"/>
        </w:rPr>
        <w:lastRenderedPageBreak/>
        <w:t xml:space="preserve"> </w:t>
      </w:r>
    </w:p>
    <w:p w:rsidR="009A2FD8" w:rsidRPr="00174C8B" w:rsidRDefault="00DA1FA1" w:rsidP="00174C8B">
      <w:pPr>
        <w:pStyle w:val="aa"/>
        <w:rPr>
          <w:szCs w:val="28"/>
        </w:rPr>
      </w:pPr>
      <w:r w:rsidRPr="00174C8B">
        <w:rPr>
          <w:szCs w:val="28"/>
        </w:rPr>
        <w:t xml:space="preserve">Директор </w:t>
      </w:r>
      <w:r w:rsidR="001E7CD9" w:rsidRPr="00174C8B">
        <w:rPr>
          <w:szCs w:val="28"/>
        </w:rPr>
        <w:t>МБОУ СОШ №  30</w:t>
      </w:r>
      <w:r w:rsidR="004C475D" w:rsidRPr="00174C8B">
        <w:rPr>
          <w:szCs w:val="28"/>
        </w:rPr>
        <w:tab/>
      </w:r>
      <w:r w:rsidR="006C279F" w:rsidRPr="00174C8B">
        <w:rPr>
          <w:szCs w:val="28"/>
        </w:rPr>
        <w:t xml:space="preserve"> ______________ </w:t>
      </w:r>
      <w:r w:rsidR="004C475D" w:rsidRPr="00174C8B">
        <w:rPr>
          <w:szCs w:val="28"/>
        </w:rPr>
        <w:t>Н.В.Ступак</w:t>
      </w:r>
    </w:p>
    <w:p w:rsidR="006C279F" w:rsidRPr="00174C8B" w:rsidRDefault="006C279F" w:rsidP="00174C8B">
      <w:pPr>
        <w:pStyle w:val="aa"/>
        <w:rPr>
          <w:szCs w:val="28"/>
        </w:rPr>
      </w:pPr>
    </w:p>
    <w:p w:rsidR="006C279F" w:rsidRPr="00174C8B" w:rsidRDefault="006C279F" w:rsidP="00174C8B">
      <w:pPr>
        <w:pStyle w:val="aa"/>
        <w:rPr>
          <w:szCs w:val="28"/>
        </w:rPr>
      </w:pPr>
      <w:r w:rsidRPr="00174C8B">
        <w:rPr>
          <w:szCs w:val="28"/>
        </w:rPr>
        <w:t xml:space="preserve">С приказом </w:t>
      </w:r>
      <w:proofErr w:type="gramStart"/>
      <w:r w:rsidRPr="00174C8B">
        <w:rPr>
          <w:szCs w:val="28"/>
        </w:rPr>
        <w:t>ознакомлены</w:t>
      </w:r>
      <w:proofErr w:type="gramEnd"/>
      <w:r w:rsidRPr="00174C8B">
        <w:rPr>
          <w:szCs w:val="28"/>
        </w:rPr>
        <w:t>:</w:t>
      </w:r>
    </w:p>
    <w:p w:rsidR="00174C8B" w:rsidRDefault="006C279F" w:rsidP="00174C8B">
      <w:pPr>
        <w:pStyle w:val="aa"/>
        <w:rPr>
          <w:szCs w:val="28"/>
        </w:rPr>
      </w:pPr>
      <w:proofErr w:type="spellStart"/>
      <w:r w:rsidRPr="00174C8B">
        <w:rPr>
          <w:szCs w:val="28"/>
        </w:rPr>
        <w:t>Старченко</w:t>
      </w:r>
      <w:proofErr w:type="spellEnd"/>
      <w:r w:rsidRPr="00174C8B">
        <w:rPr>
          <w:szCs w:val="28"/>
        </w:rPr>
        <w:t xml:space="preserve"> Е.Г. ______</w:t>
      </w:r>
      <w:r w:rsidR="00F52DE2">
        <w:rPr>
          <w:szCs w:val="28"/>
        </w:rPr>
        <w:t>_</w:t>
      </w:r>
      <w:r w:rsidRPr="00174C8B">
        <w:rPr>
          <w:szCs w:val="28"/>
        </w:rPr>
        <w:tab/>
      </w:r>
      <w:r w:rsidRPr="00174C8B">
        <w:rPr>
          <w:szCs w:val="28"/>
        </w:rPr>
        <w:tab/>
      </w:r>
      <w:r w:rsidR="00174C8B">
        <w:rPr>
          <w:szCs w:val="28"/>
        </w:rPr>
        <w:t xml:space="preserve">          </w:t>
      </w:r>
      <w:proofErr w:type="spellStart"/>
      <w:r w:rsidRPr="00174C8B">
        <w:rPr>
          <w:szCs w:val="28"/>
        </w:rPr>
        <w:t>Надежденко</w:t>
      </w:r>
      <w:proofErr w:type="spellEnd"/>
      <w:r w:rsidRPr="00174C8B">
        <w:rPr>
          <w:szCs w:val="28"/>
        </w:rPr>
        <w:t xml:space="preserve"> П.С. _______</w:t>
      </w:r>
      <w:r w:rsidR="00F52DE2">
        <w:rPr>
          <w:szCs w:val="28"/>
        </w:rPr>
        <w:t>_</w:t>
      </w:r>
      <w:r w:rsidRPr="00174C8B">
        <w:rPr>
          <w:szCs w:val="28"/>
        </w:rPr>
        <w:tab/>
      </w:r>
      <w:r w:rsidRPr="00174C8B">
        <w:rPr>
          <w:szCs w:val="28"/>
        </w:rPr>
        <w:tab/>
      </w:r>
    </w:p>
    <w:p w:rsidR="00174C8B" w:rsidRDefault="006C279F" w:rsidP="00174C8B">
      <w:pPr>
        <w:pStyle w:val="aa"/>
        <w:rPr>
          <w:szCs w:val="28"/>
        </w:rPr>
      </w:pPr>
      <w:proofErr w:type="spellStart"/>
      <w:r w:rsidRPr="00174C8B">
        <w:rPr>
          <w:szCs w:val="28"/>
        </w:rPr>
        <w:t>Стефак</w:t>
      </w:r>
      <w:proofErr w:type="spellEnd"/>
      <w:r w:rsidRPr="00174C8B">
        <w:rPr>
          <w:szCs w:val="28"/>
        </w:rPr>
        <w:t xml:space="preserve"> В.И. _________ </w:t>
      </w:r>
      <w:r w:rsidR="00174C8B">
        <w:rPr>
          <w:szCs w:val="28"/>
        </w:rPr>
        <w:t xml:space="preserve">                  </w:t>
      </w:r>
      <w:r w:rsidR="00F52DE2">
        <w:rPr>
          <w:szCs w:val="28"/>
        </w:rPr>
        <w:t xml:space="preserve">          </w:t>
      </w:r>
      <w:r w:rsidR="00174C8B">
        <w:rPr>
          <w:szCs w:val="28"/>
        </w:rPr>
        <w:t xml:space="preserve"> </w:t>
      </w:r>
      <w:proofErr w:type="spellStart"/>
      <w:r w:rsidR="00C21A17">
        <w:rPr>
          <w:szCs w:val="28"/>
        </w:rPr>
        <w:t>Ксенз</w:t>
      </w:r>
      <w:proofErr w:type="spellEnd"/>
      <w:r w:rsidRPr="00174C8B">
        <w:rPr>
          <w:szCs w:val="28"/>
        </w:rPr>
        <w:t xml:space="preserve"> Т.В. ______</w:t>
      </w:r>
      <w:r w:rsidR="00F52DE2">
        <w:rPr>
          <w:szCs w:val="28"/>
        </w:rPr>
        <w:t>____</w:t>
      </w:r>
      <w:r w:rsidR="00C21A17">
        <w:rPr>
          <w:szCs w:val="28"/>
        </w:rPr>
        <w:t>____</w:t>
      </w:r>
      <w:r w:rsidRPr="00174C8B">
        <w:rPr>
          <w:szCs w:val="28"/>
        </w:rPr>
        <w:tab/>
      </w:r>
      <w:r w:rsidRPr="00174C8B">
        <w:rPr>
          <w:szCs w:val="28"/>
        </w:rPr>
        <w:tab/>
      </w:r>
    </w:p>
    <w:p w:rsidR="006C279F" w:rsidRPr="00174C8B" w:rsidRDefault="00F52DE2" w:rsidP="00174C8B">
      <w:pPr>
        <w:pStyle w:val="aa"/>
        <w:rPr>
          <w:szCs w:val="28"/>
        </w:rPr>
      </w:pPr>
      <w:proofErr w:type="spellStart"/>
      <w:r>
        <w:rPr>
          <w:szCs w:val="28"/>
        </w:rPr>
        <w:t>Старченко</w:t>
      </w:r>
      <w:proofErr w:type="spellEnd"/>
      <w:r>
        <w:rPr>
          <w:szCs w:val="28"/>
        </w:rPr>
        <w:t xml:space="preserve"> Н.Д. ______</w:t>
      </w:r>
      <w:r w:rsidR="006C279F" w:rsidRPr="00174C8B">
        <w:rPr>
          <w:szCs w:val="28"/>
        </w:rPr>
        <w:tab/>
      </w:r>
      <w:r>
        <w:rPr>
          <w:szCs w:val="28"/>
        </w:rPr>
        <w:t>_</w:t>
      </w:r>
      <w:r w:rsidR="006C279F" w:rsidRPr="00174C8B">
        <w:rPr>
          <w:szCs w:val="28"/>
        </w:rPr>
        <w:tab/>
      </w:r>
      <w:r>
        <w:rPr>
          <w:szCs w:val="28"/>
        </w:rPr>
        <w:t xml:space="preserve">                    </w:t>
      </w:r>
      <w:proofErr w:type="spellStart"/>
      <w:r w:rsidR="006C279F" w:rsidRPr="00174C8B">
        <w:rPr>
          <w:szCs w:val="28"/>
        </w:rPr>
        <w:t>Лозгарь</w:t>
      </w:r>
      <w:proofErr w:type="spellEnd"/>
      <w:r w:rsidR="006C279F" w:rsidRPr="00174C8B">
        <w:rPr>
          <w:szCs w:val="28"/>
        </w:rPr>
        <w:t xml:space="preserve"> О.И. ________</w:t>
      </w:r>
      <w:r>
        <w:rPr>
          <w:szCs w:val="28"/>
        </w:rPr>
        <w:t>___</w:t>
      </w:r>
    </w:p>
    <w:p w:rsidR="00174C8B" w:rsidRDefault="006C279F" w:rsidP="00174C8B">
      <w:pPr>
        <w:pStyle w:val="aa"/>
        <w:rPr>
          <w:szCs w:val="28"/>
        </w:rPr>
      </w:pPr>
      <w:proofErr w:type="spellStart"/>
      <w:r w:rsidRPr="00174C8B">
        <w:rPr>
          <w:szCs w:val="28"/>
        </w:rPr>
        <w:t>Кокошко</w:t>
      </w:r>
      <w:proofErr w:type="spellEnd"/>
      <w:r w:rsidRPr="00174C8B">
        <w:rPr>
          <w:szCs w:val="28"/>
        </w:rPr>
        <w:t xml:space="preserve"> Е.В. _______</w:t>
      </w:r>
      <w:r w:rsidR="00F52DE2">
        <w:rPr>
          <w:szCs w:val="28"/>
        </w:rPr>
        <w:t>_</w:t>
      </w:r>
      <w:r w:rsidRPr="00174C8B">
        <w:rPr>
          <w:szCs w:val="28"/>
        </w:rPr>
        <w:tab/>
      </w:r>
      <w:r w:rsidRPr="00174C8B">
        <w:rPr>
          <w:szCs w:val="28"/>
        </w:rPr>
        <w:tab/>
      </w:r>
      <w:r w:rsidR="00174C8B">
        <w:rPr>
          <w:szCs w:val="28"/>
        </w:rPr>
        <w:t xml:space="preserve">          </w:t>
      </w:r>
      <w:r w:rsidRPr="00174C8B">
        <w:rPr>
          <w:szCs w:val="28"/>
        </w:rPr>
        <w:t>Иванова О.Ф. ___________</w:t>
      </w:r>
      <w:r w:rsidRPr="00174C8B">
        <w:rPr>
          <w:szCs w:val="28"/>
        </w:rPr>
        <w:tab/>
      </w:r>
      <w:r w:rsidRPr="00174C8B">
        <w:rPr>
          <w:szCs w:val="28"/>
        </w:rPr>
        <w:tab/>
      </w:r>
    </w:p>
    <w:p w:rsidR="006C279F" w:rsidRPr="00174C8B" w:rsidRDefault="006C279F" w:rsidP="00174C8B">
      <w:pPr>
        <w:pStyle w:val="aa"/>
        <w:rPr>
          <w:szCs w:val="28"/>
        </w:rPr>
      </w:pPr>
      <w:r w:rsidRPr="00174C8B">
        <w:rPr>
          <w:szCs w:val="28"/>
        </w:rPr>
        <w:t>Сушко Л.В. _________</w:t>
      </w:r>
      <w:r w:rsidR="00C21A17">
        <w:rPr>
          <w:szCs w:val="28"/>
        </w:rPr>
        <w:tab/>
      </w:r>
      <w:r w:rsidR="00C21A17">
        <w:rPr>
          <w:szCs w:val="28"/>
        </w:rPr>
        <w:tab/>
      </w:r>
      <w:r w:rsidR="00C21A17">
        <w:rPr>
          <w:szCs w:val="28"/>
        </w:rPr>
        <w:tab/>
      </w:r>
      <w:r w:rsidR="00C21A17">
        <w:rPr>
          <w:szCs w:val="28"/>
        </w:rPr>
        <w:tab/>
        <w:t>Минаева М.В.___</w:t>
      </w:r>
      <w:r w:rsidR="00C21A17" w:rsidRPr="00174C8B">
        <w:rPr>
          <w:szCs w:val="28"/>
        </w:rPr>
        <w:t>_________</w:t>
      </w:r>
      <w:r w:rsidR="00C21A17" w:rsidRPr="00174C8B">
        <w:rPr>
          <w:szCs w:val="28"/>
        </w:rPr>
        <w:tab/>
      </w:r>
    </w:p>
    <w:p w:rsidR="00174C8B" w:rsidRDefault="006C279F" w:rsidP="00174C8B">
      <w:pPr>
        <w:pStyle w:val="aa"/>
        <w:rPr>
          <w:szCs w:val="28"/>
        </w:rPr>
      </w:pPr>
      <w:r w:rsidRPr="00174C8B">
        <w:rPr>
          <w:szCs w:val="28"/>
        </w:rPr>
        <w:t>Бабенко С.И. ________</w:t>
      </w:r>
      <w:r w:rsidR="00174C8B">
        <w:rPr>
          <w:szCs w:val="28"/>
        </w:rPr>
        <w:tab/>
      </w:r>
      <w:r w:rsidR="00F52DE2">
        <w:rPr>
          <w:szCs w:val="28"/>
        </w:rPr>
        <w:t>_</w:t>
      </w:r>
      <w:r w:rsidR="00C21A17">
        <w:rPr>
          <w:szCs w:val="28"/>
        </w:rPr>
        <w:tab/>
      </w:r>
      <w:r w:rsidR="00C21A17">
        <w:rPr>
          <w:szCs w:val="28"/>
        </w:rPr>
        <w:tab/>
      </w:r>
      <w:r w:rsidR="00C21A17">
        <w:rPr>
          <w:szCs w:val="28"/>
        </w:rPr>
        <w:tab/>
        <w:t>Кравцова И.И.____________</w:t>
      </w:r>
      <w:r w:rsidR="00174C8B">
        <w:rPr>
          <w:szCs w:val="28"/>
        </w:rPr>
        <w:tab/>
      </w:r>
      <w:r w:rsidR="00174C8B">
        <w:rPr>
          <w:szCs w:val="28"/>
        </w:rPr>
        <w:tab/>
      </w:r>
      <w:r w:rsidR="00F52DE2">
        <w:rPr>
          <w:szCs w:val="28"/>
        </w:rPr>
        <w:t xml:space="preserve">          </w:t>
      </w:r>
      <w:r w:rsidRPr="00174C8B">
        <w:rPr>
          <w:szCs w:val="28"/>
        </w:rPr>
        <w:tab/>
      </w:r>
    </w:p>
    <w:p w:rsidR="006C279F" w:rsidRPr="00174C8B" w:rsidRDefault="006C279F" w:rsidP="00174C8B">
      <w:pPr>
        <w:pStyle w:val="aa"/>
        <w:rPr>
          <w:szCs w:val="28"/>
        </w:rPr>
      </w:pPr>
      <w:proofErr w:type="spellStart"/>
      <w:r w:rsidRPr="00174C8B">
        <w:rPr>
          <w:szCs w:val="28"/>
        </w:rPr>
        <w:t>Танага</w:t>
      </w:r>
      <w:proofErr w:type="spellEnd"/>
      <w:r w:rsidRPr="00174C8B">
        <w:rPr>
          <w:szCs w:val="28"/>
        </w:rPr>
        <w:t xml:space="preserve"> Е.А. _________</w:t>
      </w:r>
      <w:r w:rsidR="00F52DE2">
        <w:rPr>
          <w:szCs w:val="28"/>
        </w:rPr>
        <w:t>__</w:t>
      </w:r>
      <w:r w:rsidR="00C21A17">
        <w:rPr>
          <w:szCs w:val="28"/>
        </w:rPr>
        <w:tab/>
      </w:r>
      <w:r w:rsidR="00C21A17">
        <w:rPr>
          <w:szCs w:val="28"/>
        </w:rPr>
        <w:tab/>
      </w:r>
      <w:r w:rsidR="00C21A17">
        <w:rPr>
          <w:szCs w:val="28"/>
        </w:rPr>
        <w:tab/>
      </w:r>
      <w:proofErr w:type="spellStart"/>
      <w:r w:rsidR="00C21A17">
        <w:rPr>
          <w:szCs w:val="28"/>
        </w:rPr>
        <w:t>Мацора</w:t>
      </w:r>
      <w:proofErr w:type="spellEnd"/>
      <w:r w:rsidR="00C21A17">
        <w:rPr>
          <w:szCs w:val="28"/>
        </w:rPr>
        <w:t xml:space="preserve"> Л.А._____________</w:t>
      </w:r>
      <w:r w:rsidR="00174C8B">
        <w:rPr>
          <w:szCs w:val="28"/>
        </w:rPr>
        <w:tab/>
      </w:r>
      <w:r w:rsidR="00174C8B">
        <w:rPr>
          <w:szCs w:val="28"/>
        </w:rPr>
        <w:tab/>
      </w:r>
      <w:r w:rsidR="00174C8B">
        <w:rPr>
          <w:szCs w:val="28"/>
        </w:rPr>
        <w:tab/>
      </w:r>
    </w:p>
    <w:p w:rsidR="00174C8B" w:rsidRDefault="006C279F" w:rsidP="00174C8B">
      <w:pPr>
        <w:pStyle w:val="aa"/>
        <w:rPr>
          <w:szCs w:val="28"/>
        </w:rPr>
      </w:pPr>
      <w:proofErr w:type="spellStart"/>
      <w:r w:rsidRPr="00174C8B">
        <w:rPr>
          <w:szCs w:val="28"/>
        </w:rPr>
        <w:t>Самойлик</w:t>
      </w:r>
      <w:proofErr w:type="spellEnd"/>
      <w:r w:rsidRPr="00174C8B">
        <w:rPr>
          <w:szCs w:val="28"/>
        </w:rPr>
        <w:t xml:space="preserve"> С.П. ______</w:t>
      </w:r>
      <w:r w:rsidR="00F52DE2">
        <w:rPr>
          <w:szCs w:val="28"/>
        </w:rPr>
        <w:t>__</w:t>
      </w:r>
      <w:r w:rsidR="00C21A17">
        <w:rPr>
          <w:szCs w:val="28"/>
        </w:rPr>
        <w:tab/>
      </w:r>
      <w:r w:rsidR="00C21A17">
        <w:rPr>
          <w:szCs w:val="28"/>
        </w:rPr>
        <w:tab/>
      </w:r>
      <w:r w:rsidR="00C21A17">
        <w:rPr>
          <w:szCs w:val="28"/>
        </w:rPr>
        <w:tab/>
        <w:t>Никитенко О.В.________</w:t>
      </w:r>
      <w:r w:rsidRPr="00174C8B">
        <w:rPr>
          <w:szCs w:val="28"/>
        </w:rPr>
        <w:tab/>
      </w:r>
      <w:r w:rsidR="00C21A17">
        <w:rPr>
          <w:szCs w:val="28"/>
        </w:rPr>
        <w:tab/>
      </w:r>
      <w:r w:rsidR="002C760B" w:rsidRPr="00174C8B">
        <w:rPr>
          <w:szCs w:val="28"/>
        </w:rPr>
        <w:tab/>
      </w:r>
    </w:p>
    <w:p w:rsidR="002C760B" w:rsidRPr="00174C8B" w:rsidRDefault="002C760B" w:rsidP="00174C8B">
      <w:pPr>
        <w:pStyle w:val="aa"/>
        <w:rPr>
          <w:szCs w:val="28"/>
        </w:rPr>
      </w:pPr>
      <w:proofErr w:type="spellStart"/>
      <w:r w:rsidRPr="00174C8B">
        <w:rPr>
          <w:szCs w:val="28"/>
        </w:rPr>
        <w:t>Фуфаева</w:t>
      </w:r>
      <w:proofErr w:type="spellEnd"/>
      <w:r w:rsidRPr="00174C8B">
        <w:rPr>
          <w:szCs w:val="28"/>
        </w:rPr>
        <w:t xml:space="preserve"> О.А. ________</w:t>
      </w:r>
      <w:r w:rsidR="00F52DE2">
        <w:rPr>
          <w:szCs w:val="28"/>
        </w:rPr>
        <w:t>_</w:t>
      </w:r>
    </w:p>
    <w:p w:rsidR="002C760B" w:rsidRPr="00174C8B" w:rsidRDefault="00C21A17" w:rsidP="00174C8B">
      <w:pPr>
        <w:pStyle w:val="aa"/>
        <w:rPr>
          <w:szCs w:val="28"/>
        </w:rPr>
      </w:pPr>
      <w:r>
        <w:rPr>
          <w:szCs w:val="28"/>
        </w:rPr>
        <w:t>Козуб Т.И.</w:t>
      </w:r>
      <w:r w:rsidR="002C760B" w:rsidRPr="00174C8B">
        <w:rPr>
          <w:szCs w:val="28"/>
        </w:rPr>
        <w:t xml:space="preserve"> _______</w:t>
      </w:r>
      <w:r w:rsidR="002C760B" w:rsidRPr="00174C8B">
        <w:rPr>
          <w:szCs w:val="28"/>
        </w:rPr>
        <w:tab/>
      </w:r>
      <w:r w:rsidR="002C760B" w:rsidRPr="00174C8B">
        <w:rPr>
          <w:szCs w:val="28"/>
        </w:rPr>
        <w:tab/>
      </w:r>
      <w:r w:rsidR="002C760B" w:rsidRPr="00174C8B">
        <w:rPr>
          <w:szCs w:val="28"/>
        </w:rPr>
        <w:tab/>
      </w:r>
      <w:r w:rsidR="002C760B" w:rsidRPr="00174C8B">
        <w:rPr>
          <w:szCs w:val="28"/>
        </w:rPr>
        <w:tab/>
      </w:r>
    </w:p>
    <w:p w:rsidR="006C279F" w:rsidRPr="00174C8B" w:rsidRDefault="006C279F" w:rsidP="00174C8B">
      <w:pPr>
        <w:pStyle w:val="aa"/>
        <w:rPr>
          <w:szCs w:val="28"/>
        </w:rPr>
      </w:pPr>
    </w:p>
    <w:p w:rsidR="006C279F" w:rsidRPr="00174C8B" w:rsidRDefault="006C279F" w:rsidP="00174C8B">
      <w:pPr>
        <w:pStyle w:val="aa"/>
        <w:rPr>
          <w:szCs w:val="28"/>
        </w:rPr>
      </w:pPr>
    </w:p>
    <w:p w:rsidR="00C901C1" w:rsidRPr="00174C8B" w:rsidRDefault="00C901C1" w:rsidP="00174C8B">
      <w:pPr>
        <w:pStyle w:val="aa"/>
        <w:rPr>
          <w:bCs/>
          <w:szCs w:val="28"/>
        </w:rPr>
      </w:pPr>
    </w:p>
    <w:p w:rsidR="00C61E3B" w:rsidRPr="00174C8B" w:rsidRDefault="00C61E3B" w:rsidP="00174C8B">
      <w:pPr>
        <w:pStyle w:val="aa"/>
        <w:rPr>
          <w:bCs/>
          <w:szCs w:val="28"/>
        </w:rPr>
      </w:pPr>
    </w:p>
    <w:p w:rsidR="002C760B" w:rsidRPr="00174C8B" w:rsidRDefault="002C760B" w:rsidP="00174C8B">
      <w:pPr>
        <w:pStyle w:val="aa"/>
        <w:rPr>
          <w:bCs/>
          <w:szCs w:val="28"/>
        </w:rPr>
      </w:pPr>
    </w:p>
    <w:p w:rsidR="002C760B" w:rsidRPr="00174C8B" w:rsidRDefault="002C760B" w:rsidP="00174C8B">
      <w:pPr>
        <w:pStyle w:val="aa"/>
        <w:rPr>
          <w:bCs/>
          <w:szCs w:val="28"/>
        </w:rPr>
      </w:pPr>
    </w:p>
    <w:p w:rsidR="002C760B" w:rsidRPr="00174C8B" w:rsidRDefault="002C760B" w:rsidP="00174C8B">
      <w:pPr>
        <w:pStyle w:val="aa"/>
        <w:rPr>
          <w:bCs/>
          <w:szCs w:val="28"/>
        </w:rPr>
      </w:pPr>
    </w:p>
    <w:p w:rsidR="002C760B" w:rsidRPr="00174C8B" w:rsidRDefault="002C760B" w:rsidP="00174C8B">
      <w:pPr>
        <w:pStyle w:val="aa"/>
        <w:rPr>
          <w:bCs/>
          <w:szCs w:val="28"/>
        </w:rPr>
      </w:pPr>
    </w:p>
    <w:p w:rsidR="002C760B" w:rsidRPr="00174C8B" w:rsidRDefault="002C760B" w:rsidP="00174C8B">
      <w:pPr>
        <w:pStyle w:val="aa"/>
        <w:rPr>
          <w:bCs/>
          <w:szCs w:val="28"/>
        </w:rPr>
      </w:pPr>
    </w:p>
    <w:p w:rsidR="002C760B" w:rsidRDefault="002C760B" w:rsidP="00F52DE2">
      <w:pPr>
        <w:pStyle w:val="a9"/>
        <w:spacing w:after="0"/>
        <w:rPr>
          <w:rFonts w:ascii="Times New Roman" w:hAnsi="Times New Roman"/>
          <w:bCs/>
        </w:rPr>
      </w:pPr>
    </w:p>
    <w:p w:rsidR="002C760B" w:rsidRDefault="002C760B" w:rsidP="00A26AD0">
      <w:pPr>
        <w:pStyle w:val="a9"/>
        <w:spacing w:after="0"/>
        <w:ind w:left="4956" w:firstLine="708"/>
        <w:rPr>
          <w:rFonts w:ascii="Times New Roman" w:hAnsi="Times New Roman"/>
          <w:bCs/>
        </w:rPr>
      </w:pPr>
    </w:p>
    <w:p w:rsidR="002C760B" w:rsidRDefault="002C760B" w:rsidP="00A26AD0">
      <w:pPr>
        <w:pStyle w:val="a9"/>
        <w:spacing w:after="0"/>
        <w:ind w:left="4956" w:firstLine="708"/>
        <w:rPr>
          <w:rFonts w:ascii="Times New Roman" w:hAnsi="Times New Roman"/>
          <w:bCs/>
        </w:rPr>
      </w:pPr>
    </w:p>
    <w:p w:rsidR="00A0198F" w:rsidRDefault="00A0198F" w:rsidP="00DA1FA1">
      <w:pPr>
        <w:pStyle w:val="a9"/>
        <w:spacing w:after="0"/>
        <w:rPr>
          <w:rFonts w:ascii="Times New Roman" w:hAnsi="Times New Roman"/>
          <w:bCs/>
        </w:rPr>
      </w:pPr>
    </w:p>
    <w:p w:rsidR="00A0198F" w:rsidRDefault="00A0198F" w:rsidP="00DA1FA1">
      <w:pPr>
        <w:pStyle w:val="a9"/>
        <w:spacing w:after="0"/>
        <w:rPr>
          <w:rFonts w:ascii="Times New Roman" w:hAnsi="Times New Roman"/>
          <w:bCs/>
        </w:rPr>
      </w:pPr>
    </w:p>
    <w:p w:rsidR="00A0198F" w:rsidRDefault="00A0198F" w:rsidP="00DA1FA1">
      <w:pPr>
        <w:pStyle w:val="a9"/>
        <w:spacing w:after="0"/>
        <w:rPr>
          <w:rFonts w:ascii="Times New Roman" w:hAnsi="Times New Roman"/>
          <w:bCs/>
        </w:rPr>
      </w:pPr>
    </w:p>
    <w:p w:rsidR="00A04360" w:rsidRPr="00174C8B" w:rsidRDefault="00DA1FA1" w:rsidP="00174C8B">
      <w:pPr>
        <w:pStyle w:val="a9"/>
        <w:spacing w:after="0"/>
        <w:ind w:left="637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</w:t>
      </w:r>
    </w:p>
    <w:sectPr w:rsidR="00A04360" w:rsidRPr="00174C8B" w:rsidSect="000476D8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176"/>
    <w:multiLevelType w:val="multilevel"/>
    <w:tmpl w:val="0382C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A922A7"/>
    <w:multiLevelType w:val="hybridMultilevel"/>
    <w:tmpl w:val="13E0BB7A"/>
    <w:lvl w:ilvl="0" w:tplc="D0C2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45BF"/>
    <w:multiLevelType w:val="multilevel"/>
    <w:tmpl w:val="AA8EA4CC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37C969DD"/>
    <w:multiLevelType w:val="multilevel"/>
    <w:tmpl w:val="0419001F"/>
    <w:numStyleLink w:val="1"/>
  </w:abstractNum>
  <w:abstractNum w:abstractNumId="4">
    <w:nsid w:val="4AC35131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E73F0E"/>
    <w:multiLevelType w:val="multilevel"/>
    <w:tmpl w:val="915C03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0B26B8"/>
    <w:multiLevelType w:val="multilevel"/>
    <w:tmpl w:val="4F689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A544EF"/>
    <w:multiLevelType w:val="multilevel"/>
    <w:tmpl w:val="DB1C4F96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5A373793"/>
    <w:multiLevelType w:val="multilevel"/>
    <w:tmpl w:val="91D40596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5FF22178"/>
    <w:multiLevelType w:val="hybridMultilevel"/>
    <w:tmpl w:val="34A8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BC0BD2C">
      <w:start w:val="1"/>
      <w:numFmt w:val="decimal"/>
      <w:lvlText w:val="%2)"/>
      <w:lvlJc w:val="left"/>
      <w:pPr>
        <w:ind w:left="2250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3231"/>
    <w:multiLevelType w:val="hybridMultilevel"/>
    <w:tmpl w:val="94F2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148E1"/>
    <w:multiLevelType w:val="hybridMultilevel"/>
    <w:tmpl w:val="A0B267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22EAD"/>
    <w:multiLevelType w:val="multilevel"/>
    <w:tmpl w:val="982A01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3">
    <w:nsid w:val="74372042"/>
    <w:multiLevelType w:val="hybridMultilevel"/>
    <w:tmpl w:val="8D78CE7C"/>
    <w:lvl w:ilvl="0" w:tplc="D0C2638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78244DA5"/>
    <w:multiLevelType w:val="multilevel"/>
    <w:tmpl w:val="60669C4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>
      <w:lvl w:ilvl="0">
        <w:start w:val="3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4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D8"/>
    <w:rsid w:val="000476D8"/>
    <w:rsid w:val="000519C3"/>
    <w:rsid w:val="000A6FFF"/>
    <w:rsid w:val="00100295"/>
    <w:rsid w:val="00102E5C"/>
    <w:rsid w:val="00161F07"/>
    <w:rsid w:val="00174C8B"/>
    <w:rsid w:val="001E7CD9"/>
    <w:rsid w:val="001F2AC2"/>
    <w:rsid w:val="002763C9"/>
    <w:rsid w:val="002A40E6"/>
    <w:rsid w:val="002C760B"/>
    <w:rsid w:val="00317103"/>
    <w:rsid w:val="003349F9"/>
    <w:rsid w:val="00345167"/>
    <w:rsid w:val="004017F5"/>
    <w:rsid w:val="004A7438"/>
    <w:rsid w:val="004C475D"/>
    <w:rsid w:val="005120B8"/>
    <w:rsid w:val="00540509"/>
    <w:rsid w:val="005746EE"/>
    <w:rsid w:val="00627C27"/>
    <w:rsid w:val="00654C08"/>
    <w:rsid w:val="00680D1F"/>
    <w:rsid w:val="006A38EE"/>
    <w:rsid w:val="006C0A84"/>
    <w:rsid w:val="006C279F"/>
    <w:rsid w:val="006E65B0"/>
    <w:rsid w:val="008761F2"/>
    <w:rsid w:val="0088004A"/>
    <w:rsid w:val="008E373D"/>
    <w:rsid w:val="008F1D34"/>
    <w:rsid w:val="00901466"/>
    <w:rsid w:val="0090431E"/>
    <w:rsid w:val="009276B1"/>
    <w:rsid w:val="00991268"/>
    <w:rsid w:val="009A2FD8"/>
    <w:rsid w:val="00A0198F"/>
    <w:rsid w:val="00A04360"/>
    <w:rsid w:val="00A237D0"/>
    <w:rsid w:val="00A26AD0"/>
    <w:rsid w:val="00A37DBB"/>
    <w:rsid w:val="00A45884"/>
    <w:rsid w:val="00AB10AB"/>
    <w:rsid w:val="00AB7AF1"/>
    <w:rsid w:val="00B06DD6"/>
    <w:rsid w:val="00B311B2"/>
    <w:rsid w:val="00B357E6"/>
    <w:rsid w:val="00B83505"/>
    <w:rsid w:val="00C13C01"/>
    <w:rsid w:val="00C21A17"/>
    <w:rsid w:val="00C61E3B"/>
    <w:rsid w:val="00C901C1"/>
    <w:rsid w:val="00CD2532"/>
    <w:rsid w:val="00CF0A4F"/>
    <w:rsid w:val="00DA1FA1"/>
    <w:rsid w:val="00DA3C91"/>
    <w:rsid w:val="00DB2BDE"/>
    <w:rsid w:val="00E31F61"/>
    <w:rsid w:val="00E7752F"/>
    <w:rsid w:val="00F52DE2"/>
    <w:rsid w:val="00F81F93"/>
    <w:rsid w:val="00FA7C2F"/>
    <w:rsid w:val="00F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 Знак Знак,Знак Знак Знак Знак Знак Знак,Знак, Знак Знак, Знак Знак Знак, Знак Знак Знак Знак Знак Знак, Знак"/>
    <w:basedOn w:val="a"/>
    <w:link w:val="a4"/>
    <w:qFormat/>
    <w:rsid w:val="009A2FD8"/>
    <w:pPr>
      <w:jc w:val="center"/>
    </w:pPr>
    <w:rPr>
      <w:b/>
      <w:bCs/>
    </w:rPr>
  </w:style>
  <w:style w:type="character" w:customStyle="1" w:styleId="a4">
    <w:name w:val="Название Знак"/>
    <w:aliases w:val="Знак Знак Знак1,Знак Знак Знак Знак,Знак Знак Знак Знак Знак Знак Знак,Знак Знак1, Знак Знак Знак1, Знак Знак Знак Знак, Знак Знак Знак Знак Знак Знак Знак, Знак Знак1"/>
    <w:basedOn w:val="a0"/>
    <w:link w:val="a3"/>
    <w:rsid w:val="009A2F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A2FD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9A2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A2FD8"/>
    <w:pPr>
      <w:tabs>
        <w:tab w:val="left" w:pos="138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9A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0D1F"/>
    <w:pPr>
      <w:ind w:left="720"/>
      <w:contextualSpacing/>
    </w:pPr>
  </w:style>
  <w:style w:type="numbering" w:customStyle="1" w:styleId="1">
    <w:name w:val="Стиль1"/>
    <w:uiPriority w:val="99"/>
    <w:rsid w:val="002763C9"/>
    <w:pPr>
      <w:numPr>
        <w:numId w:val="4"/>
      </w:numPr>
    </w:p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DA1FA1"/>
    <w:rPr>
      <w:rFonts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rsid w:val="00DA1FA1"/>
    <w:pPr>
      <w:spacing w:after="120"/>
    </w:pPr>
    <w:rPr>
      <w:rFonts w:asciiTheme="minorHAnsi" w:eastAsiaTheme="minorHAnsi" w:hAnsiTheme="minorHAnsi"/>
      <w:sz w:val="24"/>
    </w:rPr>
  </w:style>
  <w:style w:type="character" w:customStyle="1" w:styleId="10">
    <w:name w:val="Основной текст Знак1"/>
    <w:basedOn w:val="a0"/>
    <w:link w:val="a9"/>
    <w:uiPriority w:val="99"/>
    <w:semiHidden/>
    <w:rsid w:val="00DA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174C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2550-3BA5-47DA-9D43-E8A9B89C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Старченко</cp:lastModifiedBy>
  <cp:revision>24</cp:revision>
  <cp:lastPrinted>2015-05-29T07:46:00Z</cp:lastPrinted>
  <dcterms:created xsi:type="dcterms:W3CDTF">2012-05-01T17:03:00Z</dcterms:created>
  <dcterms:modified xsi:type="dcterms:W3CDTF">2017-05-31T11:43:00Z</dcterms:modified>
</cp:coreProperties>
</file>