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822112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822112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22112">
        <w:rPr>
          <w:rFonts w:ascii="Times New Roman" w:hAnsi="Times New Roman" w:cs="Times New Roman"/>
          <w:sz w:val="32"/>
          <w:szCs w:val="32"/>
        </w:rPr>
        <w:t xml:space="preserve">  Повторение изученного.</w:t>
      </w:r>
    </w:p>
    <w:p w:rsidR="009805D7" w:rsidRDefault="00822112" w:rsidP="00822112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выполни упр. 731.</w:t>
      </w:r>
    </w:p>
    <w:p w:rsidR="00822112" w:rsidRPr="00822112" w:rsidRDefault="00822112" w:rsidP="00822112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памятки на стр. 148 – 150.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365"/>
    <w:multiLevelType w:val="hybridMultilevel"/>
    <w:tmpl w:val="0E183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C5027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2112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22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F251-593C-4F54-8A1A-37847C6F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2020-05-19T14:22:00Z</dcterms:modified>
</cp:coreProperties>
</file>