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2B725E">
        <w:rPr>
          <w:rFonts w:ascii="Times New Roman" w:hAnsi="Times New Roman" w:cs="Times New Roman"/>
          <w:b/>
          <w:sz w:val="32"/>
          <w:szCs w:val="32"/>
        </w:rPr>
        <w:t xml:space="preserve"> «А»,</w:t>
      </w:r>
      <w:r w:rsidR="00E4350C" w:rsidRPr="00861F5D">
        <w:rPr>
          <w:rFonts w:ascii="Times New Roman" w:hAnsi="Times New Roman" w:cs="Times New Roman"/>
          <w:b/>
          <w:sz w:val="32"/>
          <w:szCs w:val="32"/>
        </w:rPr>
        <w:t xml:space="preserve"> «Б</w:t>
      </w:r>
      <w:r w:rsidR="002B725E">
        <w:rPr>
          <w:rFonts w:ascii="Times New Roman" w:hAnsi="Times New Roman" w:cs="Times New Roman"/>
          <w:b/>
          <w:sz w:val="32"/>
          <w:szCs w:val="32"/>
        </w:rPr>
        <w:t>».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2B725E">
        <w:rPr>
          <w:rFonts w:ascii="Times New Roman" w:hAnsi="Times New Roman" w:cs="Times New Roman"/>
          <w:sz w:val="32"/>
          <w:szCs w:val="32"/>
        </w:rPr>
        <w:t>29.05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861F5D" w:rsidRDefault="002D6A86" w:rsidP="00861F5D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2B725E">
        <w:rPr>
          <w:rFonts w:ascii="Times New Roman" w:hAnsi="Times New Roman" w:cs="Times New Roman"/>
          <w:sz w:val="32"/>
          <w:szCs w:val="32"/>
        </w:rPr>
        <w:t xml:space="preserve"> Повторение. </w:t>
      </w:r>
      <w:r w:rsidR="00861F5D" w:rsidRPr="00861F5D">
        <w:rPr>
          <w:rFonts w:ascii="Times New Roman" w:hAnsi="Times New Roman" w:cs="Times New Roman"/>
          <w:sz w:val="32"/>
          <w:szCs w:val="32"/>
        </w:rPr>
        <w:t>Николай II и его окружение. Предпосылки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ервой российской революции. «Кровавое воскресенье» 9 января 1905 г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сероссийская октябрьская политическая стачка. Декабрьское 1905 г. вооруженное восстание в Москве. Деятельность I и II Государственной думы: итоги и уроки</w:t>
      </w:r>
      <w:r w:rsidR="00B2045E" w:rsidRPr="00861F5D">
        <w:rPr>
          <w:rFonts w:ascii="Times New Roman" w:hAnsi="Times New Roman" w:cs="Times New Roman"/>
          <w:sz w:val="32"/>
          <w:szCs w:val="32"/>
        </w:rPr>
        <w:t>»</w:t>
      </w:r>
    </w:p>
    <w:p w:rsidR="00861F5D" w:rsidRPr="00861F5D" w:rsidRDefault="00861F5D" w:rsidP="002D6A86">
      <w:pPr>
        <w:rPr>
          <w:rFonts w:ascii="Times New Roman" w:hAnsi="Times New Roman" w:cs="Times New Roman"/>
          <w:sz w:val="32"/>
          <w:szCs w:val="32"/>
        </w:rPr>
      </w:pPr>
    </w:p>
    <w:p w:rsidR="0063243B" w:rsidRPr="00861F5D" w:rsidRDefault="0063243B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55260C" w:rsidRPr="00861F5D">
        <w:rPr>
          <w:rFonts w:ascii="Times New Roman" w:hAnsi="Times New Roman" w:cs="Times New Roman"/>
          <w:sz w:val="32"/>
          <w:szCs w:val="32"/>
        </w:rPr>
        <w:t>рочитать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на уроке </w:t>
      </w:r>
      <w:r w:rsidR="0055260C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2B725E">
        <w:rPr>
          <w:rFonts w:ascii="Times New Roman" w:hAnsi="Times New Roman" w:cs="Times New Roman"/>
          <w:sz w:val="32"/>
          <w:szCs w:val="32"/>
        </w:rPr>
        <w:t xml:space="preserve">30,  ответить на вопрос  2 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 стр. 96 </w:t>
      </w:r>
      <w:r w:rsidR="002902B6" w:rsidRPr="00861F5D">
        <w:rPr>
          <w:rFonts w:ascii="Times New Roman" w:hAnsi="Times New Roman" w:cs="Times New Roman"/>
          <w:sz w:val="32"/>
          <w:szCs w:val="32"/>
        </w:rPr>
        <w:t xml:space="preserve"> (вопросы и задания для работы с текстом  параграфа)</w:t>
      </w:r>
      <w:r w:rsidR="00861F5D" w:rsidRPr="00D46D96">
        <w:rPr>
          <w:rFonts w:ascii="Times New Roman" w:hAnsi="Times New Roman" w:cs="Times New Roman"/>
          <w:b/>
          <w:sz w:val="32"/>
          <w:szCs w:val="32"/>
        </w:rPr>
        <w:t xml:space="preserve"> письменно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DF1" w:rsidRPr="00861F5D" w:rsidRDefault="002B725E" w:rsidP="00861F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Выслать.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B725E">
        <w:rPr>
          <w:rFonts w:ascii="Times New Roman" w:hAnsi="Times New Roman" w:cs="Times New Roman"/>
          <w:b/>
          <w:sz w:val="32"/>
          <w:szCs w:val="32"/>
        </w:rPr>
        <w:t xml:space="preserve">16.00  29 мая </w:t>
      </w:r>
    </w:p>
    <w:p w:rsidR="00BE1DF1" w:rsidRPr="002B725E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r w:rsidR="002B725E">
        <w:rPr>
          <w:rFonts w:ascii="Times New Roman" w:hAnsi="Times New Roman" w:cs="Times New Roman"/>
          <w:sz w:val="32"/>
          <w:szCs w:val="32"/>
          <w:shd w:val="clear" w:color="auto" w:fill="FFFFFF"/>
        </w:rPr>
        <w:t>89182100822</w:t>
      </w:r>
    </w:p>
    <w:p w:rsidR="00BE1DF1" w:rsidRPr="00861F5D" w:rsidRDefault="00BE1DF1" w:rsidP="00BE1DF1">
      <w:pPr>
        <w:pStyle w:val="a5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1F5D">
        <w:rPr>
          <w:rFonts w:ascii="Times New Roman" w:hAnsi="Times New Roman" w:cs="Times New Roman"/>
          <w:b/>
          <w:color w:val="FF0000"/>
          <w:sz w:val="32"/>
          <w:szCs w:val="32"/>
        </w:rPr>
        <w:t>Выполнить работу обязательно всем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02B6"/>
    <w:rsid w:val="00292012"/>
    <w:rsid w:val="002B725E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80277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2020-05-29T04:09:00Z</dcterms:modified>
</cp:coreProperties>
</file>