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B7B1C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B7B1C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B7B1C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B7B1C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5B7B1C">
        <w:rPr>
          <w:rFonts w:ascii="Times New Roman" w:hAnsi="Times New Roman" w:cs="Times New Roman"/>
          <w:sz w:val="32"/>
          <w:szCs w:val="32"/>
        </w:rPr>
        <w:t xml:space="preserve">   В. П. Астафьев. Рассказ «</w:t>
      </w:r>
      <w:proofErr w:type="spellStart"/>
      <w:r w:rsidR="005B7B1C">
        <w:rPr>
          <w:rFonts w:ascii="Times New Roman" w:hAnsi="Times New Roman" w:cs="Times New Roman"/>
          <w:sz w:val="32"/>
          <w:szCs w:val="32"/>
        </w:rPr>
        <w:t>Васюткино</w:t>
      </w:r>
      <w:proofErr w:type="spellEnd"/>
      <w:r w:rsidR="005B7B1C">
        <w:rPr>
          <w:rFonts w:ascii="Times New Roman" w:hAnsi="Times New Roman" w:cs="Times New Roman"/>
          <w:sz w:val="32"/>
          <w:szCs w:val="32"/>
        </w:rPr>
        <w:t xml:space="preserve"> озеро».</w:t>
      </w:r>
    </w:p>
    <w:p w:rsidR="009805D7" w:rsidRDefault="00BE2293" w:rsidP="005B7B1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Письменный ответ на </w:t>
      </w:r>
      <w:r>
        <w:rPr>
          <w:rFonts w:ascii="Times New Roman" w:hAnsi="Times New Roman" w:cs="Times New Roman"/>
          <w:b/>
          <w:i/>
          <w:sz w:val="32"/>
          <w:szCs w:val="32"/>
        </w:rPr>
        <w:t>вопрос 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7B1C">
        <w:rPr>
          <w:rFonts w:ascii="Times New Roman" w:hAnsi="Times New Roman" w:cs="Times New Roman"/>
          <w:sz w:val="32"/>
          <w:szCs w:val="32"/>
        </w:rPr>
        <w:t xml:space="preserve"> стр. 174. «Что помогло </w:t>
      </w:r>
      <w:proofErr w:type="spellStart"/>
      <w:r w:rsidR="005B7B1C">
        <w:rPr>
          <w:rFonts w:ascii="Times New Roman" w:hAnsi="Times New Roman" w:cs="Times New Roman"/>
          <w:sz w:val="32"/>
          <w:szCs w:val="32"/>
        </w:rPr>
        <w:t>Васютке</w:t>
      </w:r>
      <w:proofErr w:type="spellEnd"/>
      <w:r w:rsidR="005B7B1C">
        <w:rPr>
          <w:rFonts w:ascii="Times New Roman" w:hAnsi="Times New Roman" w:cs="Times New Roman"/>
          <w:sz w:val="32"/>
          <w:szCs w:val="32"/>
        </w:rPr>
        <w:t xml:space="preserve"> выжить в тайге?»</w:t>
      </w:r>
    </w:p>
    <w:p w:rsidR="005B7B1C" w:rsidRPr="005B7B1C" w:rsidRDefault="005B7B1C" w:rsidP="005B7B1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Написать в тетради, сфотографировать</w:t>
      </w:r>
      <w:r w:rsidR="00BE2293">
        <w:rPr>
          <w:rFonts w:ascii="Times New Roman" w:hAnsi="Times New Roman" w:cs="Times New Roman"/>
          <w:sz w:val="32"/>
          <w:szCs w:val="32"/>
        </w:rPr>
        <w:t>, прислать до 17 часов.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698"/>
    <w:multiLevelType w:val="hybridMultilevel"/>
    <w:tmpl w:val="0AE08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B7B1C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23DC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2293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B7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E17C-CA77-4B32-B4EB-462E1323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2020-04-20T08:35:00Z</dcterms:modified>
</cp:coreProperties>
</file>