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A1D">
        <w:rPr>
          <w:rFonts w:ascii="Times New Roman" w:hAnsi="Times New Roman" w:cs="Times New Roman"/>
          <w:b/>
          <w:sz w:val="28"/>
          <w:szCs w:val="28"/>
        </w:rPr>
        <w:t xml:space="preserve">, 9Б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A6A1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Дата: </w:t>
      </w:r>
      <w:r w:rsidR="00B274E0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3E5684">
        <w:rPr>
          <w:rFonts w:ascii="Times New Roman" w:hAnsi="Times New Roman" w:cs="Times New Roman"/>
          <w:b/>
          <w:color w:val="FF0000"/>
          <w:sz w:val="28"/>
          <w:szCs w:val="28"/>
        </w:rPr>
        <w:t>.05.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B274E0" w:rsidRDefault="00EE1FCF" w:rsidP="00EE1FCF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B274E0">
        <w:rPr>
          <w:rFonts w:ascii="Times New Roman" w:hAnsi="Times New Roman" w:cs="Times New Roman"/>
          <w:b/>
          <w:sz w:val="24"/>
          <w:szCs w:val="28"/>
        </w:rPr>
        <w:t xml:space="preserve">Ф.И.О. учителя:  </w:t>
      </w:r>
      <w:proofErr w:type="spellStart"/>
      <w:r w:rsidRPr="00B274E0">
        <w:rPr>
          <w:rFonts w:ascii="Times New Roman" w:hAnsi="Times New Roman" w:cs="Times New Roman"/>
          <w:b/>
          <w:sz w:val="24"/>
          <w:szCs w:val="28"/>
        </w:rPr>
        <w:t>Стефак</w:t>
      </w:r>
      <w:proofErr w:type="spellEnd"/>
      <w:r w:rsidRPr="00B274E0">
        <w:rPr>
          <w:rFonts w:ascii="Times New Roman" w:hAnsi="Times New Roman" w:cs="Times New Roman"/>
          <w:b/>
          <w:sz w:val="24"/>
          <w:szCs w:val="28"/>
        </w:rPr>
        <w:t xml:space="preserve"> В.И</w:t>
      </w:r>
    </w:p>
    <w:p w:rsidR="001B028E" w:rsidRPr="00B274E0" w:rsidRDefault="001B028E" w:rsidP="00B274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4E0">
        <w:rPr>
          <w:rFonts w:ascii="Times New Roman" w:hAnsi="Times New Roman" w:cs="Times New Roman"/>
          <w:b/>
          <w:sz w:val="24"/>
          <w:szCs w:val="28"/>
        </w:rPr>
        <w:t>Тема урока</w:t>
      </w:r>
      <w:r w:rsidR="003E5684" w:rsidRPr="00B274E0">
        <w:rPr>
          <w:rFonts w:ascii="Times New Roman" w:hAnsi="Times New Roman" w:cs="Times New Roman"/>
          <w:b/>
          <w:sz w:val="24"/>
          <w:szCs w:val="28"/>
        </w:rPr>
        <w:t>:</w:t>
      </w:r>
      <w:r w:rsidR="003E568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274E0">
        <w:rPr>
          <w:rFonts w:ascii="Times New Roman" w:hAnsi="Times New Roman" w:cs="Times New Roman"/>
          <w:b/>
          <w:sz w:val="28"/>
          <w:szCs w:val="28"/>
        </w:rPr>
        <w:t>Итоговый урок  по курсу география России. Хозяйство и географические районы»</w:t>
      </w:r>
    </w:p>
    <w:p w:rsidR="009312FB" w:rsidRPr="001B028E" w:rsidRDefault="00EE1FCF" w:rsidP="00C15AF3">
      <w:pPr>
        <w:rPr>
          <w:rFonts w:ascii="Times New Roman" w:hAnsi="Times New Roman" w:cs="Times New Roman"/>
          <w:bCs/>
          <w:sz w:val="24"/>
          <w:szCs w:val="28"/>
        </w:rPr>
      </w:pPr>
      <w:r w:rsidRPr="001B028E">
        <w:rPr>
          <w:rFonts w:ascii="Times New Roman" w:hAnsi="Times New Roman" w:cs="Times New Roman"/>
          <w:bCs/>
          <w:sz w:val="24"/>
          <w:szCs w:val="28"/>
        </w:rPr>
        <w:t xml:space="preserve">Учебник </w:t>
      </w:r>
      <w:proofErr w:type="gramStart"/>
      <w:r w:rsidRPr="001B028E">
        <w:rPr>
          <w:rFonts w:ascii="Times New Roman" w:hAnsi="Times New Roman" w:cs="Times New Roman"/>
          <w:bCs/>
          <w:sz w:val="24"/>
          <w:szCs w:val="28"/>
        </w:rPr>
        <w:t>–Е</w:t>
      </w:r>
      <w:proofErr w:type="gramEnd"/>
      <w:r w:rsidRPr="001B028E">
        <w:rPr>
          <w:rFonts w:ascii="Times New Roman" w:hAnsi="Times New Roman" w:cs="Times New Roman"/>
          <w:bCs/>
          <w:sz w:val="24"/>
          <w:szCs w:val="28"/>
        </w:rPr>
        <w:t xml:space="preserve">.М. </w:t>
      </w:r>
      <w:proofErr w:type="spellStart"/>
      <w:r w:rsidRPr="001B028E">
        <w:rPr>
          <w:rFonts w:ascii="Times New Roman" w:hAnsi="Times New Roman" w:cs="Times New Roman"/>
          <w:bCs/>
          <w:sz w:val="24"/>
          <w:szCs w:val="28"/>
        </w:rPr>
        <w:t>Домогацких</w:t>
      </w:r>
      <w:proofErr w:type="spellEnd"/>
      <w:r w:rsidRPr="001B028E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1B028E">
        <w:rPr>
          <w:rFonts w:ascii="Times New Roman" w:hAnsi="Times New Roman" w:cs="Times New Roman"/>
          <w:bCs/>
          <w:sz w:val="24"/>
          <w:szCs w:val="28"/>
        </w:rPr>
        <w:t>Н.И.Алексеевский</w:t>
      </w:r>
      <w:proofErr w:type="spellEnd"/>
      <w:r w:rsidRPr="001B028E">
        <w:rPr>
          <w:rFonts w:ascii="Times New Roman" w:hAnsi="Times New Roman" w:cs="Times New Roman"/>
          <w:bCs/>
          <w:sz w:val="24"/>
          <w:szCs w:val="28"/>
        </w:rPr>
        <w:t xml:space="preserve">, </w:t>
      </w:r>
      <w:proofErr w:type="spellStart"/>
      <w:r w:rsidRPr="001B028E">
        <w:rPr>
          <w:rFonts w:ascii="Times New Roman" w:hAnsi="Times New Roman" w:cs="Times New Roman"/>
          <w:bCs/>
          <w:sz w:val="24"/>
          <w:szCs w:val="28"/>
        </w:rPr>
        <w:t>Н.Н.Клюев</w:t>
      </w:r>
      <w:proofErr w:type="spellEnd"/>
      <w:r w:rsidRPr="001B028E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9312FB" w:rsidRPr="001B028E">
        <w:rPr>
          <w:rFonts w:ascii="Times New Roman" w:hAnsi="Times New Roman" w:cs="Times New Roman"/>
          <w:bCs/>
          <w:sz w:val="24"/>
          <w:szCs w:val="28"/>
        </w:rPr>
        <w:t xml:space="preserve">Базовый уровень, </w:t>
      </w:r>
    </w:p>
    <w:p w:rsidR="007140CE" w:rsidRDefault="007140CE" w:rsidP="00C15AF3">
      <w:pPr>
        <w:rPr>
          <w:rFonts w:ascii="Times New Roman" w:hAnsi="Times New Roman" w:cs="Times New Roman"/>
          <w:b/>
          <w:sz w:val="28"/>
          <w:szCs w:val="28"/>
        </w:rPr>
      </w:pPr>
    </w:p>
    <w:p w:rsidR="001B028E" w:rsidRPr="00B274E0" w:rsidRDefault="00B274E0" w:rsidP="003E5684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!!</w:t>
      </w:r>
      <w:r w:rsidR="003E5684">
        <w:rPr>
          <w:rFonts w:ascii="Times New Roman" w:hAnsi="Times New Roman" w:cs="Times New Roman"/>
          <w:b/>
          <w:sz w:val="28"/>
          <w:szCs w:val="28"/>
        </w:rPr>
        <w:t>На уроке</w:t>
      </w:r>
      <w:proofErr w:type="gramStart"/>
      <w:r w:rsidR="003E568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B028E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6" w:history="1"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Решить</w:t>
        </w:r>
      </w:hyperlink>
      <w:r>
        <w:rPr>
          <w:rStyle w:val="a6"/>
          <w:rFonts w:ascii="Times New Roman" w:hAnsi="Times New Roman" w:cs="Times New Roman"/>
          <w:b/>
          <w:sz w:val="28"/>
          <w:szCs w:val="28"/>
        </w:rPr>
        <w:t xml:space="preserve">  Итоговый тест </w:t>
      </w:r>
      <w:r w:rsidR="001B0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4E0">
        <w:rPr>
          <w:rFonts w:ascii="Times New Roman" w:hAnsi="Times New Roman" w:cs="Times New Roman"/>
          <w:b/>
          <w:sz w:val="24"/>
          <w:szCs w:val="28"/>
          <w:u w:val="single"/>
        </w:rPr>
        <w:t>Можно пользоваться картами атласа.</w:t>
      </w:r>
      <w:r w:rsidR="003E5684" w:rsidRPr="00B274E0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:rsidR="00B274E0" w:rsidRDefault="00B274E0" w:rsidP="00B274E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Итоговая контрольная работа по географии.                                    9 класс</w:t>
      </w:r>
    </w:p>
    <w:p w:rsidR="00B274E0" w:rsidRDefault="00B274E0" w:rsidP="00B274E0">
      <w:pPr>
        <w:pStyle w:val="a8"/>
        <w:numPr>
          <w:ilvl w:val="0"/>
          <w:numId w:val="3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экономический район России имеет наименьшую  площадь:</w:t>
      </w:r>
    </w:p>
    <w:p w:rsidR="00B274E0" w:rsidRDefault="00B274E0" w:rsidP="00B274E0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Европейский Север</w:t>
      </w:r>
    </w:p>
    <w:p w:rsidR="00B274E0" w:rsidRDefault="00B274E0" w:rsidP="00B274E0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Северо – Западный район</w:t>
      </w:r>
      <w:bookmarkStart w:id="0" w:name="_GoBack"/>
      <w:bookmarkEnd w:id="0"/>
    </w:p>
    <w:p w:rsidR="00B274E0" w:rsidRDefault="00B274E0" w:rsidP="00B274E0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Поволжье</w:t>
      </w:r>
    </w:p>
    <w:p w:rsidR="00B274E0" w:rsidRDefault="00B274E0" w:rsidP="00B274E0">
      <w:pPr>
        <w:pStyle w:val="a8"/>
        <w:spacing w:line="240" w:lineRule="auto"/>
        <w:rPr>
          <w:rFonts w:ascii="Times New Roman" w:hAnsi="Times New Roman" w:cs="Times New Roman"/>
        </w:rPr>
      </w:pPr>
    </w:p>
    <w:p w:rsidR="00B274E0" w:rsidRDefault="00B274E0" w:rsidP="00B274E0">
      <w:pPr>
        <w:pStyle w:val="a8"/>
        <w:numPr>
          <w:ilvl w:val="0"/>
          <w:numId w:val="3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экономический район России имеет наименьшую плотность населения:</w:t>
      </w:r>
    </w:p>
    <w:p w:rsidR="00B274E0" w:rsidRDefault="00B274E0" w:rsidP="00B274E0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Северный Кавказ</w:t>
      </w:r>
    </w:p>
    <w:p w:rsidR="00B274E0" w:rsidRDefault="00B274E0" w:rsidP="00B274E0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Европейский Север</w:t>
      </w:r>
    </w:p>
    <w:p w:rsidR="00B274E0" w:rsidRDefault="00B274E0" w:rsidP="00B274E0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Центральный</w:t>
      </w:r>
    </w:p>
    <w:p w:rsidR="00B274E0" w:rsidRDefault="00B274E0" w:rsidP="00B274E0">
      <w:pPr>
        <w:pStyle w:val="a8"/>
        <w:spacing w:line="240" w:lineRule="auto"/>
        <w:rPr>
          <w:rFonts w:ascii="Times New Roman" w:hAnsi="Times New Roman" w:cs="Times New Roman"/>
        </w:rPr>
      </w:pPr>
    </w:p>
    <w:p w:rsidR="00B274E0" w:rsidRDefault="00B274E0" w:rsidP="00B274E0">
      <w:pPr>
        <w:pStyle w:val="a8"/>
        <w:numPr>
          <w:ilvl w:val="0"/>
          <w:numId w:val="3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экономический район России имеет больший удельный вес в машиностроении России:</w:t>
      </w:r>
    </w:p>
    <w:p w:rsidR="00B274E0" w:rsidRDefault="00B274E0" w:rsidP="00B274E0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Центральная Россия</w:t>
      </w:r>
    </w:p>
    <w:p w:rsidR="00B274E0" w:rsidRDefault="00B274E0" w:rsidP="00B274E0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Поволжье</w:t>
      </w:r>
    </w:p>
    <w:p w:rsidR="00B274E0" w:rsidRDefault="00B274E0" w:rsidP="00B274E0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3)Урал</w:t>
      </w:r>
    </w:p>
    <w:p w:rsidR="00B274E0" w:rsidRDefault="00B274E0" w:rsidP="00B274E0">
      <w:pPr>
        <w:pStyle w:val="a8"/>
        <w:spacing w:line="240" w:lineRule="auto"/>
        <w:rPr>
          <w:rFonts w:ascii="Times New Roman" w:hAnsi="Times New Roman" w:cs="Times New Roman"/>
        </w:rPr>
      </w:pPr>
    </w:p>
    <w:p w:rsidR="00B274E0" w:rsidRDefault="00B274E0" w:rsidP="00B274E0">
      <w:pPr>
        <w:pStyle w:val="a8"/>
        <w:numPr>
          <w:ilvl w:val="0"/>
          <w:numId w:val="3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экономический район России имеет больший удельный вес в  металлургии России:</w:t>
      </w:r>
    </w:p>
    <w:p w:rsidR="00B274E0" w:rsidRDefault="00B274E0" w:rsidP="00B274E0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Север  Западной Сибири</w:t>
      </w:r>
    </w:p>
    <w:p w:rsidR="00B274E0" w:rsidRDefault="00B274E0" w:rsidP="00B274E0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Поволжье</w:t>
      </w:r>
    </w:p>
    <w:p w:rsidR="00B274E0" w:rsidRDefault="00B274E0" w:rsidP="00B274E0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Урал</w:t>
      </w:r>
    </w:p>
    <w:p w:rsidR="00B274E0" w:rsidRDefault="00B274E0" w:rsidP="00B274E0">
      <w:pPr>
        <w:pStyle w:val="a8"/>
        <w:spacing w:line="240" w:lineRule="auto"/>
        <w:rPr>
          <w:rFonts w:ascii="Times New Roman" w:hAnsi="Times New Roman" w:cs="Times New Roman"/>
        </w:rPr>
      </w:pPr>
    </w:p>
    <w:p w:rsidR="00B274E0" w:rsidRDefault="00B274E0" w:rsidP="00B274E0">
      <w:pPr>
        <w:pStyle w:val="a8"/>
        <w:numPr>
          <w:ilvl w:val="0"/>
          <w:numId w:val="3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района.</w:t>
      </w:r>
    </w:p>
    <w:p w:rsidR="00B274E0" w:rsidRDefault="00B274E0" w:rsidP="00B274E0">
      <w:pPr>
        <w:pStyle w:val="a8"/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состав района входят только области.</w:t>
      </w:r>
    </w:p>
    <w:p w:rsidR="00B274E0" w:rsidRDefault="00B274E0" w:rsidP="00B274E0">
      <w:pPr>
        <w:pStyle w:val="a8"/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индустриальное ядро России.</w:t>
      </w:r>
    </w:p>
    <w:p w:rsidR="00B274E0" w:rsidRDefault="00B274E0" w:rsidP="00B274E0">
      <w:pPr>
        <w:pStyle w:val="a8"/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Отраслями специализации являются: точное и наукоемкое машиностроение, химическая и текстильная промышленность.</w:t>
      </w:r>
    </w:p>
    <w:p w:rsidR="00B274E0" w:rsidRDefault="00B274E0" w:rsidP="00B274E0">
      <w:pPr>
        <w:pStyle w:val="a8"/>
        <w:numPr>
          <w:ilvl w:val="0"/>
          <w:numId w:val="3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Выгодное ЭГП.</w:t>
      </w:r>
    </w:p>
    <w:p w:rsidR="00B274E0" w:rsidRDefault="00B274E0" w:rsidP="00B274E0">
      <w:pPr>
        <w:pStyle w:val="a8"/>
        <w:spacing w:line="24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Что это за район?</w:t>
      </w:r>
    </w:p>
    <w:p w:rsidR="00B274E0" w:rsidRDefault="00B274E0" w:rsidP="00B274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6. Столица, какого субъекта Федерации город Сыктывкар:</w:t>
      </w:r>
    </w:p>
    <w:p w:rsidR="00B274E0" w:rsidRDefault="00B274E0" w:rsidP="00B274E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1) Республика Удмуртия</w:t>
      </w:r>
    </w:p>
    <w:p w:rsidR="00B274E0" w:rsidRDefault="00B274E0" w:rsidP="00B274E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2) Республика  Калмыкия</w:t>
      </w:r>
    </w:p>
    <w:p w:rsidR="00B274E0" w:rsidRDefault="00B274E0" w:rsidP="00B274E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3) Республика Коми </w:t>
      </w:r>
    </w:p>
    <w:p w:rsidR="00B274E0" w:rsidRDefault="00B274E0" w:rsidP="00B274E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4) Республика Мордовия</w:t>
      </w:r>
    </w:p>
    <w:p w:rsidR="00B274E0" w:rsidRDefault="00B274E0" w:rsidP="00B274E0">
      <w:pPr>
        <w:autoSpaceDE w:val="0"/>
        <w:autoSpaceDN w:val="0"/>
        <w:adjustRightInd w:val="0"/>
        <w:spacing w:before="120" w:after="6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</w:t>
      </w:r>
      <w:r>
        <w:rPr>
          <w:rFonts w:ascii="Times New Roman" w:eastAsia="Times New Roman" w:hAnsi="Times New Roman" w:cs="Times New Roman"/>
          <w:bCs/>
        </w:rPr>
        <w:t xml:space="preserve"> 7.</w:t>
      </w:r>
      <w:r>
        <w:rPr>
          <w:rFonts w:ascii="Times New Roman" w:eastAsia="Times New Roman" w:hAnsi="Times New Roman" w:cs="Times New Roman"/>
          <w:bCs/>
        </w:rPr>
        <w:tab/>
        <w:t>Крупные центры черной металлургии России находятся (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выберите 2 </w:t>
      </w:r>
      <w:proofErr w:type="gramStart"/>
      <w:r>
        <w:rPr>
          <w:rFonts w:ascii="Times New Roman" w:eastAsia="Times New Roman" w:hAnsi="Times New Roman" w:cs="Times New Roman"/>
          <w:bCs/>
          <w:i/>
          <w:iCs/>
        </w:rPr>
        <w:t>правильных</w:t>
      </w:r>
      <w:proofErr w:type="gramEnd"/>
      <w:r>
        <w:rPr>
          <w:rFonts w:ascii="Times New Roman" w:eastAsia="Times New Roman" w:hAnsi="Times New Roman" w:cs="Times New Roman"/>
          <w:bCs/>
          <w:i/>
          <w:iCs/>
        </w:rPr>
        <w:t xml:space="preserve"> ответа</w:t>
      </w:r>
      <w:r>
        <w:rPr>
          <w:rFonts w:ascii="Times New Roman" w:eastAsia="Times New Roman" w:hAnsi="Times New Roman" w:cs="Times New Roman"/>
          <w:bCs/>
        </w:rPr>
        <w:t>):</w:t>
      </w:r>
    </w:p>
    <w:p w:rsidR="00B274E0" w:rsidRDefault="00B274E0" w:rsidP="00B274E0">
      <w:pPr>
        <w:autoSpaceDE w:val="0"/>
        <w:autoSpaceDN w:val="0"/>
        <w:adjustRightInd w:val="0"/>
        <w:spacing w:line="240" w:lineRule="auto"/>
        <w:ind w:left="420" w:firstLine="4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в Хабаровске,             </w:t>
      </w:r>
      <w:r>
        <w:rPr>
          <w:rFonts w:ascii="Times New Roman" w:eastAsia="Times New Roman" w:hAnsi="Times New Roman" w:cs="Times New Roman"/>
        </w:rPr>
        <w:tab/>
        <w:t>3) в Череповце,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5) в Екатеринбурге,         </w:t>
      </w:r>
    </w:p>
    <w:p w:rsidR="00B274E0" w:rsidRDefault="00B274E0" w:rsidP="00B274E0">
      <w:pPr>
        <w:autoSpaceDE w:val="0"/>
        <w:autoSpaceDN w:val="0"/>
        <w:adjustRightInd w:val="0"/>
        <w:spacing w:line="240" w:lineRule="auto"/>
        <w:ind w:left="420" w:firstLine="420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2) в Волгограде,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4) в Новокузнецке,                    6)) в Норильске.</w:t>
      </w:r>
      <w:proofErr w:type="gramEnd"/>
    </w:p>
    <w:p w:rsidR="00B274E0" w:rsidRDefault="00B274E0" w:rsidP="00B274E0">
      <w:pPr>
        <w:autoSpaceDE w:val="0"/>
        <w:autoSpaceDN w:val="0"/>
        <w:adjustRightInd w:val="0"/>
        <w:spacing w:before="120" w:after="6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B274E0" w:rsidRDefault="00B274E0" w:rsidP="00B274E0">
      <w:pPr>
        <w:autoSpaceDE w:val="0"/>
        <w:autoSpaceDN w:val="0"/>
        <w:adjustRightInd w:val="0"/>
        <w:spacing w:before="120" w:after="6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</w:t>
      </w:r>
      <w:r>
        <w:rPr>
          <w:rFonts w:ascii="Times New Roman" w:eastAsia="Times New Roman" w:hAnsi="Times New Roman" w:cs="Times New Roman"/>
          <w:bCs/>
        </w:rPr>
        <w:t xml:space="preserve">  8.</w:t>
      </w:r>
      <w:r>
        <w:rPr>
          <w:rFonts w:ascii="Times New Roman" w:eastAsia="Times New Roman" w:hAnsi="Times New Roman" w:cs="Times New Roman"/>
          <w:bCs/>
        </w:rPr>
        <w:tab/>
        <w:t>Почему в Липецке (Центральная Россия) находится крупный центр черной металлургии?</w:t>
      </w:r>
    </w:p>
    <w:p w:rsidR="00B274E0" w:rsidRDefault="00B274E0" w:rsidP="00B274E0">
      <w:pPr>
        <w:autoSpaceDE w:val="0"/>
        <w:autoSpaceDN w:val="0"/>
        <w:adjustRightInd w:val="0"/>
        <w:spacing w:line="240" w:lineRule="auto"/>
        <w:ind w:left="420" w:firstLine="4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Здесь имеются крупные запасы железной руды,      3) здесь имеются крупные запасы угля,</w:t>
      </w:r>
    </w:p>
    <w:p w:rsidR="00B274E0" w:rsidRDefault="00B274E0" w:rsidP="00B274E0">
      <w:pPr>
        <w:autoSpaceDE w:val="0"/>
        <w:autoSpaceDN w:val="0"/>
        <w:adjustRightInd w:val="0"/>
        <w:spacing w:line="240" w:lineRule="auto"/>
        <w:ind w:left="420" w:firstLine="4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здесь имеются крупные водные запасы,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4) по всем названным выше причинам.</w:t>
      </w:r>
    </w:p>
    <w:p w:rsidR="00B274E0" w:rsidRDefault="00B274E0" w:rsidP="00B274E0">
      <w:pPr>
        <w:autoSpaceDE w:val="0"/>
        <w:autoSpaceDN w:val="0"/>
        <w:adjustRightInd w:val="0"/>
        <w:spacing w:line="240" w:lineRule="auto"/>
        <w:ind w:left="420" w:firstLine="420"/>
        <w:contextualSpacing/>
        <w:jc w:val="both"/>
        <w:rPr>
          <w:rFonts w:ascii="Times New Roman" w:eastAsia="Times New Roman" w:hAnsi="Times New Roman" w:cs="Times New Roman"/>
        </w:rPr>
      </w:pPr>
    </w:p>
    <w:p w:rsidR="00B274E0" w:rsidRDefault="00B274E0" w:rsidP="00B274E0">
      <w:pPr>
        <w:autoSpaceDE w:val="0"/>
        <w:autoSpaceDN w:val="0"/>
        <w:adjustRightInd w:val="0"/>
        <w:spacing w:before="120" w:after="6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9.</w:t>
      </w:r>
      <w:r>
        <w:rPr>
          <w:rFonts w:ascii="Times New Roman" w:eastAsia="Times New Roman" w:hAnsi="Times New Roman" w:cs="Times New Roman"/>
          <w:bCs/>
        </w:rPr>
        <w:tab/>
        <w:t>Почему в Норильске находится крупнейший медно-никелевый комбинат?</w:t>
      </w:r>
    </w:p>
    <w:p w:rsidR="00B274E0" w:rsidRDefault="00B274E0" w:rsidP="00B274E0">
      <w:pPr>
        <w:autoSpaceDE w:val="0"/>
        <w:autoSpaceDN w:val="0"/>
        <w:adjustRightInd w:val="0"/>
        <w:spacing w:line="240" w:lineRule="auto"/>
        <w:ind w:left="420" w:firstLine="4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Здесь имеются крупные запасы руды,</w:t>
      </w:r>
      <w:r>
        <w:rPr>
          <w:rFonts w:ascii="Times New Roman" w:eastAsia="Times New Roman" w:hAnsi="Times New Roman" w:cs="Times New Roman"/>
        </w:rPr>
        <w:tab/>
        <w:t xml:space="preserve">             3) здесь имеются крупные запасы угля,</w:t>
      </w:r>
    </w:p>
    <w:p w:rsidR="00B274E0" w:rsidRDefault="00B274E0" w:rsidP="00B274E0">
      <w:pPr>
        <w:autoSpaceDE w:val="0"/>
        <w:autoSpaceDN w:val="0"/>
        <w:adjustRightInd w:val="0"/>
        <w:spacing w:line="240" w:lineRule="auto"/>
        <w:ind w:left="420" w:firstLine="4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здесь имеется крупная ГЭС,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4) по всем названным выше причинам.</w:t>
      </w:r>
    </w:p>
    <w:p w:rsidR="00B274E0" w:rsidRDefault="00B274E0" w:rsidP="00B274E0">
      <w:pPr>
        <w:autoSpaceDE w:val="0"/>
        <w:autoSpaceDN w:val="0"/>
        <w:adjustRightInd w:val="0"/>
        <w:spacing w:line="240" w:lineRule="auto"/>
        <w:ind w:left="420" w:firstLine="420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10230" w:type="dxa"/>
        <w:tblInd w:w="93" w:type="dxa"/>
        <w:tblLook w:val="04A0" w:firstRow="1" w:lastRow="0" w:firstColumn="1" w:lastColumn="0" w:noHBand="0" w:noVBand="1"/>
      </w:tblPr>
      <w:tblGrid>
        <w:gridCol w:w="441"/>
        <w:gridCol w:w="283"/>
        <w:gridCol w:w="9062"/>
        <w:gridCol w:w="222"/>
        <w:gridCol w:w="72"/>
        <w:gridCol w:w="150"/>
      </w:tblGrid>
      <w:tr w:rsidR="00B274E0" w:rsidTr="00B274E0">
        <w:trPr>
          <w:gridAfter w:val="1"/>
          <w:wAfter w:w="150" w:type="dxa"/>
          <w:trHeight w:val="360"/>
        </w:trPr>
        <w:tc>
          <w:tcPr>
            <w:tcW w:w="10080" w:type="dxa"/>
            <w:gridSpan w:val="5"/>
            <w:noWrap/>
            <w:vAlign w:val="bottom"/>
            <w:hideMark/>
          </w:tcPr>
          <w:p w:rsidR="00B274E0" w:rsidRDefault="00B274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>10. Какими видами сырья богата Центральная Россия?</w:t>
            </w:r>
          </w:p>
        </w:tc>
      </w:tr>
      <w:tr w:rsidR="00B274E0" w:rsidTr="00B274E0">
        <w:trPr>
          <w:gridBefore w:val="1"/>
          <w:wBefore w:w="441" w:type="dxa"/>
          <w:trHeight w:val="300"/>
        </w:trPr>
        <w:tc>
          <w:tcPr>
            <w:tcW w:w="283" w:type="dxa"/>
            <w:vAlign w:val="center"/>
            <w:hideMark/>
          </w:tcPr>
          <w:p w:rsidR="00B274E0" w:rsidRDefault="00B274E0"/>
        </w:tc>
        <w:tc>
          <w:tcPr>
            <w:tcW w:w="9062" w:type="dxa"/>
            <w:vAlign w:val="bottom"/>
            <w:hideMark/>
          </w:tcPr>
          <w:p w:rsidR="00B274E0" w:rsidRDefault="00B274E0" w:rsidP="00B274E0">
            <w:pPr>
              <w:pStyle w:val="a7"/>
              <w:numPr>
                <w:ilvl w:val="0"/>
                <w:numId w:val="37"/>
              </w:numPr>
              <w:spacing w:line="276" w:lineRule="auto"/>
              <w:ind w:left="-26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нефтью и газом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  <w:tc>
          <w:tcPr>
            <w:tcW w:w="222" w:type="dxa"/>
            <w:noWrap/>
            <w:vAlign w:val="bottom"/>
            <w:hideMark/>
          </w:tcPr>
          <w:p w:rsidR="00B274E0" w:rsidRDefault="00B274E0"/>
        </w:tc>
        <w:tc>
          <w:tcPr>
            <w:tcW w:w="222" w:type="dxa"/>
            <w:gridSpan w:val="2"/>
            <w:noWrap/>
            <w:vAlign w:val="bottom"/>
            <w:hideMark/>
          </w:tcPr>
          <w:p w:rsidR="00B274E0" w:rsidRDefault="00B274E0"/>
        </w:tc>
      </w:tr>
      <w:tr w:rsidR="00B274E0" w:rsidTr="00B274E0">
        <w:trPr>
          <w:gridBefore w:val="1"/>
          <w:wBefore w:w="441" w:type="dxa"/>
          <w:trHeight w:val="300"/>
        </w:trPr>
        <w:tc>
          <w:tcPr>
            <w:tcW w:w="283" w:type="dxa"/>
            <w:vAlign w:val="center"/>
            <w:hideMark/>
          </w:tcPr>
          <w:p w:rsidR="00B274E0" w:rsidRDefault="00B274E0"/>
        </w:tc>
        <w:tc>
          <w:tcPr>
            <w:tcW w:w="9062" w:type="dxa"/>
            <w:vAlign w:val="bottom"/>
            <w:hideMark/>
          </w:tcPr>
          <w:p w:rsidR="00B274E0" w:rsidRDefault="00B274E0" w:rsidP="00B274E0">
            <w:pPr>
              <w:pStyle w:val="a7"/>
              <w:numPr>
                <w:ilvl w:val="0"/>
                <w:numId w:val="37"/>
              </w:numPr>
              <w:spacing w:line="276" w:lineRule="auto"/>
              <w:ind w:left="-26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железными рудами</w:t>
            </w:r>
          </w:p>
        </w:tc>
        <w:tc>
          <w:tcPr>
            <w:tcW w:w="222" w:type="dxa"/>
            <w:noWrap/>
            <w:vAlign w:val="bottom"/>
            <w:hideMark/>
          </w:tcPr>
          <w:p w:rsidR="00B274E0" w:rsidRDefault="00B274E0"/>
        </w:tc>
        <w:tc>
          <w:tcPr>
            <w:tcW w:w="222" w:type="dxa"/>
            <w:gridSpan w:val="2"/>
            <w:noWrap/>
            <w:vAlign w:val="bottom"/>
            <w:hideMark/>
          </w:tcPr>
          <w:p w:rsidR="00B274E0" w:rsidRDefault="00B274E0"/>
        </w:tc>
      </w:tr>
      <w:tr w:rsidR="00B274E0" w:rsidTr="00B274E0">
        <w:trPr>
          <w:gridBefore w:val="1"/>
          <w:wBefore w:w="441" w:type="dxa"/>
          <w:trHeight w:val="300"/>
        </w:trPr>
        <w:tc>
          <w:tcPr>
            <w:tcW w:w="283" w:type="dxa"/>
            <w:vAlign w:val="center"/>
            <w:hideMark/>
          </w:tcPr>
          <w:p w:rsidR="00B274E0" w:rsidRDefault="00B274E0"/>
        </w:tc>
        <w:tc>
          <w:tcPr>
            <w:tcW w:w="9062" w:type="dxa"/>
            <w:vAlign w:val="bottom"/>
            <w:hideMark/>
          </w:tcPr>
          <w:p w:rsidR="00B274E0" w:rsidRDefault="00B274E0" w:rsidP="00B274E0">
            <w:pPr>
              <w:pStyle w:val="a7"/>
              <w:numPr>
                <w:ilvl w:val="0"/>
                <w:numId w:val="37"/>
              </w:numPr>
              <w:spacing w:line="276" w:lineRule="auto"/>
              <w:ind w:left="-26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рудами цветных металлов</w:t>
            </w:r>
          </w:p>
        </w:tc>
        <w:tc>
          <w:tcPr>
            <w:tcW w:w="222" w:type="dxa"/>
            <w:noWrap/>
            <w:vAlign w:val="bottom"/>
            <w:hideMark/>
          </w:tcPr>
          <w:p w:rsidR="00B274E0" w:rsidRDefault="00B274E0"/>
        </w:tc>
        <w:tc>
          <w:tcPr>
            <w:tcW w:w="222" w:type="dxa"/>
            <w:gridSpan w:val="2"/>
            <w:noWrap/>
            <w:vAlign w:val="bottom"/>
            <w:hideMark/>
          </w:tcPr>
          <w:p w:rsidR="00B274E0" w:rsidRDefault="00B274E0"/>
        </w:tc>
      </w:tr>
      <w:tr w:rsidR="00B274E0" w:rsidTr="00B274E0">
        <w:trPr>
          <w:gridBefore w:val="1"/>
          <w:wBefore w:w="441" w:type="dxa"/>
          <w:trHeight w:val="300"/>
        </w:trPr>
        <w:tc>
          <w:tcPr>
            <w:tcW w:w="283" w:type="dxa"/>
            <w:vAlign w:val="center"/>
            <w:hideMark/>
          </w:tcPr>
          <w:p w:rsidR="00B274E0" w:rsidRDefault="00B274E0"/>
        </w:tc>
        <w:tc>
          <w:tcPr>
            <w:tcW w:w="9062" w:type="dxa"/>
            <w:vAlign w:val="bottom"/>
          </w:tcPr>
          <w:p w:rsidR="00B274E0" w:rsidRDefault="00B274E0" w:rsidP="00B274E0">
            <w:pPr>
              <w:pStyle w:val="a7"/>
              <w:numPr>
                <w:ilvl w:val="0"/>
                <w:numId w:val="37"/>
              </w:numPr>
              <w:spacing w:line="276" w:lineRule="auto"/>
              <w:ind w:left="-26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всеми названными</w:t>
            </w:r>
          </w:p>
          <w:p w:rsidR="00B274E0" w:rsidRDefault="00B274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274E0" w:rsidRDefault="00B274E0">
            <w:pPr>
              <w:spacing w:line="240" w:lineRule="auto"/>
              <w:ind w:left="-549" w:firstLine="425"/>
              <w:contextualSpacing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Центрами производства алюминия являются:</w:t>
            </w:r>
          </w:p>
          <w:p w:rsidR="00B274E0" w:rsidRDefault="00B274E0">
            <w:pPr>
              <w:spacing w:line="240" w:lineRule="auto"/>
              <w:ind w:left="-549" w:firstLine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А) Норильск      Б) Красноярск         Г) Новокузнецк</w:t>
            </w:r>
          </w:p>
          <w:p w:rsidR="00B274E0" w:rsidRDefault="00B274E0">
            <w:pPr>
              <w:pStyle w:val="a7"/>
              <w:spacing w:line="276" w:lineRule="auto"/>
              <w:ind w:left="-2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B274E0" w:rsidRDefault="00B274E0"/>
        </w:tc>
        <w:tc>
          <w:tcPr>
            <w:tcW w:w="222" w:type="dxa"/>
            <w:gridSpan w:val="2"/>
            <w:noWrap/>
            <w:vAlign w:val="bottom"/>
            <w:hideMark/>
          </w:tcPr>
          <w:p w:rsidR="00B274E0" w:rsidRDefault="00B274E0"/>
        </w:tc>
      </w:tr>
    </w:tbl>
    <w:p w:rsidR="00B274E0" w:rsidRDefault="00B274E0" w:rsidP="00B274E0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12.Европейский Север занимает ведущее место в России по производству</w:t>
      </w:r>
    </w:p>
    <w:p w:rsidR="00B274E0" w:rsidRDefault="00B274E0" w:rsidP="00B274E0">
      <w:pPr>
        <w:autoSpaceDE w:val="0"/>
        <w:autoSpaceDN w:val="0"/>
        <w:adjustRightInd w:val="0"/>
        <w:spacing w:line="240" w:lineRule="auto"/>
        <w:ind w:left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автомобилей                                   3) целлюлозы и бумаги</w:t>
      </w:r>
    </w:p>
    <w:p w:rsidR="00B274E0" w:rsidRDefault="00B274E0" w:rsidP="00B274E0">
      <w:pPr>
        <w:autoSpaceDE w:val="0"/>
        <w:autoSpaceDN w:val="0"/>
        <w:adjustRightInd w:val="0"/>
        <w:spacing w:line="240" w:lineRule="auto"/>
        <w:ind w:left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горно-шахтного оборудования     4) сельскохозяйственной техники</w:t>
      </w:r>
    </w:p>
    <w:p w:rsidR="00B274E0" w:rsidRDefault="00B274E0" w:rsidP="00B274E0">
      <w:pPr>
        <w:spacing w:line="240" w:lineRule="auto"/>
        <w:rPr>
          <w:rFonts w:ascii="Times New Roman" w:hAnsi="Times New Roman" w:cs="Times New Roman"/>
        </w:rPr>
      </w:pPr>
    </w:p>
    <w:p w:rsidR="00B274E0" w:rsidRDefault="00B274E0" w:rsidP="00B274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 xml:space="preserve">           ОПРЕДЕЛИТЕ   </w:t>
      </w:r>
      <w:r>
        <w:rPr>
          <w:rFonts w:ascii="Times New Roman" w:hAnsi="Times New Roman" w:cs="Times New Roman"/>
          <w:b/>
        </w:rPr>
        <w:t>Что это за район?</w:t>
      </w:r>
      <w:r>
        <w:rPr>
          <w:rFonts w:ascii="Times New Roman" w:hAnsi="Times New Roman" w:cs="Times New Roman"/>
        </w:rPr>
        <w:t xml:space="preserve">               Характеристика района:</w:t>
      </w:r>
    </w:p>
    <w:p w:rsidR="00B274E0" w:rsidRDefault="00B274E0" w:rsidP="00B274E0">
      <w:pPr>
        <w:pStyle w:val="a8"/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 Это самый многонациональный район России.</w:t>
      </w:r>
    </w:p>
    <w:p w:rsidR="00B274E0" w:rsidRDefault="00B274E0" w:rsidP="00B274E0">
      <w:pPr>
        <w:pStyle w:val="a8"/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 На юге района расположены горы.</w:t>
      </w:r>
    </w:p>
    <w:p w:rsidR="00B274E0" w:rsidRDefault="00B274E0" w:rsidP="00B274E0">
      <w:pPr>
        <w:pStyle w:val="a8"/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 Большая часть района живет в станицах и аулах.</w:t>
      </w:r>
    </w:p>
    <w:p w:rsidR="00B274E0" w:rsidRDefault="00B274E0" w:rsidP="00B274E0">
      <w:pPr>
        <w:pStyle w:val="a8"/>
        <w:spacing w:line="24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274E0" w:rsidRDefault="00B274E0" w:rsidP="00B274E0">
      <w:pPr>
        <w:pStyle w:val="a8"/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14. Установите соответствие между минеральным ресурсом и субъектом Федерации, где его добывают:</w:t>
      </w:r>
    </w:p>
    <w:p w:rsidR="00B274E0" w:rsidRDefault="00B274E0" w:rsidP="00B274E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 нефть                                             А) Республика Саха</w:t>
      </w:r>
    </w:p>
    <w:p w:rsidR="00B274E0" w:rsidRDefault="00B274E0" w:rsidP="00B274E0">
      <w:pPr>
        <w:pStyle w:val="a7"/>
        <w:ind w:left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золото  и алмазы                          Б</w:t>
      </w:r>
      <w:proofErr w:type="gramStart"/>
      <w:r>
        <w:rPr>
          <w:rFonts w:ascii="Times New Roman" w:hAnsi="Times New Roman" w:cs="Times New Roman"/>
        </w:rPr>
        <w:t>)Х</w:t>
      </w:r>
      <w:proofErr w:type="gramEnd"/>
      <w:r>
        <w:rPr>
          <w:rFonts w:ascii="Times New Roman" w:hAnsi="Times New Roman" w:cs="Times New Roman"/>
        </w:rPr>
        <w:t>анты – Мансийский автономный округ</w:t>
      </w:r>
    </w:p>
    <w:p w:rsidR="00B274E0" w:rsidRDefault="00B274E0" w:rsidP="00B274E0">
      <w:pPr>
        <w:pStyle w:val="a7"/>
        <w:ind w:left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оловянные руды                           В) Приморский край</w:t>
      </w:r>
    </w:p>
    <w:p w:rsidR="00B274E0" w:rsidRDefault="00B274E0" w:rsidP="00B274E0">
      <w:pPr>
        <w:pStyle w:val="a7"/>
        <w:ind w:left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Г) Республика Бурятия</w:t>
      </w:r>
    </w:p>
    <w:p w:rsidR="00B274E0" w:rsidRDefault="00B274E0" w:rsidP="00B274E0">
      <w:pPr>
        <w:pStyle w:val="a7"/>
        <w:ind w:left="284"/>
        <w:contextualSpacing/>
        <w:rPr>
          <w:rFonts w:ascii="Times New Roman" w:hAnsi="Times New Roman" w:cs="Times New Roman"/>
        </w:rPr>
      </w:pPr>
    </w:p>
    <w:p w:rsidR="00B274E0" w:rsidRDefault="00B274E0" w:rsidP="00B274E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ОПРЕДЕЛИТЕ   </w:t>
      </w:r>
      <w:r>
        <w:rPr>
          <w:rFonts w:ascii="Times New Roman" w:hAnsi="Times New Roman" w:cs="Times New Roman"/>
          <w:b/>
        </w:rPr>
        <w:t>Что это за район?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Характеристика района:</w:t>
      </w:r>
    </w:p>
    <w:p w:rsidR="00B274E0" w:rsidRDefault="00B274E0" w:rsidP="00B274E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Это самый маленький по площади район.</w:t>
      </w:r>
    </w:p>
    <w:p w:rsidR="00B274E0" w:rsidRDefault="00B274E0" w:rsidP="00B274E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Важнейшая отрасль специализации – машиностроение.</w:t>
      </w:r>
    </w:p>
    <w:p w:rsidR="00B274E0" w:rsidRDefault="00B274E0" w:rsidP="00B274E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Крупнейший город района – морской порт.</w:t>
      </w:r>
    </w:p>
    <w:p w:rsidR="00B274E0" w:rsidRDefault="00B274E0" w:rsidP="00B274E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B274E0" w:rsidRDefault="00B274E0" w:rsidP="00B274E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 Какие страны не входят в состав СНГ:</w:t>
      </w:r>
    </w:p>
    <w:p w:rsidR="00B274E0" w:rsidRDefault="00B274E0" w:rsidP="00B274E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1) Казахстан</w:t>
      </w:r>
    </w:p>
    <w:p w:rsidR="00B274E0" w:rsidRDefault="00B274E0" w:rsidP="00B274E0">
      <w:pPr>
        <w:pStyle w:val="a7"/>
        <w:ind w:left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2) Эстония</w:t>
      </w:r>
    </w:p>
    <w:p w:rsidR="00B274E0" w:rsidRDefault="00B274E0" w:rsidP="00B274E0">
      <w:pPr>
        <w:pStyle w:val="a7"/>
        <w:ind w:left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3) Китай</w:t>
      </w:r>
    </w:p>
    <w:p w:rsidR="00B274E0" w:rsidRDefault="00B274E0" w:rsidP="00B274E0">
      <w:pPr>
        <w:pStyle w:val="a7"/>
        <w:ind w:left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4) Украина</w:t>
      </w:r>
    </w:p>
    <w:p w:rsidR="00B274E0" w:rsidRDefault="00B274E0" w:rsidP="00B274E0">
      <w:pPr>
        <w:pStyle w:val="a7"/>
        <w:ind w:left="284"/>
        <w:contextualSpacing/>
        <w:rPr>
          <w:rFonts w:ascii="Times New Roman" w:hAnsi="Times New Roman" w:cs="Times New Roman"/>
        </w:rPr>
      </w:pPr>
    </w:p>
    <w:p w:rsidR="00B274E0" w:rsidRDefault="00B274E0" w:rsidP="00B274E0">
      <w:pPr>
        <w:autoSpaceDE w:val="0"/>
        <w:autoSpaceDN w:val="0"/>
        <w:adjustRightInd w:val="0"/>
        <w:spacing w:before="120" w:after="60" w:line="252" w:lineRule="auto"/>
        <w:ind w:left="284" w:hanging="4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17.Почему добыча нефти в России сократилась?</w:t>
      </w:r>
    </w:p>
    <w:p w:rsidR="00B274E0" w:rsidRDefault="00B274E0" w:rsidP="00B274E0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Возросла себестоимость добычи,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B274E0" w:rsidRDefault="00B274E0" w:rsidP="00B274E0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запасы освоенных месторождений сокращаются,</w:t>
      </w:r>
    </w:p>
    <w:p w:rsidR="00B274E0" w:rsidRDefault="00B274E0" w:rsidP="00B274E0">
      <w:pPr>
        <w:autoSpaceDE w:val="0"/>
        <w:autoSpaceDN w:val="0"/>
        <w:adjustRightInd w:val="0"/>
        <w:spacing w:line="252" w:lineRule="auto"/>
        <w:ind w:left="284" w:hanging="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добычу приходится вести во все более сложных природных условиях,</w:t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:rsidR="00B274E0" w:rsidRDefault="00B274E0" w:rsidP="00B274E0">
      <w:pPr>
        <w:autoSpaceDE w:val="0"/>
        <w:autoSpaceDN w:val="0"/>
        <w:adjustRightInd w:val="0"/>
        <w:spacing w:line="252" w:lineRule="auto"/>
        <w:ind w:left="284" w:hanging="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по всем названным выше причинам.</w:t>
      </w:r>
    </w:p>
    <w:p w:rsidR="00B274E0" w:rsidRDefault="00B274E0" w:rsidP="00B274E0">
      <w:pPr>
        <w:pStyle w:val="a7"/>
        <w:contextualSpacing/>
        <w:rPr>
          <w:rFonts w:ascii="Times New Roman" w:hAnsi="Times New Roman" w:cs="Times New Roman"/>
        </w:rPr>
      </w:pPr>
    </w:p>
    <w:p w:rsidR="00B274E0" w:rsidRDefault="00B274E0" w:rsidP="00B274E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Туристические фирмы разных регионов России разработали слоган (рекламные лозунги) для привлечения туристов в свои регионы. Установите соответствие между слоганом и регионом. </w:t>
      </w:r>
    </w:p>
    <w:p w:rsidR="00B274E0" w:rsidRDefault="00B274E0" w:rsidP="00B274E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B274E0" w:rsidRDefault="00B274E0" w:rsidP="00B274E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СЛОГАН                                                                          РЕГИОН</w:t>
      </w:r>
    </w:p>
    <w:p w:rsidR="00B274E0" w:rsidRDefault="00B274E0" w:rsidP="00B274E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B274E0" w:rsidRDefault="00B274E0" w:rsidP="00B274E0">
      <w:pPr>
        <w:tabs>
          <w:tab w:val="left" w:pos="687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Посетите наш регион летом – здесь можно</w:t>
      </w:r>
      <w:r>
        <w:rPr>
          <w:rFonts w:ascii="Times New Roman" w:hAnsi="Times New Roman" w:cs="Times New Roman"/>
        </w:rPr>
        <w:tab/>
      </w:r>
    </w:p>
    <w:p w:rsidR="00B274E0" w:rsidRDefault="00B274E0" w:rsidP="00B274E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любоваться «белыми ночами»!                                     1) Ленинградская область</w:t>
      </w:r>
    </w:p>
    <w:p w:rsidR="00B274E0" w:rsidRDefault="00B274E0" w:rsidP="00B274E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Прекрасные пляжи, горы с </w:t>
      </w:r>
      <w:proofErr w:type="gramStart"/>
      <w:r>
        <w:rPr>
          <w:rFonts w:ascii="Times New Roman" w:hAnsi="Times New Roman" w:cs="Times New Roman"/>
        </w:rPr>
        <w:t>альпийскими</w:t>
      </w:r>
      <w:proofErr w:type="gramEnd"/>
      <w:r>
        <w:rPr>
          <w:rFonts w:ascii="Times New Roman" w:hAnsi="Times New Roman" w:cs="Times New Roman"/>
        </w:rPr>
        <w:t xml:space="preserve">                2) Кемеровская область </w:t>
      </w:r>
    </w:p>
    <w:p w:rsidR="00B274E0" w:rsidRDefault="00B274E0" w:rsidP="00B274E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лугами – отдых у нас разнообразен!                            3) Краснодарский край </w:t>
      </w:r>
    </w:p>
    <w:p w:rsidR="00B274E0" w:rsidRDefault="00B274E0" w:rsidP="00B274E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4) Самарская область</w:t>
      </w:r>
    </w:p>
    <w:p w:rsidR="00B274E0" w:rsidRDefault="00B274E0" w:rsidP="00B274E0">
      <w:pPr>
        <w:autoSpaceDE w:val="0"/>
        <w:autoSpaceDN w:val="0"/>
        <w:adjustRightInd w:val="0"/>
        <w:spacing w:before="120" w:after="60" w:line="252" w:lineRule="auto"/>
        <w:ind w:left="420" w:hanging="4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19.*</w:t>
      </w:r>
      <w:r>
        <w:rPr>
          <w:rFonts w:ascii="Times New Roman" w:eastAsia="Times New Roman" w:hAnsi="Times New Roman" w:cs="Times New Roman"/>
          <w:bCs/>
        </w:rPr>
        <w:t>Какой фактор, кроме наличия сырья, определил создание в Братске крупнейшего лесопромышленного комплекса?</w:t>
      </w:r>
    </w:p>
    <w:p w:rsidR="00B274E0" w:rsidRDefault="00B274E0" w:rsidP="00B274E0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Наличие потребителей его продукции,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3) наличие крупного водохранилища с ГЭС,</w:t>
      </w:r>
    </w:p>
    <w:p w:rsidR="00B274E0" w:rsidRDefault="00B274E0" w:rsidP="00B274E0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благоприятная экологическая ситуация,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4) все названные выше факторы.</w:t>
      </w:r>
    </w:p>
    <w:p w:rsidR="00B274E0" w:rsidRDefault="00B274E0" w:rsidP="00B274E0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 w:cs="Times New Roman"/>
        </w:rPr>
      </w:pPr>
    </w:p>
    <w:p w:rsidR="00B274E0" w:rsidRDefault="00B274E0" w:rsidP="00B274E0">
      <w:pPr>
        <w:autoSpaceDE w:val="0"/>
        <w:autoSpaceDN w:val="0"/>
        <w:adjustRightInd w:val="0"/>
        <w:spacing w:before="120" w:after="60" w:line="252" w:lineRule="auto"/>
        <w:ind w:left="420" w:hanging="4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20. *</w:t>
      </w:r>
      <w:r>
        <w:rPr>
          <w:rFonts w:ascii="Times New Roman" w:eastAsia="Times New Roman" w:hAnsi="Times New Roman" w:cs="Times New Roman"/>
          <w:bCs/>
        </w:rPr>
        <w:t>Для размещения предприятий цветной металлургии тяжелых металлов имеют большое значение факторы (выберите 2 правильных ответа):</w:t>
      </w:r>
    </w:p>
    <w:p w:rsidR="00B274E0" w:rsidRDefault="00B274E0" w:rsidP="00B274E0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1) сырьевой,   2) трудовой,    3) транспортный,</w:t>
      </w:r>
      <w:r>
        <w:rPr>
          <w:rFonts w:ascii="Times New Roman" w:eastAsia="Times New Roman" w:hAnsi="Times New Roman" w:cs="Times New Roman"/>
        </w:rPr>
        <w:tab/>
        <w:t>4) потребительский,</w:t>
      </w:r>
      <w:r>
        <w:rPr>
          <w:rFonts w:ascii="Times New Roman" w:eastAsia="Times New Roman" w:hAnsi="Times New Roman" w:cs="Times New Roman"/>
        </w:rPr>
        <w:tab/>
        <w:t>5) экологический.</w:t>
      </w:r>
    </w:p>
    <w:p w:rsidR="00B274E0" w:rsidRDefault="00B274E0" w:rsidP="00B274E0">
      <w:pPr>
        <w:pStyle w:val="a7"/>
        <w:rPr>
          <w:rFonts w:ascii="Times New Roman" w:hAnsi="Times New Roman" w:cs="Times New Roman"/>
        </w:rPr>
      </w:pPr>
    </w:p>
    <w:p w:rsidR="00B274E0" w:rsidRPr="00B274E0" w:rsidRDefault="00B274E0" w:rsidP="00B274E0">
      <w:pPr>
        <w:spacing w:line="240" w:lineRule="auto"/>
        <w:rPr>
          <w:rFonts w:ascii="Times New Roman" w:hAnsi="Times New Roman" w:cs="Times New Roman"/>
        </w:rPr>
      </w:pPr>
    </w:p>
    <w:p w:rsidR="00020B8D" w:rsidRPr="00E228A7" w:rsidRDefault="00020B8D" w:rsidP="00020B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</w:t>
      </w:r>
      <w:r>
        <w:rPr>
          <w:rFonts w:ascii="Times New Roman" w:hAnsi="Times New Roman" w:cs="Times New Roman"/>
          <w:sz w:val="28"/>
          <w:szCs w:val="28"/>
        </w:rPr>
        <w:t>, ФИ и только затем отправляйте</w:t>
      </w:r>
      <w:r w:rsidRPr="00E228A7">
        <w:rPr>
          <w:rFonts w:ascii="Times New Roman" w:hAnsi="Times New Roman" w:cs="Times New Roman"/>
          <w:sz w:val="28"/>
          <w:szCs w:val="28"/>
        </w:rPr>
        <w:t>.</w:t>
      </w:r>
    </w:p>
    <w:p w:rsidR="00EE1FCF" w:rsidRPr="00E228A7" w:rsidRDefault="00EE1FCF" w:rsidP="00C15AF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Default="00FC3AEC" w:rsidP="00C15AF3">
      <w:pPr>
        <w:numPr>
          <w:ilvl w:val="0"/>
          <w:numId w:val="36"/>
        </w:num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B274E0">
        <w:rPr>
          <w:rFonts w:ascii="Times New Roman" w:hAnsi="Times New Roman" w:cs="Times New Roman"/>
          <w:sz w:val="28"/>
          <w:szCs w:val="28"/>
        </w:rPr>
        <w:t xml:space="preserve">  20</w:t>
      </w:r>
      <w:r w:rsidR="003E5684">
        <w:rPr>
          <w:rFonts w:ascii="Times New Roman" w:hAnsi="Times New Roman" w:cs="Times New Roman"/>
          <w:sz w:val="28"/>
          <w:szCs w:val="28"/>
        </w:rPr>
        <w:t>.05.</w:t>
      </w:r>
      <w:r w:rsidR="00EE1FCF" w:rsidRPr="00E228A7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B274E0" w:rsidRPr="00E228A7" w:rsidRDefault="00020B8D" w:rsidP="00C15AF3">
      <w:pPr>
        <w:numPr>
          <w:ilvl w:val="0"/>
          <w:numId w:val="36"/>
        </w:num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Прислать  выполненные работы не позднее </w:t>
      </w:r>
      <w:r w:rsidR="00B274E0">
        <w:rPr>
          <w:rFonts w:ascii="Times New Roman" w:hAnsi="Times New Roman" w:cs="Times New Roman"/>
          <w:sz w:val="28"/>
          <w:szCs w:val="28"/>
        </w:rPr>
        <w:t xml:space="preserve"> 15:00</w:t>
      </w:r>
    </w:p>
    <w:p w:rsidR="00EE1FCF" w:rsidRPr="00E228A7" w:rsidRDefault="00EE1FCF" w:rsidP="00C15AF3">
      <w:pPr>
        <w:numPr>
          <w:ilvl w:val="0"/>
          <w:numId w:val="35"/>
        </w:num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020B8D" w:rsidRDefault="00020B8D" w:rsidP="007140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020B8D">
        <w:rPr>
          <w:rFonts w:ascii="Times New Roman" w:hAnsi="Times New Roman" w:cs="Times New Roman"/>
          <w:b/>
          <w:color w:val="FF0000"/>
          <w:sz w:val="28"/>
          <w:szCs w:val="28"/>
        </w:rPr>
        <w:t>(Фото или скан выполненной рабо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ты в  тетради прислать на </w:t>
      </w:r>
      <w:proofErr w:type="gramEnd"/>
    </w:p>
    <w:p w:rsidR="00C27FCB" w:rsidRDefault="00020B8D" w:rsidP="007140CE">
      <w:pPr>
        <w:rPr>
          <w:rStyle w:val="a6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почту</w:t>
      </w:r>
      <w:r w:rsidR="00EE1FCF"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 </w:t>
      </w:r>
      <w:r w:rsidR="00EE1FCF" w:rsidRPr="009312F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Сетевом городе </w:t>
      </w:r>
      <w:r w:rsidR="009312FB" w:rsidRPr="009312F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9312FB">
        <w:rPr>
          <w:rFonts w:ascii="Times New Roman" w:hAnsi="Times New Roman" w:cs="Times New Roman"/>
          <w:b/>
          <w:color w:val="FF0000"/>
          <w:sz w:val="28"/>
          <w:szCs w:val="28"/>
        </w:rPr>
        <w:t>либо</w:t>
      </w:r>
      <w:r w:rsidR="009312FB" w:rsidRPr="009312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 w:rsidR="009312FB">
        <w:rPr>
          <w:rFonts w:ascii="Times New Roman" w:hAnsi="Times New Roman" w:cs="Times New Roman"/>
          <w:b/>
          <w:color w:val="FF0000"/>
          <w:sz w:val="28"/>
          <w:szCs w:val="28"/>
        </w:rPr>
        <w:t>эл</w:t>
      </w:r>
      <w:proofErr w:type="gramStart"/>
      <w:r w:rsidR="009312FB">
        <w:rPr>
          <w:rFonts w:ascii="Times New Roman" w:hAnsi="Times New Roman" w:cs="Times New Roman"/>
          <w:b/>
          <w:color w:val="FF0000"/>
          <w:sz w:val="28"/>
          <w:szCs w:val="28"/>
        </w:rPr>
        <w:t>.п</w:t>
      </w:r>
      <w:proofErr w:type="gramEnd"/>
      <w:r w:rsidR="009312FB">
        <w:rPr>
          <w:rFonts w:ascii="Times New Roman" w:hAnsi="Times New Roman" w:cs="Times New Roman"/>
          <w:b/>
          <w:color w:val="FF0000"/>
          <w:sz w:val="28"/>
          <w:szCs w:val="28"/>
        </w:rPr>
        <w:t>очта</w:t>
      </w:r>
      <w:proofErr w:type="spellEnd"/>
      <w:r w:rsidR="009312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hyperlink r:id="rId7" w:history="1">
        <w:r w:rsidR="009312FB"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veronica</w:t>
        </w:r>
        <w:r w:rsidR="009312FB" w:rsidRPr="009312FB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="009312FB"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stefak</w:t>
        </w:r>
        <w:r w:rsidR="009312FB" w:rsidRPr="009312FB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9312FB"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9312FB" w:rsidRPr="009312FB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312FB" w:rsidRPr="00176C3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020B8D" w:rsidRPr="00020B8D" w:rsidRDefault="00020B8D" w:rsidP="007140C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sz w:val="28"/>
          <w:szCs w:val="28"/>
        </w:rPr>
        <w:t>Т. 89282958554</w:t>
      </w:r>
    </w:p>
    <w:p w:rsidR="00C27FCB" w:rsidRDefault="00C27FCB" w:rsidP="00C27FCB">
      <w:pPr>
        <w:rPr>
          <w:rFonts w:ascii="Times New Roman" w:hAnsi="Times New Roman" w:cs="Times New Roman"/>
          <w:sz w:val="28"/>
          <w:szCs w:val="28"/>
        </w:rPr>
      </w:pPr>
    </w:p>
    <w:p w:rsidR="009312FB" w:rsidRPr="00C27FCB" w:rsidRDefault="009312FB" w:rsidP="00C27FCB">
      <w:pPr>
        <w:rPr>
          <w:rFonts w:ascii="Times New Roman" w:hAnsi="Times New Roman" w:cs="Times New Roman"/>
          <w:sz w:val="28"/>
          <w:szCs w:val="28"/>
        </w:rPr>
      </w:pPr>
    </w:p>
    <w:sectPr w:rsidR="009312FB" w:rsidRPr="00C27FCB" w:rsidSect="00B274E0">
      <w:pgSz w:w="11909" w:h="16834"/>
      <w:pgMar w:top="709" w:right="852" w:bottom="567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16A18D6"/>
    <w:multiLevelType w:val="hybridMultilevel"/>
    <w:tmpl w:val="A00A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67E04F2A"/>
    <w:multiLevelType w:val="hybridMultilevel"/>
    <w:tmpl w:val="88D02F06"/>
    <w:lvl w:ilvl="0" w:tplc="832EE9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1"/>
  </w:num>
  <w:num w:numId="3">
    <w:abstractNumId w:val="22"/>
  </w:num>
  <w:num w:numId="4">
    <w:abstractNumId w:val="34"/>
  </w:num>
  <w:num w:numId="5">
    <w:abstractNumId w:val="3"/>
  </w:num>
  <w:num w:numId="6">
    <w:abstractNumId w:val="35"/>
  </w:num>
  <w:num w:numId="7">
    <w:abstractNumId w:val="30"/>
  </w:num>
  <w:num w:numId="8">
    <w:abstractNumId w:val="20"/>
  </w:num>
  <w:num w:numId="9">
    <w:abstractNumId w:val="5"/>
  </w:num>
  <w:num w:numId="10">
    <w:abstractNumId w:val="25"/>
  </w:num>
  <w:num w:numId="11">
    <w:abstractNumId w:val="21"/>
  </w:num>
  <w:num w:numId="12">
    <w:abstractNumId w:val="36"/>
  </w:num>
  <w:num w:numId="13">
    <w:abstractNumId w:val="12"/>
  </w:num>
  <w:num w:numId="14">
    <w:abstractNumId w:val="4"/>
  </w:num>
  <w:num w:numId="15">
    <w:abstractNumId w:val="24"/>
  </w:num>
  <w:num w:numId="16">
    <w:abstractNumId w:val="37"/>
  </w:num>
  <w:num w:numId="17">
    <w:abstractNumId w:val="7"/>
  </w:num>
  <w:num w:numId="18">
    <w:abstractNumId w:val="14"/>
  </w:num>
  <w:num w:numId="19">
    <w:abstractNumId w:val="0"/>
  </w:num>
  <w:num w:numId="20">
    <w:abstractNumId w:val="15"/>
  </w:num>
  <w:num w:numId="21">
    <w:abstractNumId w:val="19"/>
  </w:num>
  <w:num w:numId="22">
    <w:abstractNumId w:val="33"/>
  </w:num>
  <w:num w:numId="23">
    <w:abstractNumId w:val="28"/>
  </w:num>
  <w:num w:numId="24">
    <w:abstractNumId w:val="16"/>
  </w:num>
  <w:num w:numId="25">
    <w:abstractNumId w:val="9"/>
  </w:num>
  <w:num w:numId="26">
    <w:abstractNumId w:val="11"/>
  </w:num>
  <w:num w:numId="27">
    <w:abstractNumId w:val="13"/>
  </w:num>
  <w:num w:numId="28">
    <w:abstractNumId w:val="2"/>
  </w:num>
  <w:num w:numId="29">
    <w:abstractNumId w:val="6"/>
  </w:num>
  <w:num w:numId="30">
    <w:abstractNumId w:val="17"/>
  </w:num>
  <w:num w:numId="31">
    <w:abstractNumId w:val="31"/>
  </w:num>
  <w:num w:numId="32">
    <w:abstractNumId w:val="23"/>
  </w:num>
  <w:num w:numId="33">
    <w:abstractNumId w:val="10"/>
  </w:num>
  <w:num w:numId="34">
    <w:abstractNumId w:val="29"/>
  </w:num>
  <w:num w:numId="35">
    <w:abstractNumId w:val="26"/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20B8D"/>
    <w:rsid w:val="000215E7"/>
    <w:rsid w:val="000A0DEB"/>
    <w:rsid w:val="001B028E"/>
    <w:rsid w:val="001C1CE7"/>
    <w:rsid w:val="002052AD"/>
    <w:rsid w:val="002519F2"/>
    <w:rsid w:val="002D709A"/>
    <w:rsid w:val="003E5684"/>
    <w:rsid w:val="005D6A83"/>
    <w:rsid w:val="007140CE"/>
    <w:rsid w:val="007A2F21"/>
    <w:rsid w:val="008A6A1D"/>
    <w:rsid w:val="00900156"/>
    <w:rsid w:val="009312FB"/>
    <w:rsid w:val="00960288"/>
    <w:rsid w:val="00A26245"/>
    <w:rsid w:val="00A33181"/>
    <w:rsid w:val="00A72C83"/>
    <w:rsid w:val="00AA67C1"/>
    <w:rsid w:val="00B274E0"/>
    <w:rsid w:val="00C15AF3"/>
    <w:rsid w:val="00C27FCB"/>
    <w:rsid w:val="00CF322E"/>
    <w:rsid w:val="00D74864"/>
    <w:rsid w:val="00E057C2"/>
    <w:rsid w:val="00EE1FCF"/>
    <w:rsid w:val="00EE4BF1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  <w:style w:type="paragraph" w:styleId="a7">
    <w:name w:val="No Spacing"/>
    <w:uiPriority w:val="1"/>
    <w:qFormat/>
    <w:rsid w:val="00B274E0"/>
    <w:pPr>
      <w:spacing w:line="240" w:lineRule="auto"/>
    </w:pPr>
    <w:rPr>
      <w:rFonts w:asciiTheme="minorHAnsi" w:eastAsiaTheme="minorEastAsia" w:hAnsiTheme="minorHAnsi" w:cstheme="minorBidi"/>
    </w:rPr>
  </w:style>
  <w:style w:type="paragraph" w:styleId="a8">
    <w:name w:val="List Paragraph"/>
    <w:basedOn w:val="a"/>
    <w:uiPriority w:val="34"/>
    <w:qFormat/>
    <w:rsid w:val="00B274E0"/>
    <w:pPr>
      <w:spacing w:after="200"/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ronica-stefa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iaregions.ru/ruslakes/ozero-bajkal/ozero-bajkal-obshchaya-informatsiya-i-opis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22</cp:revision>
  <dcterms:created xsi:type="dcterms:W3CDTF">2020-04-06T07:50:00Z</dcterms:created>
  <dcterms:modified xsi:type="dcterms:W3CDTF">2020-05-19T12:11:00Z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