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</w:t>
      </w:r>
      <w:r w:rsidR="00E62C5B">
        <w:rPr>
          <w:rFonts w:ascii="Times New Roman" w:hAnsi="Times New Roman" w:cs="Times New Roman"/>
          <w:sz w:val="32"/>
          <w:szCs w:val="32"/>
          <w:u w:val="single"/>
        </w:rPr>
        <w:t xml:space="preserve"> 8аб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E62C5B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E62C5B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62C5B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62C5B">
        <w:rPr>
          <w:rFonts w:ascii="Times New Roman" w:hAnsi="Times New Roman" w:cs="Times New Roman"/>
          <w:sz w:val="32"/>
          <w:szCs w:val="32"/>
        </w:rPr>
        <w:t xml:space="preserve">  Зарубежная литература (обзор)</w:t>
      </w:r>
    </w:p>
    <w:p w:rsidR="00E62C5B" w:rsidRDefault="00E62C5B" w:rsidP="00E62C5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 о зарубежной литературе (стр. 338)</w:t>
      </w:r>
    </w:p>
    <w:p w:rsidR="00391B6B" w:rsidRDefault="00E62C5B" w:rsidP="00E62C5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Уильям Шекспир «Ромео и Джульетта»</w:t>
      </w:r>
      <w:r w:rsidR="00391B6B">
        <w:rPr>
          <w:rFonts w:ascii="Times New Roman" w:hAnsi="Times New Roman" w:cs="Times New Roman"/>
          <w:sz w:val="32"/>
          <w:szCs w:val="32"/>
        </w:rPr>
        <w:t xml:space="preserve"> (стр. 339 – 378)</w:t>
      </w:r>
    </w:p>
    <w:p w:rsidR="00391B6B" w:rsidRDefault="00391B6B" w:rsidP="00E62C5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Мигель де Сервантес Сааведра «Хитроумный идальго Дон Кихот Ламанчский» (стр. 380 – 395)</w:t>
      </w:r>
    </w:p>
    <w:p w:rsidR="009805D7" w:rsidRPr="00E62C5B" w:rsidRDefault="00391B6B" w:rsidP="00391B6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до 11 мая!!!</w:t>
      </w:r>
      <w:r w:rsidR="00783B36" w:rsidRPr="00E62C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4BE"/>
    <w:multiLevelType w:val="hybridMultilevel"/>
    <w:tmpl w:val="AA784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91B6B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1A65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62C5B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62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9D6D-B9FB-4561-B969-D51FECC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2020-04-28T06:13:00Z</dcterms:modified>
</cp:coreProperties>
</file>