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31AC4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31AC4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531AC4">
        <w:rPr>
          <w:rFonts w:ascii="Times New Roman" w:hAnsi="Times New Roman" w:cs="Times New Roman"/>
          <w:sz w:val="32"/>
          <w:szCs w:val="32"/>
        </w:rPr>
        <w:t xml:space="preserve">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31AC4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31AC4">
        <w:rPr>
          <w:rFonts w:ascii="Times New Roman" w:hAnsi="Times New Roman" w:cs="Times New Roman"/>
          <w:sz w:val="32"/>
          <w:szCs w:val="32"/>
        </w:rPr>
        <w:t xml:space="preserve">   В. И. Белов «Весенняя ночь». В. Г. Распутин «Век живи – век люби».</w:t>
      </w:r>
    </w:p>
    <w:p w:rsidR="009805D7" w:rsidRDefault="00531AC4" w:rsidP="00531AC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Писатели ХХ века о родной природе. Прочитай:</w:t>
      </w:r>
    </w:p>
    <w:p w:rsidR="00531AC4" w:rsidRDefault="00531AC4" w:rsidP="00531AC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стихотворения на стр. 186 – 190;</w:t>
      </w:r>
    </w:p>
    <w:p w:rsidR="00531AC4" w:rsidRDefault="00531AC4" w:rsidP="00531AC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В. Белов «Весенняя ночь» стр. 190 – 193;</w:t>
      </w:r>
    </w:p>
    <w:p w:rsidR="00531AC4" w:rsidRDefault="00531AC4" w:rsidP="00531AC4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В. Распутин «Век живи – век люби» стр. 194 – 201.</w:t>
      </w:r>
    </w:p>
    <w:p w:rsidR="00531AC4" w:rsidRDefault="00531AC4" w:rsidP="00531AC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 Статья « В мире художественного слова Белова» стр. 193. </w:t>
      </w:r>
    </w:p>
    <w:p w:rsidR="00531AC4" w:rsidRPr="000764CA" w:rsidRDefault="00531AC4" w:rsidP="00531AC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3</w:t>
      </w:r>
      <w:r w:rsidRPr="000764CA">
        <w:rPr>
          <w:rFonts w:ascii="Times New Roman" w:hAnsi="Times New Roman" w:cs="Times New Roman"/>
          <w:sz w:val="32"/>
          <w:szCs w:val="32"/>
          <w:u w:val="single"/>
        </w:rPr>
        <w:t xml:space="preserve">) Письменно ответь на вопросы </w:t>
      </w:r>
      <w:r w:rsidR="000764CA" w:rsidRPr="000764CA">
        <w:rPr>
          <w:rFonts w:ascii="Times New Roman" w:hAnsi="Times New Roman" w:cs="Times New Roman"/>
          <w:sz w:val="32"/>
          <w:szCs w:val="32"/>
          <w:u w:val="single"/>
        </w:rPr>
        <w:t>номер 1 и 2 (средства выразительности) в тетради, сфотографируй, пришли  до 18 часов!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0580"/>
    <w:multiLevelType w:val="hybridMultilevel"/>
    <w:tmpl w:val="7100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764CA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31AC4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D6DFA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31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C6B4-200D-47E1-B2FF-B68C3B7A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2020-04-27T06:26:00Z</dcterms:modified>
</cp:coreProperties>
</file>