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64" w:rsidRDefault="00B76D3B" w:rsidP="00762164">
      <w:pPr>
        <w:pStyle w:val="a4"/>
        <w:rPr>
          <w:lang w:eastAsia="ar-SA"/>
        </w:rPr>
      </w:pPr>
      <w:r w:rsidRPr="00B76D3B">
        <w:rPr>
          <w:lang w:eastAsia="ar-SA"/>
        </w:rPr>
        <w:t xml:space="preserve">                                              </w:t>
      </w:r>
      <w:r w:rsidR="00762164">
        <w:rPr>
          <w:lang w:eastAsia="ar-SA"/>
        </w:rPr>
        <w:tab/>
      </w:r>
      <w:r w:rsidR="00762164">
        <w:rPr>
          <w:lang w:eastAsia="ar-SA"/>
        </w:rPr>
        <w:tab/>
      </w:r>
      <w:r w:rsidR="00762164">
        <w:rPr>
          <w:lang w:eastAsia="ar-SA"/>
        </w:rPr>
        <w:tab/>
        <w:t xml:space="preserve">               </w:t>
      </w:r>
    </w:p>
    <w:p w:rsidR="00762164" w:rsidRPr="00762164" w:rsidRDefault="00762164" w:rsidP="00762164">
      <w:pPr>
        <w:pStyle w:val="a4"/>
        <w:ind w:left="4956" w:firstLine="708"/>
        <w:rPr>
          <w:rFonts w:ascii="Times New Roman" w:hAnsi="Times New Roman" w:cs="Times New Roman"/>
          <w:sz w:val="24"/>
          <w:szCs w:val="24"/>
          <w:lang w:eastAsia="ar-SA"/>
        </w:rPr>
      </w:pPr>
      <w:r w:rsidRPr="00762164">
        <w:rPr>
          <w:rFonts w:ascii="Times New Roman" w:hAnsi="Times New Roman" w:cs="Times New Roman"/>
          <w:sz w:val="24"/>
          <w:szCs w:val="24"/>
          <w:lang w:eastAsia="ar-SA"/>
        </w:rPr>
        <w:t>Утверждаю:___________</w:t>
      </w:r>
    </w:p>
    <w:p w:rsidR="00762164" w:rsidRPr="00762164" w:rsidRDefault="00762164" w:rsidP="00762164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  <w:r w:rsidRPr="007621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621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621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621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621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621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62164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91F25">
        <w:rPr>
          <w:rFonts w:ascii="Times New Roman" w:hAnsi="Times New Roman" w:cs="Times New Roman"/>
          <w:sz w:val="24"/>
          <w:szCs w:val="24"/>
          <w:lang w:eastAsia="ar-SA"/>
        </w:rPr>
        <w:t>И.о</w:t>
      </w:r>
      <w:proofErr w:type="gramStart"/>
      <w:r w:rsidR="00E91F25">
        <w:rPr>
          <w:rFonts w:ascii="Times New Roman" w:hAnsi="Times New Roman" w:cs="Times New Roman"/>
          <w:sz w:val="24"/>
          <w:szCs w:val="24"/>
          <w:lang w:eastAsia="ar-SA"/>
        </w:rPr>
        <w:t>.д</w:t>
      </w:r>
      <w:proofErr w:type="gramEnd"/>
      <w:r w:rsidRPr="00762164">
        <w:rPr>
          <w:rFonts w:ascii="Times New Roman" w:hAnsi="Times New Roman" w:cs="Times New Roman"/>
          <w:sz w:val="24"/>
          <w:szCs w:val="24"/>
          <w:lang w:eastAsia="ar-SA"/>
        </w:rPr>
        <w:t>иректор</w:t>
      </w:r>
      <w:r w:rsidR="00E91F25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762164">
        <w:rPr>
          <w:rFonts w:ascii="Times New Roman" w:hAnsi="Times New Roman" w:cs="Times New Roman"/>
          <w:sz w:val="24"/>
          <w:szCs w:val="24"/>
          <w:lang w:eastAsia="ar-SA"/>
        </w:rPr>
        <w:t xml:space="preserve"> МБОУ СОШ № 30</w:t>
      </w:r>
    </w:p>
    <w:p w:rsidR="00762164" w:rsidRPr="00762164" w:rsidRDefault="00762164" w:rsidP="00762164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  <w:r w:rsidRPr="007621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621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621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621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621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621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62164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proofErr w:type="spellStart"/>
      <w:r w:rsidR="00E91F25">
        <w:rPr>
          <w:rFonts w:ascii="Times New Roman" w:hAnsi="Times New Roman" w:cs="Times New Roman"/>
          <w:sz w:val="24"/>
          <w:szCs w:val="24"/>
          <w:lang w:eastAsia="ar-SA"/>
        </w:rPr>
        <w:t>Е.Г.Старченко</w:t>
      </w:r>
      <w:proofErr w:type="spellEnd"/>
    </w:p>
    <w:p w:rsidR="00762164" w:rsidRPr="00762164" w:rsidRDefault="00762164" w:rsidP="00762164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  <w:r w:rsidRPr="007621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621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621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621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621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621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62164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62164">
        <w:rPr>
          <w:rFonts w:ascii="Times New Roman" w:hAnsi="Times New Roman" w:cs="Times New Roman"/>
          <w:sz w:val="24"/>
          <w:szCs w:val="24"/>
          <w:lang w:eastAsia="ar-SA"/>
        </w:rPr>
        <w:t>01.09.202</w:t>
      </w:r>
      <w:r w:rsidR="00E91F25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762164">
        <w:rPr>
          <w:rFonts w:ascii="Times New Roman" w:hAnsi="Times New Roman" w:cs="Times New Roman"/>
          <w:sz w:val="24"/>
          <w:szCs w:val="24"/>
          <w:lang w:eastAsia="ar-SA"/>
        </w:rPr>
        <w:t>г.</w:t>
      </w:r>
    </w:p>
    <w:p w:rsidR="00762164" w:rsidRDefault="00762164" w:rsidP="00B76D3B">
      <w:pPr>
        <w:suppressAutoHyphens/>
        <w:spacing w:before="280" w:after="0" w:line="240" w:lineRule="auto"/>
        <w:rPr>
          <w:rFonts w:ascii="Times New Roman" w:eastAsia="Times New Roman" w:hAnsi="Times New Roman" w:cs="Calibri"/>
          <w:color w:val="555555"/>
          <w:sz w:val="28"/>
          <w:szCs w:val="28"/>
          <w:lang w:eastAsia="ar-SA"/>
        </w:rPr>
      </w:pPr>
    </w:p>
    <w:p w:rsidR="00B76D3B" w:rsidRPr="00B76D3B" w:rsidRDefault="00B76D3B" w:rsidP="00762164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Calibri"/>
          <w:b/>
          <w:bCs/>
          <w:color w:val="000080"/>
          <w:sz w:val="28"/>
          <w:szCs w:val="28"/>
          <w:lang w:eastAsia="ar-SA"/>
        </w:rPr>
      </w:pPr>
      <w:r w:rsidRPr="00B76D3B">
        <w:rPr>
          <w:rFonts w:ascii="Times New Roman" w:eastAsia="Times New Roman" w:hAnsi="Times New Roman" w:cs="Calibri"/>
          <w:b/>
          <w:bCs/>
          <w:color w:val="000080"/>
          <w:sz w:val="28"/>
          <w:szCs w:val="28"/>
          <w:lang w:eastAsia="ar-SA"/>
        </w:rPr>
        <w:t>ПОЛОЖЕНИЕ</w:t>
      </w:r>
    </w:p>
    <w:p w:rsidR="00DB0AE6" w:rsidRDefault="00DB0AE6" w:rsidP="00B76D3B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bCs/>
          <w:color w:val="000080"/>
          <w:sz w:val="28"/>
          <w:szCs w:val="28"/>
          <w:lang w:eastAsia="ar-SA"/>
        </w:rPr>
        <w:t>ОБ ОТРЯДЕ</w:t>
      </w:r>
      <w:r w:rsidR="00B76D3B" w:rsidRPr="00B76D3B">
        <w:rPr>
          <w:rFonts w:ascii="Times New Roman" w:eastAsia="Times New Roman" w:hAnsi="Times New Roman" w:cs="Calibri"/>
          <w:b/>
          <w:bCs/>
          <w:color w:val="000080"/>
          <w:sz w:val="28"/>
          <w:szCs w:val="28"/>
          <w:lang w:eastAsia="ar-SA"/>
        </w:rPr>
        <w:t xml:space="preserve"> ЮНЫХ ИНСПЕКТОРОВ ДВИЖЕНИЯ</w:t>
      </w:r>
      <w:r w:rsidR="00B76D3B" w:rsidRPr="00B76D3B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 </w:t>
      </w:r>
    </w:p>
    <w:p w:rsidR="00DB0AE6" w:rsidRPr="00DB0AE6" w:rsidRDefault="00DB0AE6" w:rsidP="00DB0AE6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1.Общие положения</w:t>
      </w:r>
    </w:p>
    <w:p w:rsid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1.1. Настоящее положение разработано с целью </w:t>
      </w:r>
      <w:proofErr w:type="gramStart"/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определения деятельности отряда юных инспекторов движения</w:t>
      </w:r>
      <w:proofErr w:type="gramEnd"/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в МБОУ 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СОШ </w:t>
      </w:r>
      <w:r w:rsidR="00762164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№ 30 ИМЕНИ Героя Советского Союза Константина Тимофеевича Першина Мо Крыловский район.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1.2. Положение составлено в соответствии с Федеральным законом «Об образовании в Российской федерации», Конвенцией ООН о правах ребенка, Конституцией Российской Федерации, Уставом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школы</w:t>
      </w: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1.3. Отряд юных инспекторов движения (далее - ЮИД) – это добровольное объединение школьников, которое создается с целью формирования у детей специальных знаний, умений, практических навыков безопасного поведения на дороге, воспитания у них гражданственности и ответственности, вовлечения школьников в работу по пропаганде безопасного поведения на дорогах и улицах среди детей младшего и среднего возраста.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1.4. Отряд ЮИД создается по инициативе органов образования, Госавтоинспекции,  педагогического коллектива школы, а также детской общественной организаций или группы детей.</w:t>
      </w:r>
    </w:p>
    <w:p w:rsidR="00762164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1.5. Для руководства отрядом ЮИД приказом образовательного учреждения утверждается </w:t>
      </w:r>
      <w:proofErr w:type="gramStart"/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ответственный</w:t>
      </w:r>
      <w:proofErr w:type="gramEnd"/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из числа педагогического коллектива школы.</w:t>
      </w:r>
    </w:p>
    <w:p w:rsidR="00DB0AE6" w:rsidRPr="00DB0AE6" w:rsidRDefault="00DB0AE6" w:rsidP="00DB0AE6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2. Цели и задачи отряда ЮИД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2. 1. Основными целями создания и деятельности отряда ЮИД являются: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снижение уровня детского дорожно-транспортного травматизма;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воспитание законопослушных участников дорожного движения, чувства коллективизма, дисциплинированности, ответственности за свои поступки;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пропаганда здорового образа жизни;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lastRenderedPageBreak/>
        <w:t>- профилактика правонарушений и безнадзорности среди обучающихся школы.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2.2. Основные задачи, решаемые в процессе работы отряда ЮИД: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широкое привлечение школьников к пропаганде правил безопасного поведения на дорогах;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углубленное изучение и закрепление знаний ПДД;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овладение навыками работы по пропаганде ПДД;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овладение практическими методами предупреждения детского дорожно-транспортного травматизма;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овладение практическими навыками оказания первой медицинской помощи пострадавшим в ДТП;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овладение техническими знаниями по устройству и эксплуатации велосипеда.</w:t>
      </w:r>
    </w:p>
    <w:p w:rsidR="00DB0AE6" w:rsidRPr="00DB0AE6" w:rsidRDefault="00DB0AE6" w:rsidP="00DB0AE6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3. Структура и организация отряда ЮИД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3.1. Членами отрядов ЮИД могут быть учащиеся в возрасте от 10 лет, изъявившие желание активно участвовать в работе отряда ЮИД.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3.2. Численность отряда – не менее 10 человек.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3.3.Повседневное руководство отрядом осуществляется командиром отряда. Руководитель отряда осуществляет педагогическое руководство отрядом.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3.4. Отряд ЮИД по причине небольшого количества учащихся не имеет четкого деления в структуре, он действует как коллектив, осуществляющий работу по направлениям.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3.5. Прием в члены отряда юных инспекторов движения производится на основе устного заявления на сборе отряда. Со всеми вновь принятыми проводятся занятия. По окончании обучения юные инспектора сдают зачет и им вручаются удостоверение, значок и нарукавная повязка юного инспектора дорожного движения</w:t>
      </w:r>
      <w:proofErr w:type="gramStart"/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.</w:t>
      </w:r>
      <w:proofErr w:type="gramEnd"/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3.6. Основные направления деятельности отряда ЮИД: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- обучающая деятельность: организация и проведение занятий по изучению Правил дорожного движения в дошкольных учреждениях и младших классах общеобразовательных школ; организация разъяснительной работы по теме безопасности дорожного движения, проведение бесед; организация </w:t>
      </w: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lastRenderedPageBreak/>
        <w:t>практических занятий по безопасности дорожного движения; по  овладению практическими навыками оказания первой медицинской помощи.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информационно-пропагандистская деятельность: организация разъяснительной работы – проведение бесед по ПДД; оформление уголков безопасности дорожного движения; выпуск стенгазет, молний, листовок, буклетов по безопасности дорожного движения.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шефская деятельность: подготовка наглядных пособий для дошкольников, проведение занятий по ПДД с воспитанниками детских садов и младшими школьниками; оказание помощи воспитателям в организации с детьми конкурсов, игр, утренников по безопасности дорожного движения, работа с юными велосипедистами.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патрульно-рейдовая деятельность: организация акций (патрулирования) в микрорайоне школы в целях предотвращения нарушений со стороны детей и подростков, водителей Правил дорожного движения.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культурно-досуговая деятельность: создание агитбригад, проведение викторин, игр, соревнований, конкурсов, тематических линеек, акций, месячников по безопасности дорожного движения; организации среди школьников конкурсов рисунков по теме безопасности дорожного движения.</w:t>
      </w:r>
    </w:p>
    <w:p w:rsidR="00DB0AE6" w:rsidRPr="00DB0AE6" w:rsidRDefault="00DB0AE6" w:rsidP="00DB0AE6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4. Права и обязанности членов ЮИД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4.1. Юный инспектор движения имеет право: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участвовать в обсуждении всех вопросов, относящихся к деятельности отряда, и вносить соответствующие предложения;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избирать и быть избранным в состав юных инспекторов движения;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участвовать в смотрах и слетах ЮИД, конкурсах и соревнованиях, работе агитбригад и других культурно-массовых мероприятиях различного уровня;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обращаться за помощью и консультацией по вопросам безопасности дорожного движения и общественного правопорядка в местные органы полиции и Госавтоинспекции;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под руководством работников Госавтоинспекции участвовать в патрулировании на улицах, в микрорайоне Учреждения по соблюдению Правил дорожного движения, организации разумного досуга детей и подростков;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юный инспектор движения может награждаться за активную работу в отряде грамотами, ценными подарками.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lastRenderedPageBreak/>
        <w:t>4.2. Юный инспектор движения обязан: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дорожить честью, званием юного инспектора движения, активно участвовать в делах отряда, своевременно и точно выполнять задания отряда, командира или руководителя;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изучать Правила дорожного движения и быть примером в их исполнении;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овладевать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вести разъяснительную работу среди сверстников и детей младшего возраста по пропаганде Правил дорожного движения;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беречь и укреплять общественный правопорядок, участвовать в предупреждении нарушений детьми Правил дорожного движения;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укреплять здоровье, систематически заниматься физической культурой и спортом.</w:t>
      </w:r>
    </w:p>
    <w:p w:rsidR="00DB0AE6" w:rsidRPr="00DB0AE6" w:rsidRDefault="00DB0AE6" w:rsidP="00DB0AE6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5. Документация ЮИД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- приказ директора 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школы </w:t>
      </w: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о создании отряда ЮИД;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приказ о назначении на должность руководителя отряда «ЮИД»;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положение об отряде «ЮИД»;</w:t>
      </w:r>
    </w:p>
    <w:p w:rsidR="00DB0AE6" w:rsidRPr="00DB0AE6" w:rsidRDefault="00762164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- </w:t>
      </w:r>
      <w:r w:rsidR="00DB0AE6"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анализ работы;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план работы отряда «ЮИД» на текущий год.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DB0AE6" w:rsidRDefault="00DB0AE6" w:rsidP="00762164">
      <w:pPr>
        <w:suppressAutoHyphens/>
        <w:spacing w:before="280" w:after="0" w:line="240" w:lineRule="auto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0661D0" w:rsidRDefault="000661D0">
      <w:bookmarkStart w:id="0" w:name="_GoBack"/>
      <w:bookmarkEnd w:id="0"/>
    </w:p>
    <w:sectPr w:rsidR="000661D0" w:rsidSect="00762164">
      <w:pgSz w:w="11906" w:h="16838"/>
      <w:pgMar w:top="993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425"/>
    <w:rsid w:val="000661D0"/>
    <w:rsid w:val="00203425"/>
    <w:rsid w:val="004D48BD"/>
    <w:rsid w:val="006D3C18"/>
    <w:rsid w:val="00762164"/>
    <w:rsid w:val="00B76D3B"/>
    <w:rsid w:val="00DB0AE6"/>
    <w:rsid w:val="00E91F25"/>
    <w:rsid w:val="00EA0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AE6"/>
    <w:rPr>
      <w:color w:val="0563C1" w:themeColor="hyperlink"/>
      <w:u w:val="single"/>
    </w:rPr>
  </w:style>
  <w:style w:type="paragraph" w:styleId="a4">
    <w:name w:val="No Spacing"/>
    <w:uiPriority w:val="1"/>
    <w:qFormat/>
    <w:rsid w:val="007621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 №30</cp:lastModifiedBy>
  <cp:revision>7</cp:revision>
  <cp:lastPrinted>2022-03-11T11:37:00Z</cp:lastPrinted>
  <dcterms:created xsi:type="dcterms:W3CDTF">2020-09-28T11:03:00Z</dcterms:created>
  <dcterms:modified xsi:type="dcterms:W3CDTF">2022-09-15T10:30:00Z</dcterms:modified>
</cp:coreProperties>
</file>