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9BDB" w14:textId="1F1F2A66" w:rsidR="00262B9D" w:rsidRDefault="00262B9D" w:rsidP="00C85E96">
      <w:pPr>
        <w:spacing w:after="0" w:line="276" w:lineRule="auto"/>
        <w:contextualSpacing/>
        <w:jc w:val="both"/>
        <w:rPr>
          <w:sz w:val="25"/>
          <w:szCs w:val="25"/>
        </w:rPr>
      </w:pPr>
    </w:p>
    <w:p w14:paraId="62D64AB2" w14:textId="3C5AA7B0" w:rsidR="009A7518" w:rsidRDefault="009A7518" w:rsidP="009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FD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14:paraId="461D397D" w14:textId="194E9191" w:rsidR="009A7518" w:rsidRDefault="00664D6B" w:rsidP="009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7518">
        <w:rPr>
          <w:rFonts w:ascii="Times New Roman" w:hAnsi="Times New Roman" w:cs="Times New Roman"/>
          <w:b/>
          <w:sz w:val="28"/>
          <w:szCs w:val="28"/>
        </w:rPr>
        <w:t xml:space="preserve">ПРОГРАММЫ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ЧЛЕНАМ ПРОФСОЮЗА </w:t>
      </w:r>
      <w:r w:rsidR="009A7518">
        <w:rPr>
          <w:rFonts w:ascii="Times New Roman" w:hAnsi="Times New Roman" w:cs="Times New Roman"/>
          <w:b/>
          <w:sz w:val="28"/>
          <w:szCs w:val="28"/>
        </w:rPr>
        <w:t>ЗАЙМОВ</w:t>
      </w:r>
    </w:p>
    <w:p w14:paraId="00213FCE" w14:textId="6D66BD93" w:rsidR="009A7518" w:rsidRDefault="009A7518" w:rsidP="009A7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СБЕРЕЖЕНИЯ СРЕДСТВ </w:t>
      </w:r>
      <w:r w:rsidR="00664D6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D6B">
        <w:rPr>
          <w:rFonts w:ascii="Times New Roman" w:hAnsi="Times New Roman" w:cs="Times New Roman"/>
          <w:b/>
          <w:sz w:val="28"/>
          <w:szCs w:val="28"/>
        </w:rPr>
        <w:t>КРЕДИТНОМ КООПЕРАТИВЕ»</w:t>
      </w:r>
    </w:p>
    <w:p w14:paraId="0DB7EA36" w14:textId="008D5387" w:rsidR="009A7518" w:rsidRPr="00EF2985" w:rsidRDefault="00664D6B" w:rsidP="009A7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7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1591B32" wp14:editId="376F79F7">
            <wp:simplePos x="0" y="0"/>
            <wp:positionH relativeFrom="column">
              <wp:posOffset>495300</wp:posOffset>
            </wp:positionH>
            <wp:positionV relativeFrom="paragraph">
              <wp:posOffset>210820</wp:posOffset>
            </wp:positionV>
            <wp:extent cx="1023415" cy="1200150"/>
            <wp:effectExtent l="0" t="0" r="5715" b="0"/>
            <wp:wrapNone/>
            <wp:docPr id="4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18">
        <w:rPr>
          <w:rFonts w:ascii="Times New Roman" w:hAnsi="Times New Roman" w:cs="Times New Roman"/>
          <w:b/>
          <w:sz w:val="32"/>
          <w:szCs w:val="32"/>
        </w:rPr>
        <w:tab/>
      </w:r>
    </w:p>
    <w:p w14:paraId="1ABED610" w14:textId="07E0C5F1" w:rsidR="005F50F9" w:rsidRDefault="001211D8" w:rsidP="00C85E96">
      <w:pPr>
        <w:spacing w:after="0" w:line="276" w:lineRule="auto"/>
        <w:contextualSpacing/>
        <w:jc w:val="both"/>
        <w:rPr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9A781" wp14:editId="553769AC">
                <wp:simplePos x="0" y="0"/>
                <wp:positionH relativeFrom="margin">
                  <wp:posOffset>1760324</wp:posOffset>
                </wp:positionH>
                <wp:positionV relativeFrom="paragraph">
                  <wp:posOffset>-458</wp:posOffset>
                </wp:positionV>
                <wp:extent cx="4751882" cy="2570813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882" cy="2570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2A54C" w14:textId="08D06FF8" w:rsidR="0033731B" w:rsidRPr="0033731B" w:rsidRDefault="001E1CBF" w:rsidP="0033731B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С 2010 года при </w:t>
                            </w:r>
                            <w:r w:rsidRPr="0033731B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Краснодарской краевой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663E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Общероссийского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Профсоюза образования</w:t>
                            </w:r>
                            <w:r w:rsidRPr="0033731B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действует </w:t>
                            </w:r>
                            <w:r w:rsidR="0033731B" w:rsidRPr="00663E1D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К</w:t>
                            </w:r>
                            <w:r w:rsidR="00663E1D" w:rsidRPr="00663E1D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редитный потребительский кооператив</w:t>
                            </w:r>
                            <w:r w:rsidR="0033731B" w:rsidRPr="0033731B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33731B" w:rsidRPr="0033731B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«Кредитно-сберегательный союз работников образования и науки»</w:t>
                            </w:r>
                            <w:r w:rsidR="009A7518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(далее - Кооператив)</w:t>
                            </w:r>
                            <w:r w:rsidR="00663E1D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213C24A3" w14:textId="2937BBE7" w:rsidR="000D10CC" w:rsidRPr="00DB325F" w:rsidRDefault="000D10CC" w:rsidP="000D10CC">
                            <w:pPr>
                              <w:spacing w:after="0" w:line="360" w:lineRule="auto"/>
                              <w:ind w:firstLine="708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За 1</w:t>
                            </w:r>
                            <w:r w:rsidR="00DB071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32"/>
                                <w:szCs w:val="32"/>
                              </w:rPr>
                              <w:t xml:space="preserve"> лет работы Кооператив доказал:</w:t>
                            </w:r>
                          </w:p>
                          <w:p w14:paraId="1B563465" w14:textId="6D5B8647" w:rsidR="000D10CC" w:rsidRPr="00DB325F" w:rsidRDefault="00533108" w:rsidP="00DB325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0D10CC"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свою финансовую стабильность;</w:t>
                            </w:r>
                          </w:p>
                          <w:p w14:paraId="5524BC7D" w14:textId="6B3B3D50" w:rsidR="000D10CC" w:rsidRPr="00DB325F" w:rsidRDefault="00533108" w:rsidP="00DB325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0D10CC"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ликвидность размещенных сбережений;</w:t>
                            </w:r>
                          </w:p>
                          <w:p w14:paraId="7D5FF148" w14:textId="77777777" w:rsidR="000D10CC" w:rsidRPr="00DB325F" w:rsidRDefault="000D10CC" w:rsidP="00DB325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- удобную процедуру оформления займа;</w:t>
                            </w:r>
                          </w:p>
                          <w:p w14:paraId="64B84A3F" w14:textId="01838DBC" w:rsidR="000D10CC" w:rsidRPr="00DB325F" w:rsidRDefault="000D10CC" w:rsidP="00DB325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- доступные </w:t>
                            </w:r>
                            <w:r w:rsidR="00DB325F"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% </w:t>
                            </w: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  <w:t>ставки по займу для каждого члена Кооператива;</w:t>
                            </w:r>
                          </w:p>
                          <w:p w14:paraId="0D052CBB" w14:textId="77777777" w:rsidR="000D10CC" w:rsidRPr="00DB325F" w:rsidRDefault="000D10CC" w:rsidP="00DB325F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DB32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- индивидуальный подход к заемщику в погашении займа в случае его затруднительного финансового положения. </w:t>
                            </w:r>
                          </w:p>
                          <w:p w14:paraId="1A91AD3F" w14:textId="77777777" w:rsidR="001211D8" w:rsidRPr="00E31251" w:rsidRDefault="001211D8" w:rsidP="001211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9A7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8.6pt;margin-top:-.05pt;width:374.15pt;height:20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" stroked="f">
                <v:textbox>
                  <w:txbxContent>
                    <w:p w14:paraId="3872A54C" w14:textId="08D06FF8" w:rsidR="0033731B" w:rsidRPr="0033731B" w:rsidRDefault="001E1CBF" w:rsidP="0033731B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С 2010 года при </w:t>
                      </w:r>
                      <w:r w:rsidRPr="0033731B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Краснодарской краевой организации</w:t>
                      </w: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="00663E1D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Общероссийского </w:t>
                      </w: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Профсоюза образования</w:t>
                      </w:r>
                      <w:r w:rsidRPr="0033731B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действует </w:t>
                      </w:r>
                      <w:r w:rsidR="0033731B" w:rsidRPr="00663E1D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К</w:t>
                      </w:r>
                      <w:r w:rsidR="00663E1D" w:rsidRPr="00663E1D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редитный потребительский кооператив</w:t>
                      </w:r>
                      <w:r w:rsidR="0033731B" w:rsidRPr="0033731B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="0033731B" w:rsidRPr="0033731B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«Кредитно-сберегательный союз работников образования и науки»</w:t>
                      </w:r>
                      <w:r w:rsidR="009A7518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 (далее - Кооператив)</w:t>
                      </w:r>
                      <w:r w:rsidR="00663E1D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.</w:t>
                      </w:r>
                    </w:p>
                    <w:p w14:paraId="213C24A3" w14:textId="2937BBE7" w:rsidR="000D10CC" w:rsidRPr="00DB325F" w:rsidRDefault="000D10CC" w:rsidP="000D10CC">
                      <w:pPr>
                        <w:spacing w:after="0" w:line="360" w:lineRule="auto"/>
                        <w:ind w:firstLine="708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DB325F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  <w:t>За 1</w:t>
                      </w:r>
                      <w:r w:rsidR="00DB0717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  <w:t>2</w:t>
                      </w:r>
                      <w:r w:rsidRPr="00DB325F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32"/>
                          <w:szCs w:val="32"/>
                        </w:rPr>
                        <w:t xml:space="preserve"> лет работы Кооператив доказал:</w:t>
                      </w:r>
                    </w:p>
                    <w:p w14:paraId="1B563465" w14:textId="6D5B8647" w:rsidR="000D10CC" w:rsidRPr="00DB325F" w:rsidRDefault="00533108" w:rsidP="00DB325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- </w:t>
                      </w:r>
                      <w:r w:rsidR="000D10CC"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свою финансовую стабильность;</w:t>
                      </w:r>
                    </w:p>
                    <w:p w14:paraId="5524BC7D" w14:textId="6B3B3D50" w:rsidR="000D10CC" w:rsidRPr="00DB325F" w:rsidRDefault="00533108" w:rsidP="00DB325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- </w:t>
                      </w:r>
                      <w:r w:rsidR="000D10CC"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ликвидность размещенных сбережений;</w:t>
                      </w:r>
                    </w:p>
                    <w:p w14:paraId="7D5FF148" w14:textId="77777777" w:rsidR="000D10CC" w:rsidRPr="00DB325F" w:rsidRDefault="000D10CC" w:rsidP="00DB325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- удобную процедуру оформления займа;</w:t>
                      </w:r>
                    </w:p>
                    <w:p w14:paraId="64B84A3F" w14:textId="01838DBC" w:rsidR="000D10CC" w:rsidRPr="00DB325F" w:rsidRDefault="000D10CC" w:rsidP="00DB325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</w:pPr>
                      <w:r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- доступные </w:t>
                      </w:r>
                      <w:r w:rsidR="00DB325F"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 xml:space="preserve">% </w:t>
                      </w:r>
                      <w:r w:rsidRPr="00DB325F">
                        <w:rPr>
                          <w:rFonts w:ascii="Times New Roman" w:hAnsi="Times New Roman" w:cs="Times New Roman"/>
                          <w:b/>
                          <w:sz w:val="25"/>
                          <w:szCs w:val="25"/>
                        </w:rPr>
                        <w:t>ставки по займу для каждого члена Кооператива;</w:t>
                      </w:r>
                    </w:p>
                    <w:p w14:paraId="0D052CBB" w14:textId="77777777" w:rsidR="000D10CC" w:rsidRPr="00DB325F" w:rsidRDefault="000D10CC" w:rsidP="00DB325F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 w:rsidRPr="00DB325F">
                        <w:rPr>
                          <w:rFonts w:ascii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 xml:space="preserve">- индивидуальный подход к заемщику в погашении займа в случае его затруднительного финансового положения. </w:t>
                      </w:r>
                    </w:p>
                    <w:p w14:paraId="1A91AD3F" w14:textId="77777777" w:rsidR="001211D8" w:rsidRPr="00E31251" w:rsidRDefault="001211D8" w:rsidP="001211D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6E766" w14:textId="58CA3C34" w:rsidR="005F50F9" w:rsidRDefault="005F50F9" w:rsidP="00C85E96">
      <w:pPr>
        <w:spacing w:after="0" w:line="276" w:lineRule="auto"/>
        <w:contextualSpacing/>
        <w:jc w:val="both"/>
        <w:rPr>
          <w:sz w:val="25"/>
          <w:szCs w:val="25"/>
        </w:rPr>
      </w:pPr>
    </w:p>
    <w:p w14:paraId="3D8807C0" w14:textId="28165210" w:rsidR="005F50F9" w:rsidRDefault="001C2EDE" w:rsidP="00C85E96">
      <w:pPr>
        <w:spacing w:after="0" w:line="276" w:lineRule="auto"/>
        <w:contextualSpacing/>
        <w:jc w:val="both"/>
        <w:rPr>
          <w:sz w:val="25"/>
          <w:szCs w:val="25"/>
        </w:rPr>
      </w:pPr>
      <w:r w:rsidRPr="00663B7A">
        <w:rPr>
          <w:sz w:val="25"/>
          <w:szCs w:val="25"/>
        </w:rPr>
        <w:tab/>
      </w:r>
    </w:p>
    <w:p w14:paraId="269E2678" w14:textId="62814736" w:rsidR="005F50F9" w:rsidRDefault="005F50F9" w:rsidP="00C85E96">
      <w:pPr>
        <w:spacing w:after="0" w:line="276" w:lineRule="auto"/>
        <w:contextualSpacing/>
        <w:jc w:val="both"/>
        <w:rPr>
          <w:sz w:val="25"/>
          <w:szCs w:val="25"/>
        </w:rPr>
      </w:pPr>
    </w:p>
    <w:p w14:paraId="1C369BA5" w14:textId="0F5E61CF" w:rsidR="005F50F9" w:rsidRDefault="005F50F9" w:rsidP="00C85E96">
      <w:pPr>
        <w:spacing w:after="0" w:line="276" w:lineRule="auto"/>
        <w:contextualSpacing/>
        <w:jc w:val="both"/>
        <w:rPr>
          <w:sz w:val="25"/>
          <w:szCs w:val="25"/>
        </w:rPr>
      </w:pPr>
    </w:p>
    <w:p w14:paraId="75FDB871" w14:textId="28C433F6" w:rsidR="001211D8" w:rsidRDefault="001211D8" w:rsidP="00C85E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14:paraId="2199CD66" w14:textId="66AD4E3B" w:rsidR="001211D8" w:rsidRDefault="00664D6B" w:rsidP="00C85E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1655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606D32" wp14:editId="09E692E4">
            <wp:simplePos x="0" y="0"/>
            <wp:positionH relativeFrom="margin">
              <wp:posOffset>499157</wp:posOffset>
            </wp:positionH>
            <wp:positionV relativeFrom="paragraph">
              <wp:posOffset>25400</wp:posOffset>
            </wp:positionV>
            <wp:extent cx="1063260" cy="1074740"/>
            <wp:effectExtent l="0" t="0" r="3810" b="5080"/>
            <wp:wrapNone/>
            <wp:docPr id="2" name="Рисунок 1" descr="C:\Users\Пользователь\Documents\Логотип проек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Логотип проек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60" cy="107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A3F" w:rsidRPr="00663B7A">
        <w:rPr>
          <w:rFonts w:ascii="Times New Roman" w:hAnsi="Times New Roman" w:cs="Times New Roman"/>
          <w:sz w:val="25"/>
          <w:szCs w:val="25"/>
        </w:rPr>
        <w:tab/>
      </w:r>
    </w:p>
    <w:p w14:paraId="24698FC2" w14:textId="2327EC54" w:rsidR="001E1CBF" w:rsidRDefault="001E1CBF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0BCC6D1" w14:textId="1CB30BD6" w:rsidR="000D10CC" w:rsidRDefault="000D10CC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5240263" w14:textId="77777777" w:rsidR="000D10CC" w:rsidRDefault="000D10CC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17C6E3A" w14:textId="77777777" w:rsidR="000D10CC" w:rsidRDefault="000D10CC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D9D7958" w14:textId="77777777" w:rsidR="00663E1D" w:rsidRDefault="00663E1D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D44E960" w14:textId="5326286F" w:rsidR="0033731B" w:rsidRPr="0033731B" w:rsidRDefault="0033731B" w:rsidP="003373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3731B">
        <w:rPr>
          <w:rFonts w:ascii="Times New Roman" w:hAnsi="Times New Roman" w:cs="Times New Roman"/>
          <w:sz w:val="25"/>
          <w:szCs w:val="25"/>
        </w:rPr>
        <w:t>Членами Кооператива могут быть физические лица, достигшие возраста 1</w:t>
      </w:r>
      <w:r w:rsidR="00DE5236">
        <w:rPr>
          <w:rFonts w:ascii="Times New Roman" w:hAnsi="Times New Roman" w:cs="Times New Roman"/>
          <w:sz w:val="25"/>
          <w:szCs w:val="25"/>
        </w:rPr>
        <w:t>8</w:t>
      </w:r>
      <w:r w:rsidRPr="0033731B">
        <w:rPr>
          <w:rFonts w:ascii="Times New Roman" w:hAnsi="Times New Roman" w:cs="Times New Roman"/>
          <w:sz w:val="25"/>
          <w:szCs w:val="25"/>
        </w:rPr>
        <w:t xml:space="preserve">-ти лет и являющиеся членами </w:t>
      </w:r>
      <w:r w:rsidR="00DB0717" w:rsidRPr="0033731B">
        <w:rPr>
          <w:rFonts w:ascii="Times New Roman" w:hAnsi="Times New Roman" w:cs="Times New Roman"/>
          <w:sz w:val="25"/>
          <w:szCs w:val="25"/>
        </w:rPr>
        <w:t>Общероссийского Профсоюза образования</w:t>
      </w:r>
      <w:r w:rsidR="001E1CBF">
        <w:rPr>
          <w:rFonts w:ascii="Times New Roman" w:hAnsi="Times New Roman" w:cs="Times New Roman"/>
          <w:sz w:val="25"/>
          <w:szCs w:val="25"/>
        </w:rPr>
        <w:t>,</w:t>
      </w:r>
      <w:r w:rsidRPr="0033731B">
        <w:rPr>
          <w:rFonts w:ascii="Times New Roman" w:hAnsi="Times New Roman" w:cs="Times New Roman"/>
          <w:sz w:val="25"/>
          <w:szCs w:val="25"/>
        </w:rPr>
        <w:t xml:space="preserve"> </w:t>
      </w:r>
      <w:r w:rsidR="001E1CBF">
        <w:rPr>
          <w:rFonts w:ascii="Times New Roman" w:hAnsi="Times New Roman" w:cs="Times New Roman"/>
          <w:sz w:val="25"/>
          <w:szCs w:val="25"/>
        </w:rPr>
        <w:t xml:space="preserve">состоящие на учете в </w:t>
      </w:r>
      <w:r w:rsidRPr="0033731B">
        <w:rPr>
          <w:rFonts w:ascii="Times New Roman" w:hAnsi="Times New Roman" w:cs="Times New Roman"/>
          <w:sz w:val="25"/>
          <w:szCs w:val="25"/>
        </w:rPr>
        <w:t>Краснодарск</w:t>
      </w:r>
      <w:r w:rsidR="001E1CBF">
        <w:rPr>
          <w:rFonts w:ascii="Times New Roman" w:hAnsi="Times New Roman" w:cs="Times New Roman"/>
          <w:sz w:val="25"/>
          <w:szCs w:val="25"/>
        </w:rPr>
        <w:t>ой</w:t>
      </w:r>
      <w:r w:rsidRPr="0033731B">
        <w:rPr>
          <w:rFonts w:ascii="Times New Roman" w:hAnsi="Times New Roman" w:cs="Times New Roman"/>
          <w:sz w:val="25"/>
          <w:szCs w:val="25"/>
        </w:rPr>
        <w:t xml:space="preserve"> краев</w:t>
      </w:r>
      <w:r w:rsidR="001E1CBF">
        <w:rPr>
          <w:rFonts w:ascii="Times New Roman" w:hAnsi="Times New Roman" w:cs="Times New Roman"/>
          <w:sz w:val="25"/>
          <w:szCs w:val="25"/>
        </w:rPr>
        <w:t>ой</w:t>
      </w:r>
      <w:r w:rsidRPr="0033731B">
        <w:rPr>
          <w:rFonts w:ascii="Times New Roman" w:hAnsi="Times New Roman" w:cs="Times New Roman"/>
          <w:sz w:val="25"/>
          <w:szCs w:val="25"/>
        </w:rPr>
        <w:t xml:space="preserve"> организаци</w:t>
      </w:r>
      <w:r w:rsidR="001E1CBF">
        <w:rPr>
          <w:rFonts w:ascii="Times New Roman" w:hAnsi="Times New Roman" w:cs="Times New Roman"/>
          <w:sz w:val="25"/>
          <w:szCs w:val="25"/>
        </w:rPr>
        <w:t>и</w:t>
      </w:r>
      <w:r w:rsidR="00DB0717" w:rsidRPr="00DB0717">
        <w:rPr>
          <w:rFonts w:ascii="Times New Roman" w:hAnsi="Times New Roman" w:cs="Times New Roman"/>
          <w:sz w:val="25"/>
          <w:szCs w:val="25"/>
        </w:rPr>
        <w:t xml:space="preserve"> </w:t>
      </w:r>
      <w:r w:rsidR="00DB0717">
        <w:rPr>
          <w:rFonts w:ascii="Times New Roman" w:hAnsi="Times New Roman" w:cs="Times New Roman"/>
          <w:sz w:val="25"/>
          <w:szCs w:val="25"/>
        </w:rPr>
        <w:t>Профсоюза.</w:t>
      </w:r>
    </w:p>
    <w:p w14:paraId="07BA01DD" w14:textId="03F48C26" w:rsidR="000D10CC" w:rsidRPr="00262B9D" w:rsidRDefault="00126351" w:rsidP="0012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26351">
        <w:rPr>
          <w:rFonts w:ascii="Times New Roman" w:hAnsi="Times New Roman" w:cs="Times New Roman"/>
          <w:sz w:val="25"/>
          <w:szCs w:val="25"/>
        </w:rPr>
        <w:t xml:space="preserve">С </w:t>
      </w:r>
      <w:r w:rsidR="00DB0717">
        <w:rPr>
          <w:rFonts w:ascii="Times New Roman" w:hAnsi="Times New Roman" w:cs="Times New Roman"/>
          <w:sz w:val="25"/>
          <w:szCs w:val="25"/>
        </w:rPr>
        <w:t>марта</w:t>
      </w:r>
      <w:r w:rsidRPr="00126351">
        <w:rPr>
          <w:rFonts w:ascii="Times New Roman" w:hAnsi="Times New Roman" w:cs="Times New Roman"/>
          <w:sz w:val="25"/>
          <w:szCs w:val="25"/>
        </w:rPr>
        <w:t xml:space="preserve"> 20</w:t>
      </w:r>
      <w:r w:rsidR="00DB0717">
        <w:rPr>
          <w:rFonts w:ascii="Times New Roman" w:hAnsi="Times New Roman" w:cs="Times New Roman"/>
          <w:sz w:val="25"/>
          <w:szCs w:val="25"/>
        </w:rPr>
        <w:t>22</w:t>
      </w:r>
      <w:r w:rsidRPr="00126351">
        <w:rPr>
          <w:rFonts w:ascii="Times New Roman" w:hAnsi="Times New Roman" w:cs="Times New Roman"/>
          <w:sz w:val="25"/>
          <w:szCs w:val="25"/>
        </w:rPr>
        <w:t xml:space="preserve"> </w:t>
      </w:r>
      <w:r w:rsidR="001E1CBF">
        <w:rPr>
          <w:rFonts w:ascii="Times New Roman" w:hAnsi="Times New Roman" w:cs="Times New Roman"/>
          <w:sz w:val="25"/>
          <w:szCs w:val="25"/>
        </w:rPr>
        <w:t xml:space="preserve">года в Кооперативе </w:t>
      </w:r>
      <w:r w:rsidRPr="00126351">
        <w:rPr>
          <w:rFonts w:ascii="Times New Roman" w:hAnsi="Times New Roman" w:cs="Times New Roman"/>
          <w:sz w:val="25"/>
          <w:szCs w:val="25"/>
        </w:rPr>
        <w:t xml:space="preserve">действуют </w:t>
      </w:r>
      <w:r w:rsidR="00DB0717">
        <w:rPr>
          <w:rFonts w:ascii="Times New Roman" w:hAnsi="Times New Roman" w:cs="Times New Roman"/>
          <w:sz w:val="25"/>
          <w:szCs w:val="25"/>
        </w:rPr>
        <w:t xml:space="preserve">обновленные </w:t>
      </w:r>
      <w:r w:rsidRPr="00126351">
        <w:rPr>
          <w:rFonts w:ascii="Times New Roman" w:hAnsi="Times New Roman" w:cs="Times New Roman"/>
          <w:sz w:val="25"/>
          <w:szCs w:val="25"/>
        </w:rPr>
        <w:t xml:space="preserve">программы предоставления </w:t>
      </w:r>
      <w:r w:rsidR="001E1CBF">
        <w:rPr>
          <w:rFonts w:ascii="Times New Roman" w:hAnsi="Times New Roman" w:cs="Times New Roman"/>
          <w:sz w:val="25"/>
          <w:szCs w:val="25"/>
        </w:rPr>
        <w:t xml:space="preserve">потребительских </w:t>
      </w:r>
      <w:r w:rsidR="00262B9D">
        <w:rPr>
          <w:rFonts w:ascii="Times New Roman" w:hAnsi="Times New Roman" w:cs="Times New Roman"/>
          <w:sz w:val="25"/>
          <w:szCs w:val="25"/>
        </w:rPr>
        <w:t>займов</w:t>
      </w:r>
      <w:r w:rsidR="00262B9D" w:rsidRPr="00262B9D">
        <w:rPr>
          <w:rFonts w:ascii="Times New Roman" w:hAnsi="Times New Roman" w:cs="Times New Roman"/>
          <w:sz w:val="25"/>
          <w:szCs w:val="25"/>
        </w:rPr>
        <w:t>:</w:t>
      </w:r>
    </w:p>
    <w:p w14:paraId="05E623AD" w14:textId="644AC528" w:rsidR="008F3BD7" w:rsidRDefault="000D10CC" w:rsidP="00DB325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25F">
        <w:rPr>
          <w:rFonts w:ascii="Times New Roman" w:hAnsi="Times New Roman" w:cs="Times New Roman"/>
          <w:b/>
          <w:sz w:val="25"/>
          <w:szCs w:val="25"/>
        </w:rPr>
        <w:t>Программа «На Здоровье»</w:t>
      </w:r>
      <w:r w:rsidR="00126351" w:rsidRPr="00DB325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96609">
        <w:rPr>
          <w:rFonts w:ascii="Times New Roman" w:hAnsi="Times New Roman" w:cs="Times New Roman"/>
          <w:b/>
          <w:sz w:val="25"/>
          <w:szCs w:val="25"/>
        </w:rPr>
        <w:t>-</w:t>
      </w:r>
      <w:r w:rsidRPr="00DB325F">
        <w:rPr>
          <w:rFonts w:ascii="Times New Roman" w:hAnsi="Times New Roman" w:cs="Times New Roman"/>
          <w:b/>
          <w:sz w:val="25"/>
          <w:szCs w:val="25"/>
        </w:rPr>
        <w:t xml:space="preserve"> 8,5% годовых </w:t>
      </w:r>
      <w:r w:rsidR="008F3BD7" w:rsidRPr="00DB325F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Pr="00DB325F">
        <w:rPr>
          <w:rFonts w:ascii="Times New Roman" w:hAnsi="Times New Roman" w:cs="Times New Roman"/>
          <w:b/>
          <w:sz w:val="25"/>
          <w:szCs w:val="25"/>
        </w:rPr>
        <w:t xml:space="preserve">до </w:t>
      </w:r>
      <w:r w:rsidR="00296994">
        <w:rPr>
          <w:rFonts w:ascii="Times New Roman" w:hAnsi="Times New Roman" w:cs="Times New Roman"/>
          <w:b/>
          <w:sz w:val="25"/>
          <w:szCs w:val="25"/>
        </w:rPr>
        <w:t>10</w:t>
      </w:r>
      <w:r w:rsidRPr="00DB325F">
        <w:rPr>
          <w:rFonts w:ascii="Times New Roman" w:hAnsi="Times New Roman" w:cs="Times New Roman"/>
          <w:b/>
          <w:sz w:val="25"/>
          <w:szCs w:val="25"/>
        </w:rPr>
        <w:t>0 </w:t>
      </w:r>
      <w:r w:rsidR="00296609">
        <w:rPr>
          <w:rFonts w:ascii="Times New Roman" w:hAnsi="Times New Roman" w:cs="Times New Roman"/>
          <w:b/>
          <w:sz w:val="25"/>
          <w:szCs w:val="25"/>
        </w:rPr>
        <w:t>тыс.</w:t>
      </w:r>
      <w:r w:rsidRPr="00DB325F">
        <w:rPr>
          <w:rFonts w:ascii="Times New Roman" w:hAnsi="Times New Roman" w:cs="Times New Roman"/>
          <w:b/>
          <w:sz w:val="25"/>
          <w:szCs w:val="25"/>
        </w:rPr>
        <w:t xml:space="preserve"> руб. на срок до 2</w:t>
      </w:r>
      <w:r w:rsidR="00296994">
        <w:rPr>
          <w:rFonts w:ascii="Times New Roman" w:hAnsi="Times New Roman" w:cs="Times New Roman"/>
          <w:b/>
          <w:sz w:val="25"/>
          <w:szCs w:val="25"/>
        </w:rPr>
        <w:t>4</w:t>
      </w:r>
      <w:r w:rsidR="00296609">
        <w:rPr>
          <w:rFonts w:ascii="Times New Roman" w:hAnsi="Times New Roman" w:cs="Times New Roman"/>
          <w:b/>
          <w:sz w:val="25"/>
          <w:szCs w:val="25"/>
        </w:rPr>
        <w:t xml:space="preserve"> мес.</w:t>
      </w:r>
      <w:r w:rsidRPr="00DB325F">
        <w:rPr>
          <w:rFonts w:ascii="Times New Roman" w:hAnsi="Times New Roman" w:cs="Times New Roman"/>
          <w:b/>
          <w:sz w:val="25"/>
          <w:szCs w:val="25"/>
        </w:rPr>
        <w:t>;</w:t>
      </w:r>
    </w:p>
    <w:p w14:paraId="4802433B" w14:textId="17801149" w:rsidR="00DB0717" w:rsidRPr="00DB325F" w:rsidRDefault="00DB0717" w:rsidP="00424985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Программа «Туристический» - 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>15,5%</w:t>
      </w:r>
      <w:r w:rsidR="0042498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 xml:space="preserve">- до </w:t>
      </w:r>
      <w:r w:rsidR="00424985">
        <w:rPr>
          <w:rFonts w:ascii="Times New Roman" w:hAnsi="Times New Roman" w:cs="Times New Roman"/>
          <w:b/>
          <w:sz w:val="25"/>
          <w:szCs w:val="25"/>
        </w:rPr>
        <w:t>75</w:t>
      </w:r>
      <w:r w:rsidR="00296609">
        <w:rPr>
          <w:rFonts w:ascii="Times New Roman" w:hAnsi="Times New Roman" w:cs="Times New Roman"/>
          <w:b/>
          <w:sz w:val="25"/>
          <w:szCs w:val="25"/>
        </w:rPr>
        <w:t> тыс.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 xml:space="preserve"> руб. на срок до 2</w:t>
      </w:r>
      <w:r w:rsidR="00424985">
        <w:rPr>
          <w:rFonts w:ascii="Times New Roman" w:hAnsi="Times New Roman" w:cs="Times New Roman"/>
          <w:b/>
          <w:sz w:val="25"/>
          <w:szCs w:val="25"/>
        </w:rPr>
        <w:t>4</w:t>
      </w:r>
      <w:r w:rsidR="00296609">
        <w:rPr>
          <w:rFonts w:ascii="Times New Roman" w:hAnsi="Times New Roman" w:cs="Times New Roman"/>
          <w:b/>
          <w:sz w:val="25"/>
          <w:szCs w:val="25"/>
        </w:rPr>
        <w:t xml:space="preserve"> мес.</w:t>
      </w:r>
      <w:r w:rsidR="00424985">
        <w:rPr>
          <w:rFonts w:ascii="Times New Roman" w:hAnsi="Times New Roman" w:cs="Times New Roman"/>
          <w:b/>
          <w:sz w:val="25"/>
          <w:szCs w:val="25"/>
        </w:rPr>
        <w:t>;</w:t>
      </w:r>
    </w:p>
    <w:p w14:paraId="68F353A6" w14:textId="6037E87A" w:rsidR="000D10CC" w:rsidRPr="00DB325F" w:rsidRDefault="008F3BD7" w:rsidP="00DB325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B325F">
        <w:rPr>
          <w:rFonts w:ascii="Times New Roman" w:hAnsi="Times New Roman" w:cs="Times New Roman"/>
          <w:b/>
          <w:sz w:val="25"/>
          <w:szCs w:val="25"/>
        </w:rPr>
        <w:t>Программа «Льготн</w:t>
      </w:r>
      <w:r w:rsidR="00296609">
        <w:rPr>
          <w:rFonts w:ascii="Times New Roman" w:hAnsi="Times New Roman" w:cs="Times New Roman"/>
          <w:b/>
          <w:sz w:val="25"/>
          <w:szCs w:val="25"/>
        </w:rPr>
        <w:t>ый» - 1</w:t>
      </w:r>
      <w:r w:rsidR="002F6C32">
        <w:rPr>
          <w:rFonts w:ascii="Times New Roman" w:hAnsi="Times New Roman" w:cs="Times New Roman"/>
          <w:b/>
          <w:sz w:val="25"/>
          <w:szCs w:val="25"/>
        </w:rPr>
        <w:t>7</w:t>
      </w:r>
      <w:r w:rsidR="00296609">
        <w:rPr>
          <w:rFonts w:ascii="Times New Roman" w:hAnsi="Times New Roman" w:cs="Times New Roman"/>
          <w:b/>
          <w:sz w:val="25"/>
          <w:szCs w:val="25"/>
        </w:rPr>
        <w:t>,5% годовых - до 300 тыс.</w:t>
      </w:r>
      <w:r w:rsidRPr="00DB325F">
        <w:rPr>
          <w:rFonts w:ascii="Times New Roman" w:hAnsi="Times New Roman" w:cs="Times New Roman"/>
          <w:b/>
          <w:sz w:val="25"/>
          <w:szCs w:val="25"/>
        </w:rPr>
        <w:t xml:space="preserve"> руб.</w:t>
      </w:r>
      <w:r w:rsidR="00296609">
        <w:rPr>
          <w:rFonts w:ascii="Times New Roman" w:hAnsi="Times New Roman" w:cs="Times New Roman"/>
          <w:b/>
          <w:sz w:val="25"/>
          <w:szCs w:val="25"/>
        </w:rPr>
        <w:t xml:space="preserve"> и</w:t>
      </w:r>
      <w:r w:rsidR="0042498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>- 1</w:t>
      </w:r>
      <w:r w:rsidR="002F6C32">
        <w:rPr>
          <w:rFonts w:ascii="Times New Roman" w:hAnsi="Times New Roman" w:cs="Times New Roman"/>
          <w:b/>
          <w:sz w:val="25"/>
          <w:szCs w:val="25"/>
        </w:rPr>
        <w:t>5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>,5% годовых - до 600 </w:t>
      </w:r>
      <w:r w:rsidR="00296609">
        <w:rPr>
          <w:rFonts w:ascii="Times New Roman" w:hAnsi="Times New Roman" w:cs="Times New Roman"/>
          <w:b/>
          <w:sz w:val="25"/>
          <w:szCs w:val="25"/>
        </w:rPr>
        <w:t>тыс.</w:t>
      </w:r>
      <w:r w:rsidR="00424985" w:rsidRPr="00DB325F">
        <w:rPr>
          <w:rFonts w:ascii="Times New Roman" w:hAnsi="Times New Roman" w:cs="Times New Roman"/>
          <w:b/>
          <w:sz w:val="25"/>
          <w:szCs w:val="25"/>
        </w:rPr>
        <w:t xml:space="preserve"> руб. </w:t>
      </w:r>
      <w:r w:rsidR="00296609">
        <w:rPr>
          <w:rFonts w:ascii="Times New Roman" w:hAnsi="Times New Roman" w:cs="Times New Roman"/>
          <w:b/>
          <w:sz w:val="25"/>
          <w:szCs w:val="25"/>
        </w:rPr>
        <w:t>на срок до 36 мес.</w:t>
      </w:r>
      <w:r w:rsidRPr="00DB325F">
        <w:rPr>
          <w:rFonts w:ascii="Times New Roman" w:hAnsi="Times New Roman" w:cs="Times New Roman"/>
          <w:b/>
          <w:sz w:val="25"/>
          <w:szCs w:val="25"/>
        </w:rPr>
        <w:t>;</w:t>
      </w:r>
    </w:p>
    <w:p w14:paraId="0ECF1F67" w14:textId="3611C4C4" w:rsidR="000D10CC" w:rsidRPr="00DB325F" w:rsidRDefault="006E1C6F" w:rsidP="00DB325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Программа «Под зарплату» - </w:t>
      </w:r>
      <w:r w:rsidRPr="00B2378B">
        <w:rPr>
          <w:rFonts w:ascii="Times New Roman" w:hAnsi="Times New Roman" w:cs="Times New Roman"/>
          <w:b/>
          <w:color w:val="FF0000"/>
          <w:sz w:val="25"/>
          <w:szCs w:val="25"/>
        </w:rPr>
        <w:t>18</w:t>
      </w:r>
      <w:r w:rsidR="008F3BD7" w:rsidRPr="00B2378B">
        <w:rPr>
          <w:rFonts w:ascii="Times New Roman" w:hAnsi="Times New Roman" w:cs="Times New Roman"/>
          <w:b/>
          <w:color w:val="FF0000"/>
          <w:sz w:val="25"/>
          <w:szCs w:val="25"/>
        </w:rPr>
        <w:t>,</w:t>
      </w:r>
      <w:r w:rsidR="00C925F3" w:rsidRPr="00B2378B">
        <w:rPr>
          <w:rFonts w:ascii="Times New Roman" w:hAnsi="Times New Roman" w:cs="Times New Roman"/>
          <w:b/>
          <w:color w:val="FF0000"/>
          <w:sz w:val="25"/>
          <w:szCs w:val="25"/>
        </w:rPr>
        <w:t>5</w:t>
      </w:r>
      <w:r w:rsidR="008F3BD7" w:rsidRPr="00B2378B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% </w:t>
      </w:r>
      <w:r w:rsidR="008F3BD7" w:rsidRPr="00DB325F">
        <w:rPr>
          <w:rFonts w:ascii="Times New Roman" w:hAnsi="Times New Roman" w:cs="Times New Roman"/>
          <w:b/>
          <w:sz w:val="25"/>
          <w:szCs w:val="25"/>
        </w:rPr>
        <w:t xml:space="preserve">годовых - до </w:t>
      </w:r>
      <w:r w:rsidR="002F6C32">
        <w:rPr>
          <w:rFonts w:ascii="Times New Roman" w:hAnsi="Times New Roman" w:cs="Times New Roman"/>
          <w:b/>
          <w:sz w:val="25"/>
          <w:szCs w:val="25"/>
        </w:rPr>
        <w:t>100 тыс.</w:t>
      </w:r>
      <w:r w:rsidR="00296994">
        <w:rPr>
          <w:rFonts w:ascii="Times New Roman" w:hAnsi="Times New Roman" w:cs="Times New Roman"/>
          <w:b/>
          <w:sz w:val="25"/>
          <w:szCs w:val="25"/>
        </w:rPr>
        <w:t xml:space="preserve"> руб. на срок до </w:t>
      </w:r>
      <w:r w:rsidR="008F3BD7" w:rsidRPr="00DB325F">
        <w:rPr>
          <w:rFonts w:ascii="Times New Roman" w:hAnsi="Times New Roman" w:cs="Times New Roman"/>
          <w:b/>
          <w:sz w:val="25"/>
          <w:szCs w:val="25"/>
        </w:rPr>
        <w:t>2</w:t>
      </w:r>
      <w:r w:rsidR="00296994">
        <w:rPr>
          <w:rFonts w:ascii="Times New Roman" w:hAnsi="Times New Roman" w:cs="Times New Roman"/>
          <w:b/>
          <w:sz w:val="25"/>
          <w:szCs w:val="25"/>
        </w:rPr>
        <w:t>4</w:t>
      </w:r>
      <w:r w:rsidR="002F6C32">
        <w:rPr>
          <w:rFonts w:ascii="Times New Roman" w:hAnsi="Times New Roman" w:cs="Times New Roman"/>
          <w:b/>
          <w:sz w:val="25"/>
          <w:szCs w:val="25"/>
        </w:rPr>
        <w:t xml:space="preserve"> мес.</w:t>
      </w:r>
      <w:r w:rsidR="008F3BD7" w:rsidRPr="00DB325F">
        <w:rPr>
          <w:rFonts w:ascii="Times New Roman" w:hAnsi="Times New Roman" w:cs="Times New Roman"/>
          <w:b/>
          <w:sz w:val="25"/>
          <w:szCs w:val="25"/>
        </w:rPr>
        <w:t>;</w:t>
      </w:r>
    </w:p>
    <w:p w14:paraId="3AF46E49" w14:textId="13318DA3" w:rsidR="008F3BD7" w:rsidRPr="00DB325F" w:rsidRDefault="008F3BD7" w:rsidP="00DB325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25F">
        <w:rPr>
          <w:rFonts w:ascii="Times New Roman" w:hAnsi="Times New Roman" w:cs="Times New Roman"/>
          <w:b/>
          <w:sz w:val="25"/>
          <w:szCs w:val="25"/>
        </w:rPr>
        <w:t>Программа «Стандартный» - 1</w:t>
      </w:r>
      <w:r w:rsidR="002F6C32">
        <w:rPr>
          <w:rFonts w:ascii="Times New Roman" w:hAnsi="Times New Roman" w:cs="Times New Roman"/>
          <w:b/>
          <w:sz w:val="25"/>
          <w:szCs w:val="25"/>
        </w:rPr>
        <w:t>9</w:t>
      </w:r>
      <w:r w:rsidRPr="00DB325F">
        <w:rPr>
          <w:rFonts w:ascii="Times New Roman" w:hAnsi="Times New Roman" w:cs="Times New Roman"/>
          <w:b/>
          <w:sz w:val="25"/>
          <w:szCs w:val="25"/>
        </w:rPr>
        <w:t xml:space="preserve">,5% годовых - до </w:t>
      </w:r>
      <w:bookmarkStart w:id="0" w:name="_GoBack"/>
      <w:bookmarkEnd w:id="0"/>
      <w:r w:rsidRPr="00DB325F">
        <w:rPr>
          <w:rFonts w:ascii="Times New Roman" w:hAnsi="Times New Roman" w:cs="Times New Roman"/>
          <w:b/>
          <w:sz w:val="25"/>
          <w:szCs w:val="25"/>
        </w:rPr>
        <w:t>60</w:t>
      </w:r>
      <w:r w:rsidR="002F6C32">
        <w:rPr>
          <w:rFonts w:ascii="Times New Roman" w:hAnsi="Times New Roman" w:cs="Times New Roman"/>
          <w:b/>
          <w:sz w:val="25"/>
          <w:szCs w:val="25"/>
        </w:rPr>
        <w:t> тыс. руб. на срок до 12 мес</w:t>
      </w:r>
      <w:r w:rsidR="008D1031" w:rsidRPr="00DB325F">
        <w:rPr>
          <w:rFonts w:ascii="Times New Roman" w:hAnsi="Times New Roman" w:cs="Times New Roman"/>
          <w:b/>
          <w:sz w:val="25"/>
          <w:szCs w:val="25"/>
        </w:rPr>
        <w:t>.</w:t>
      </w:r>
    </w:p>
    <w:p w14:paraId="4E37C561" w14:textId="31DD170D" w:rsidR="00126351" w:rsidRPr="00126351" w:rsidRDefault="002A4FFB" w:rsidP="0012635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Кооператив н</w:t>
      </w:r>
      <w:r w:rsidR="0033731B" w:rsidRPr="0033731B">
        <w:rPr>
          <w:rFonts w:ascii="Times New Roman" w:hAnsi="Times New Roman" w:cs="Times New Roman"/>
          <w:sz w:val="25"/>
          <w:szCs w:val="25"/>
        </w:rPr>
        <w:t>а основании договора передачи личных сбережений принимает на сбережение денежные средства</w:t>
      </w:r>
      <w:r w:rsidR="001E1CBF">
        <w:rPr>
          <w:rFonts w:ascii="Times New Roman" w:hAnsi="Times New Roman" w:cs="Times New Roman"/>
          <w:sz w:val="25"/>
          <w:szCs w:val="25"/>
        </w:rPr>
        <w:t xml:space="preserve"> членов Профсоюза</w:t>
      </w:r>
      <w:r w:rsidR="00126351">
        <w:rPr>
          <w:rFonts w:ascii="Times New Roman" w:hAnsi="Times New Roman" w:cs="Times New Roman"/>
          <w:sz w:val="25"/>
          <w:szCs w:val="25"/>
        </w:rPr>
        <w:t xml:space="preserve">. </w:t>
      </w:r>
      <w:r w:rsidR="00F7424F">
        <w:rPr>
          <w:rFonts w:ascii="Times New Roman" w:hAnsi="Times New Roman" w:cs="Times New Roman"/>
          <w:sz w:val="25"/>
          <w:szCs w:val="25"/>
        </w:rPr>
        <w:t>Д</w:t>
      </w:r>
      <w:r w:rsidR="00126351" w:rsidRPr="00126351">
        <w:rPr>
          <w:rFonts w:ascii="Times New Roman" w:hAnsi="Times New Roman" w:cs="Times New Roman"/>
          <w:sz w:val="25"/>
          <w:szCs w:val="25"/>
        </w:rPr>
        <w:t xml:space="preserve">ействуют </w:t>
      </w:r>
      <w:r w:rsidR="00F7424F">
        <w:rPr>
          <w:rFonts w:ascii="Times New Roman" w:hAnsi="Times New Roman" w:cs="Times New Roman"/>
          <w:sz w:val="25"/>
          <w:szCs w:val="25"/>
        </w:rPr>
        <w:t>п</w:t>
      </w:r>
      <w:r w:rsidR="00126351" w:rsidRPr="00126351">
        <w:rPr>
          <w:rFonts w:ascii="Times New Roman" w:hAnsi="Times New Roman" w:cs="Times New Roman"/>
          <w:sz w:val="25"/>
          <w:szCs w:val="25"/>
        </w:rPr>
        <w:t>рограммы сбережения денежных средств</w:t>
      </w:r>
      <w:r w:rsidR="00F7424F">
        <w:rPr>
          <w:rFonts w:ascii="Times New Roman" w:hAnsi="Times New Roman" w:cs="Times New Roman"/>
          <w:sz w:val="25"/>
          <w:szCs w:val="25"/>
        </w:rPr>
        <w:t>:</w:t>
      </w:r>
      <w:r w:rsidR="00126351" w:rsidRPr="00126351">
        <w:rPr>
          <w:rFonts w:ascii="Times New Roman" w:hAnsi="Times New Roman" w:cs="Times New Roman"/>
          <w:sz w:val="25"/>
          <w:szCs w:val="25"/>
        </w:rPr>
        <w:t xml:space="preserve"> «Комфорт</w:t>
      </w:r>
      <w:r w:rsidR="000856BF">
        <w:rPr>
          <w:rFonts w:ascii="Times New Roman" w:hAnsi="Times New Roman" w:cs="Times New Roman"/>
          <w:sz w:val="25"/>
          <w:szCs w:val="25"/>
        </w:rPr>
        <w:t>ный», «Оптимальный» и</w:t>
      </w:r>
      <w:r>
        <w:rPr>
          <w:rFonts w:ascii="Times New Roman" w:hAnsi="Times New Roman" w:cs="Times New Roman"/>
          <w:sz w:val="25"/>
          <w:szCs w:val="25"/>
        </w:rPr>
        <w:t xml:space="preserve"> «Доходный».</w:t>
      </w:r>
    </w:p>
    <w:p w14:paraId="4C9BF26E" w14:textId="742098A5" w:rsidR="00126351" w:rsidRPr="00126351" w:rsidRDefault="00126351" w:rsidP="0012635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26351">
        <w:rPr>
          <w:rFonts w:ascii="Times New Roman" w:hAnsi="Times New Roman" w:cs="Times New Roman"/>
          <w:sz w:val="25"/>
          <w:szCs w:val="25"/>
        </w:rPr>
        <w:t xml:space="preserve">Так, </w:t>
      </w:r>
      <w:r w:rsidR="00F7424F">
        <w:rPr>
          <w:rFonts w:ascii="Times New Roman" w:hAnsi="Times New Roman" w:cs="Times New Roman"/>
          <w:sz w:val="25"/>
          <w:szCs w:val="25"/>
        </w:rPr>
        <w:t xml:space="preserve">по 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программ</w:t>
      </w:r>
      <w:r w:rsidR="00F7424F">
        <w:rPr>
          <w:rFonts w:ascii="Times New Roman" w:hAnsi="Times New Roman" w:cs="Times New Roman"/>
          <w:b/>
          <w:bCs/>
          <w:sz w:val="25"/>
          <w:szCs w:val="25"/>
        </w:rPr>
        <w:t>е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 xml:space="preserve"> «Комфортный»</w:t>
      </w:r>
      <w:r w:rsidRPr="00126351">
        <w:rPr>
          <w:rFonts w:ascii="Times New Roman" w:hAnsi="Times New Roman" w:cs="Times New Roman"/>
          <w:sz w:val="25"/>
          <w:szCs w:val="25"/>
        </w:rPr>
        <w:t xml:space="preserve"> предусмотрена ставка по сбережению </w:t>
      </w:r>
      <w:r w:rsidR="002A4FFB" w:rsidRPr="00F7424F">
        <w:rPr>
          <w:rFonts w:ascii="Times New Roman" w:hAnsi="Times New Roman" w:cs="Times New Roman"/>
          <w:b/>
          <w:bCs/>
          <w:sz w:val="25"/>
          <w:szCs w:val="25"/>
        </w:rPr>
        <w:t>6,3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% годовы</w:t>
      </w:r>
      <w:r w:rsidRPr="00126351">
        <w:rPr>
          <w:rFonts w:ascii="Times New Roman" w:hAnsi="Times New Roman" w:cs="Times New Roman"/>
          <w:sz w:val="25"/>
          <w:szCs w:val="25"/>
        </w:rPr>
        <w:t>х н</w:t>
      </w:r>
      <w:r w:rsidR="00FB5CFB">
        <w:rPr>
          <w:rFonts w:ascii="Times New Roman" w:hAnsi="Times New Roman" w:cs="Times New Roman"/>
          <w:sz w:val="25"/>
          <w:szCs w:val="25"/>
        </w:rPr>
        <w:t>а сумму денежных средств от 1 до 100 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рублей на срок от 1-го до 12-ти месяцев с возможностью сняти</w:t>
      </w:r>
      <w:r w:rsidR="000856BF">
        <w:rPr>
          <w:rFonts w:ascii="Times New Roman" w:hAnsi="Times New Roman" w:cs="Times New Roman"/>
          <w:sz w:val="25"/>
          <w:szCs w:val="25"/>
        </w:rPr>
        <w:t>я</w:t>
      </w:r>
      <w:r w:rsidRPr="00126351">
        <w:rPr>
          <w:rFonts w:ascii="Times New Roman" w:hAnsi="Times New Roman" w:cs="Times New Roman"/>
          <w:sz w:val="25"/>
          <w:szCs w:val="25"/>
        </w:rPr>
        <w:t xml:space="preserve"> процентов по сбережению в любое </w:t>
      </w:r>
      <w:r w:rsidR="00FB5CFB">
        <w:rPr>
          <w:rFonts w:ascii="Times New Roman" w:hAnsi="Times New Roman" w:cs="Times New Roman"/>
          <w:sz w:val="25"/>
          <w:szCs w:val="25"/>
        </w:rPr>
        <w:t>время и пополнения счета от 1 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14:paraId="15B037C9" w14:textId="3B7E7468" w:rsidR="00126351" w:rsidRPr="00126351" w:rsidRDefault="00126351" w:rsidP="0012635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7424F">
        <w:rPr>
          <w:rFonts w:ascii="Times New Roman" w:hAnsi="Times New Roman" w:cs="Times New Roman"/>
          <w:sz w:val="25"/>
          <w:szCs w:val="25"/>
        </w:rPr>
        <w:t>П</w:t>
      </w:r>
      <w:r w:rsidR="00F7424F" w:rsidRPr="00F7424F">
        <w:rPr>
          <w:rFonts w:ascii="Times New Roman" w:hAnsi="Times New Roman" w:cs="Times New Roman"/>
          <w:sz w:val="25"/>
          <w:szCs w:val="25"/>
        </w:rPr>
        <w:t>о</w:t>
      </w:r>
      <w:r w:rsidR="00F7424F">
        <w:rPr>
          <w:rFonts w:ascii="Times New Roman" w:hAnsi="Times New Roman" w:cs="Times New Roman"/>
          <w:b/>
          <w:bCs/>
          <w:sz w:val="25"/>
          <w:szCs w:val="25"/>
        </w:rPr>
        <w:t xml:space="preserve"> п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рограмм</w:t>
      </w:r>
      <w:r w:rsidR="00F7424F">
        <w:rPr>
          <w:rFonts w:ascii="Times New Roman" w:hAnsi="Times New Roman" w:cs="Times New Roman"/>
          <w:b/>
          <w:bCs/>
          <w:sz w:val="25"/>
          <w:szCs w:val="25"/>
        </w:rPr>
        <w:t>е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 xml:space="preserve"> «Оптимальный»</w:t>
      </w:r>
      <w:r w:rsidRPr="00126351">
        <w:rPr>
          <w:rFonts w:ascii="Times New Roman" w:hAnsi="Times New Roman" w:cs="Times New Roman"/>
          <w:sz w:val="25"/>
          <w:szCs w:val="25"/>
        </w:rPr>
        <w:t xml:space="preserve"> предусмотрена ставка по сбережению </w:t>
      </w:r>
      <w:r w:rsidR="002A4FFB" w:rsidRPr="00F7424F">
        <w:rPr>
          <w:rFonts w:ascii="Times New Roman" w:hAnsi="Times New Roman" w:cs="Times New Roman"/>
          <w:b/>
          <w:bCs/>
          <w:sz w:val="25"/>
          <w:szCs w:val="25"/>
        </w:rPr>
        <w:t>7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2A4FFB" w:rsidRPr="00F7424F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% годовых</w:t>
      </w:r>
      <w:r w:rsidRPr="00126351">
        <w:rPr>
          <w:rFonts w:ascii="Times New Roman" w:hAnsi="Times New Roman" w:cs="Times New Roman"/>
          <w:sz w:val="25"/>
          <w:szCs w:val="25"/>
        </w:rPr>
        <w:t xml:space="preserve"> н</w:t>
      </w:r>
      <w:r w:rsidR="00FB5CFB">
        <w:rPr>
          <w:rFonts w:ascii="Times New Roman" w:hAnsi="Times New Roman" w:cs="Times New Roman"/>
          <w:sz w:val="25"/>
          <w:szCs w:val="25"/>
        </w:rPr>
        <w:t>а сумму денежных средств от 1 до 500 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рублей</w:t>
      </w:r>
      <w:r w:rsidR="000856BF">
        <w:rPr>
          <w:rFonts w:ascii="Times New Roman" w:hAnsi="Times New Roman" w:cs="Times New Roman"/>
          <w:sz w:val="25"/>
          <w:szCs w:val="25"/>
        </w:rPr>
        <w:t xml:space="preserve"> на</w:t>
      </w:r>
      <w:r w:rsidR="008F3BD7">
        <w:rPr>
          <w:rFonts w:ascii="Times New Roman" w:hAnsi="Times New Roman" w:cs="Times New Roman"/>
          <w:sz w:val="25"/>
          <w:szCs w:val="25"/>
        </w:rPr>
        <w:t xml:space="preserve"> </w:t>
      </w:r>
      <w:r w:rsidRPr="00126351">
        <w:rPr>
          <w:rFonts w:ascii="Times New Roman" w:hAnsi="Times New Roman" w:cs="Times New Roman"/>
          <w:sz w:val="25"/>
          <w:szCs w:val="25"/>
        </w:rPr>
        <w:t>срок от 6-ти до 12-ти месяцев с возможностью сняти</w:t>
      </w:r>
      <w:r w:rsidR="000856BF">
        <w:rPr>
          <w:rFonts w:ascii="Times New Roman" w:hAnsi="Times New Roman" w:cs="Times New Roman"/>
          <w:sz w:val="25"/>
          <w:szCs w:val="25"/>
        </w:rPr>
        <w:t>я</w:t>
      </w:r>
      <w:r w:rsidRPr="00126351">
        <w:rPr>
          <w:rFonts w:ascii="Times New Roman" w:hAnsi="Times New Roman" w:cs="Times New Roman"/>
          <w:sz w:val="25"/>
          <w:szCs w:val="25"/>
        </w:rPr>
        <w:t xml:space="preserve"> процентов по сбережению 1 раз в ме</w:t>
      </w:r>
      <w:r w:rsidR="00FB5CFB">
        <w:rPr>
          <w:rFonts w:ascii="Times New Roman" w:hAnsi="Times New Roman" w:cs="Times New Roman"/>
          <w:sz w:val="25"/>
          <w:szCs w:val="25"/>
        </w:rPr>
        <w:t>сяц и пополнения счета от 10 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14:paraId="13A3662C" w14:textId="0808E738" w:rsidR="00F7424F" w:rsidRDefault="00126351" w:rsidP="00F7424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26351">
        <w:rPr>
          <w:rFonts w:ascii="Times New Roman" w:hAnsi="Times New Roman" w:cs="Times New Roman"/>
          <w:sz w:val="25"/>
          <w:szCs w:val="25"/>
        </w:rPr>
        <w:t>П</w:t>
      </w:r>
      <w:r w:rsidR="00F7424F">
        <w:rPr>
          <w:rFonts w:ascii="Times New Roman" w:hAnsi="Times New Roman" w:cs="Times New Roman"/>
          <w:sz w:val="25"/>
          <w:szCs w:val="25"/>
        </w:rPr>
        <w:t>о</w:t>
      </w:r>
      <w:r w:rsidR="00F7424F" w:rsidRPr="00F7424F">
        <w:rPr>
          <w:rFonts w:ascii="Times New Roman" w:hAnsi="Times New Roman" w:cs="Times New Roman"/>
          <w:b/>
          <w:bCs/>
          <w:sz w:val="25"/>
          <w:szCs w:val="25"/>
        </w:rPr>
        <w:t xml:space="preserve"> п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>рограмм</w:t>
      </w:r>
      <w:r w:rsidR="00F7424F" w:rsidRPr="00F7424F">
        <w:rPr>
          <w:rFonts w:ascii="Times New Roman" w:hAnsi="Times New Roman" w:cs="Times New Roman"/>
          <w:b/>
          <w:bCs/>
          <w:sz w:val="25"/>
          <w:szCs w:val="25"/>
        </w:rPr>
        <w:t>е</w:t>
      </w:r>
      <w:r w:rsidRPr="00F7424F">
        <w:rPr>
          <w:rFonts w:ascii="Times New Roman" w:hAnsi="Times New Roman" w:cs="Times New Roman"/>
          <w:b/>
          <w:bCs/>
          <w:sz w:val="25"/>
          <w:szCs w:val="25"/>
        </w:rPr>
        <w:t xml:space="preserve"> «Доходный» </w:t>
      </w:r>
      <w:r w:rsidRPr="00126351">
        <w:rPr>
          <w:rFonts w:ascii="Times New Roman" w:hAnsi="Times New Roman" w:cs="Times New Roman"/>
          <w:sz w:val="25"/>
          <w:szCs w:val="25"/>
        </w:rPr>
        <w:t xml:space="preserve">предусмотрена ставка по сбережению </w:t>
      </w:r>
      <w:r w:rsidR="002A0E35" w:rsidRPr="002B04CA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FB5CFB">
        <w:rPr>
          <w:rFonts w:ascii="Times New Roman" w:hAnsi="Times New Roman" w:cs="Times New Roman"/>
          <w:b/>
          <w:bCs/>
          <w:sz w:val="25"/>
          <w:szCs w:val="25"/>
        </w:rPr>
        <w:t>0</w:t>
      </w:r>
      <w:r w:rsidRPr="002B04CA">
        <w:rPr>
          <w:rFonts w:ascii="Times New Roman" w:hAnsi="Times New Roman" w:cs="Times New Roman"/>
          <w:b/>
          <w:bCs/>
          <w:sz w:val="25"/>
          <w:szCs w:val="25"/>
        </w:rPr>
        <w:t>% годовых</w:t>
      </w:r>
      <w:r w:rsidRPr="002B04CA">
        <w:rPr>
          <w:rFonts w:ascii="Times New Roman" w:hAnsi="Times New Roman" w:cs="Times New Roman"/>
          <w:sz w:val="25"/>
          <w:szCs w:val="25"/>
        </w:rPr>
        <w:t xml:space="preserve"> </w:t>
      </w:r>
      <w:r w:rsidRPr="00126351">
        <w:rPr>
          <w:rFonts w:ascii="Times New Roman" w:hAnsi="Times New Roman" w:cs="Times New Roman"/>
          <w:sz w:val="25"/>
          <w:szCs w:val="25"/>
        </w:rPr>
        <w:t>на с</w:t>
      </w:r>
      <w:r w:rsidR="00FB5CFB">
        <w:rPr>
          <w:rFonts w:ascii="Times New Roman" w:hAnsi="Times New Roman" w:cs="Times New Roman"/>
          <w:sz w:val="25"/>
          <w:szCs w:val="25"/>
        </w:rPr>
        <w:t>умму денежных средств от 100 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на</w:t>
      </w:r>
      <w:r w:rsidR="001E1CBF">
        <w:rPr>
          <w:rFonts w:ascii="Times New Roman" w:hAnsi="Times New Roman" w:cs="Times New Roman"/>
          <w:sz w:val="25"/>
          <w:szCs w:val="25"/>
        </w:rPr>
        <w:t xml:space="preserve"> срок от 12-ти до 24-ти месяцев</w:t>
      </w:r>
      <w:r w:rsidRPr="00126351">
        <w:rPr>
          <w:rFonts w:ascii="Times New Roman" w:hAnsi="Times New Roman" w:cs="Times New Roman"/>
          <w:sz w:val="25"/>
          <w:szCs w:val="25"/>
        </w:rPr>
        <w:t xml:space="preserve"> с возможностью сняти</w:t>
      </w:r>
      <w:r w:rsidR="000856BF">
        <w:rPr>
          <w:rFonts w:ascii="Times New Roman" w:hAnsi="Times New Roman" w:cs="Times New Roman"/>
          <w:sz w:val="25"/>
          <w:szCs w:val="25"/>
        </w:rPr>
        <w:t>я</w:t>
      </w:r>
      <w:r w:rsidRPr="00126351">
        <w:rPr>
          <w:rFonts w:ascii="Times New Roman" w:hAnsi="Times New Roman" w:cs="Times New Roman"/>
          <w:sz w:val="25"/>
          <w:szCs w:val="25"/>
        </w:rPr>
        <w:t xml:space="preserve"> процентов по сбережению 1 раз в 3 мес</w:t>
      </w:r>
      <w:r w:rsidR="00FB5CFB">
        <w:rPr>
          <w:rFonts w:ascii="Times New Roman" w:hAnsi="Times New Roman" w:cs="Times New Roman"/>
          <w:sz w:val="25"/>
          <w:szCs w:val="25"/>
        </w:rPr>
        <w:t>яца и пополнения счета от 10 тыс.</w:t>
      </w:r>
      <w:r w:rsidRPr="00126351">
        <w:rPr>
          <w:rFonts w:ascii="Times New Roman" w:hAnsi="Times New Roman" w:cs="Times New Roman"/>
          <w:sz w:val="25"/>
          <w:szCs w:val="25"/>
        </w:rPr>
        <w:t xml:space="preserve"> рублей.</w:t>
      </w:r>
    </w:p>
    <w:p w14:paraId="45881CE8" w14:textId="35E4CDC4" w:rsidR="00C82914" w:rsidRDefault="000856BF" w:rsidP="00F7424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Взносы</w:t>
      </w:r>
      <w:r w:rsidR="006509C2">
        <w:rPr>
          <w:rFonts w:ascii="Times New Roman" w:hAnsi="Times New Roman" w:cs="Times New Roman"/>
          <w:sz w:val="25"/>
          <w:szCs w:val="25"/>
        </w:rPr>
        <w:t xml:space="preserve"> при вступлении в </w:t>
      </w:r>
      <w:r>
        <w:rPr>
          <w:rFonts w:ascii="Times New Roman" w:hAnsi="Times New Roman" w:cs="Times New Roman"/>
          <w:sz w:val="25"/>
          <w:szCs w:val="25"/>
        </w:rPr>
        <w:t>К</w:t>
      </w:r>
      <w:r w:rsidR="006509C2">
        <w:rPr>
          <w:rFonts w:ascii="Times New Roman" w:hAnsi="Times New Roman" w:cs="Times New Roman"/>
          <w:sz w:val="25"/>
          <w:szCs w:val="25"/>
        </w:rPr>
        <w:t>ооператив</w:t>
      </w:r>
      <w:r w:rsidR="00126351" w:rsidRPr="00663B7A">
        <w:rPr>
          <w:rFonts w:ascii="Times New Roman" w:hAnsi="Times New Roman" w:cs="Times New Roman"/>
          <w:sz w:val="25"/>
          <w:szCs w:val="25"/>
        </w:rPr>
        <w:t xml:space="preserve"> для физических лиц составля</w:t>
      </w:r>
      <w:r>
        <w:rPr>
          <w:rFonts w:ascii="Times New Roman" w:hAnsi="Times New Roman" w:cs="Times New Roman"/>
          <w:sz w:val="25"/>
          <w:szCs w:val="25"/>
        </w:rPr>
        <w:t>ю</w:t>
      </w:r>
      <w:r w:rsidR="00126351" w:rsidRPr="00663B7A">
        <w:rPr>
          <w:rFonts w:ascii="Times New Roman" w:hAnsi="Times New Roman" w:cs="Times New Roman"/>
          <w:sz w:val="25"/>
          <w:szCs w:val="25"/>
        </w:rPr>
        <w:t xml:space="preserve">т </w:t>
      </w:r>
      <w:r w:rsidR="006509C2">
        <w:rPr>
          <w:rFonts w:ascii="Times New Roman" w:hAnsi="Times New Roman" w:cs="Times New Roman"/>
          <w:sz w:val="25"/>
          <w:szCs w:val="25"/>
        </w:rPr>
        <w:t>4</w:t>
      </w:r>
      <w:r w:rsidR="00126351" w:rsidRPr="00663B7A">
        <w:rPr>
          <w:rFonts w:ascii="Times New Roman" w:hAnsi="Times New Roman" w:cs="Times New Roman"/>
          <w:sz w:val="25"/>
          <w:szCs w:val="25"/>
        </w:rPr>
        <w:t>00 рублей</w:t>
      </w:r>
      <w:r w:rsidR="008F3BD7">
        <w:rPr>
          <w:rFonts w:ascii="Times New Roman" w:hAnsi="Times New Roman" w:cs="Times New Roman"/>
          <w:sz w:val="25"/>
          <w:szCs w:val="25"/>
        </w:rPr>
        <w:t>.</w:t>
      </w:r>
      <w:r w:rsidR="00126351" w:rsidRPr="00663B7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5B6AEAC" w14:textId="77777777" w:rsidR="00F7424F" w:rsidRPr="00F7424F" w:rsidRDefault="00F7424F" w:rsidP="00F7424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3457F21" w14:textId="77777777" w:rsidR="00F7424F" w:rsidRDefault="00F7424F" w:rsidP="00F742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14:paraId="07FC7AAD" w14:textId="7C2AEED3" w:rsidR="0044274A" w:rsidRPr="00F7424F" w:rsidRDefault="00F7424F" w:rsidP="00F742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8269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6351" w:rsidRPr="004E3CE1">
        <w:rPr>
          <w:rFonts w:ascii="Times New Roman" w:hAnsi="Times New Roman" w:cs="Times New Roman"/>
          <w:b/>
          <w:sz w:val="24"/>
          <w:szCs w:val="24"/>
        </w:rPr>
        <w:t>г. Краснодар, ул. Красноармейская, 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7424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74A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kraikom</w:t>
      </w:r>
      <w:proofErr w:type="spellEnd"/>
      <w:r w:rsidR="0044274A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.</w:t>
      </w:r>
      <w:proofErr w:type="spellStart"/>
      <w:r w:rsidR="0044274A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csunion</w:t>
      </w:r>
      <w:proofErr w:type="spellEnd"/>
      <w:r w:rsidR="0044274A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@</w:t>
      </w:r>
      <w:proofErr w:type="spellStart"/>
      <w:r w:rsidR="004D0C03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gmail</w:t>
      </w:r>
      <w:proofErr w:type="spellEnd"/>
      <w:r w:rsidR="004D0C03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.</w:t>
      </w:r>
      <w:r w:rsidR="004D0C03" w:rsidRPr="004D0C03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com</w:t>
      </w:r>
    </w:p>
    <w:p w14:paraId="2169C1EF" w14:textId="38148DE7" w:rsidR="00F7424F" w:rsidRPr="00F7424F" w:rsidRDefault="00F742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26351" w:rsidRPr="004E3CE1">
        <w:rPr>
          <w:rFonts w:ascii="Times New Roman" w:hAnsi="Times New Roman" w:cs="Times New Roman"/>
          <w:b/>
          <w:sz w:val="24"/>
          <w:szCs w:val="24"/>
        </w:rPr>
        <w:t>елефон</w:t>
      </w:r>
      <w:r>
        <w:rPr>
          <w:rFonts w:ascii="Times New Roman" w:hAnsi="Times New Roman" w:cs="Times New Roman"/>
          <w:b/>
          <w:sz w:val="24"/>
          <w:szCs w:val="24"/>
        </w:rPr>
        <w:t>ы:</w:t>
      </w:r>
      <w:r w:rsidR="004D0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351" w:rsidRPr="004E3CE1">
        <w:rPr>
          <w:rFonts w:ascii="Times New Roman" w:hAnsi="Times New Roman" w:cs="Times New Roman"/>
          <w:b/>
          <w:sz w:val="24"/>
          <w:szCs w:val="24"/>
        </w:rPr>
        <w:t>8</w:t>
      </w:r>
      <w:r w:rsidR="00FB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C03">
        <w:rPr>
          <w:rFonts w:ascii="Times New Roman" w:hAnsi="Times New Roman" w:cs="Times New Roman"/>
          <w:b/>
          <w:sz w:val="24"/>
          <w:szCs w:val="24"/>
        </w:rPr>
        <w:t>(</w:t>
      </w:r>
      <w:r w:rsidR="00126351" w:rsidRPr="004E3CE1">
        <w:rPr>
          <w:rFonts w:ascii="Times New Roman" w:hAnsi="Times New Roman" w:cs="Times New Roman"/>
          <w:b/>
          <w:sz w:val="24"/>
          <w:szCs w:val="24"/>
        </w:rPr>
        <w:t>861</w:t>
      </w:r>
      <w:r w:rsidR="004D0C03">
        <w:rPr>
          <w:rFonts w:ascii="Times New Roman" w:hAnsi="Times New Roman" w:cs="Times New Roman"/>
          <w:b/>
          <w:sz w:val="24"/>
          <w:szCs w:val="24"/>
        </w:rPr>
        <w:t>)</w:t>
      </w:r>
      <w:r w:rsidR="00FB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351" w:rsidRPr="004E3CE1">
        <w:rPr>
          <w:rFonts w:ascii="Times New Roman" w:hAnsi="Times New Roman" w:cs="Times New Roman"/>
          <w:b/>
          <w:sz w:val="24"/>
          <w:szCs w:val="24"/>
        </w:rPr>
        <w:t>253-16-52</w:t>
      </w:r>
      <w:r>
        <w:rPr>
          <w:rFonts w:ascii="Times New Roman" w:hAnsi="Times New Roman" w:cs="Times New Roman"/>
          <w:b/>
          <w:sz w:val="24"/>
          <w:szCs w:val="24"/>
        </w:rPr>
        <w:t xml:space="preserve"> (специалист Кооператива), </w:t>
      </w:r>
      <w:r w:rsidR="004D0C03">
        <w:rPr>
          <w:rFonts w:ascii="Times New Roman" w:hAnsi="Times New Roman" w:cs="Times New Roman"/>
          <w:b/>
          <w:sz w:val="24"/>
          <w:szCs w:val="24"/>
        </w:rPr>
        <w:t>8</w:t>
      </w:r>
      <w:r w:rsidR="00FB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C03">
        <w:rPr>
          <w:rFonts w:ascii="Times New Roman" w:hAnsi="Times New Roman" w:cs="Times New Roman"/>
          <w:b/>
          <w:sz w:val="24"/>
          <w:szCs w:val="24"/>
        </w:rPr>
        <w:t>(861</w:t>
      </w:r>
      <w:r w:rsidR="000856BF">
        <w:rPr>
          <w:rFonts w:ascii="Times New Roman" w:hAnsi="Times New Roman" w:cs="Times New Roman"/>
          <w:b/>
          <w:sz w:val="24"/>
          <w:szCs w:val="24"/>
        </w:rPr>
        <w:t>)</w:t>
      </w:r>
      <w:r w:rsidR="00FB5CFB">
        <w:rPr>
          <w:rFonts w:ascii="Times New Roman" w:hAnsi="Times New Roman" w:cs="Times New Roman"/>
          <w:b/>
          <w:sz w:val="24"/>
          <w:szCs w:val="24"/>
        </w:rPr>
        <w:t xml:space="preserve"> 259-19-51;</w:t>
      </w:r>
      <w:r w:rsidR="00FB5CFB">
        <w:rPr>
          <w:rFonts w:ascii="Times New Roman" w:hAnsi="Times New Roman" w:cs="Times New Roman"/>
          <w:b/>
          <w:sz w:val="24"/>
          <w:szCs w:val="24"/>
        </w:rPr>
        <w:br/>
      </w:r>
      <w:r w:rsidR="000856BF">
        <w:rPr>
          <w:rFonts w:ascii="Times New Roman" w:hAnsi="Times New Roman" w:cs="Times New Roman"/>
          <w:b/>
          <w:sz w:val="24"/>
          <w:szCs w:val="24"/>
        </w:rPr>
        <w:t xml:space="preserve">сот.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B5CFB">
        <w:rPr>
          <w:rFonts w:ascii="Times New Roman" w:hAnsi="Times New Roman" w:cs="Times New Roman"/>
          <w:b/>
          <w:sz w:val="24"/>
          <w:szCs w:val="24"/>
        </w:rPr>
        <w:t>-</w:t>
      </w:r>
      <w:r w:rsidR="000856BF">
        <w:rPr>
          <w:rFonts w:ascii="Times New Roman" w:hAnsi="Times New Roman" w:cs="Times New Roman"/>
          <w:b/>
          <w:sz w:val="24"/>
          <w:szCs w:val="24"/>
        </w:rPr>
        <w:t>918-693-39-29</w:t>
      </w:r>
      <w:r>
        <w:rPr>
          <w:rFonts w:ascii="Times New Roman" w:hAnsi="Times New Roman" w:cs="Times New Roman"/>
          <w:b/>
          <w:sz w:val="24"/>
          <w:szCs w:val="24"/>
        </w:rPr>
        <w:t xml:space="preserve"> (юрист Кооператива).</w:t>
      </w:r>
    </w:p>
    <w:sectPr w:rsidR="00F7424F" w:rsidRPr="00F7424F" w:rsidSect="00F7424F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342BE"/>
    <w:multiLevelType w:val="hybridMultilevel"/>
    <w:tmpl w:val="676C1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60AA"/>
    <w:multiLevelType w:val="multilevel"/>
    <w:tmpl w:val="86E0BD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704909"/>
    <w:multiLevelType w:val="hybridMultilevel"/>
    <w:tmpl w:val="8C4CA5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78"/>
    <w:rsid w:val="0000351D"/>
    <w:rsid w:val="00024404"/>
    <w:rsid w:val="00054BDA"/>
    <w:rsid w:val="000762F7"/>
    <w:rsid w:val="000856BF"/>
    <w:rsid w:val="000956E1"/>
    <w:rsid w:val="000D10CC"/>
    <w:rsid w:val="001211D8"/>
    <w:rsid w:val="00121AB5"/>
    <w:rsid w:val="00126351"/>
    <w:rsid w:val="001304D2"/>
    <w:rsid w:val="001A424B"/>
    <w:rsid w:val="001C2EDE"/>
    <w:rsid w:val="001E1CBF"/>
    <w:rsid w:val="00214F51"/>
    <w:rsid w:val="00262B9D"/>
    <w:rsid w:val="00274268"/>
    <w:rsid w:val="00285A84"/>
    <w:rsid w:val="00296609"/>
    <w:rsid w:val="00296994"/>
    <w:rsid w:val="002A0E35"/>
    <w:rsid w:val="002A4FFB"/>
    <w:rsid w:val="002B04CA"/>
    <w:rsid w:val="002B2B21"/>
    <w:rsid w:val="002D5C49"/>
    <w:rsid w:val="002F57A5"/>
    <w:rsid w:val="002F6C32"/>
    <w:rsid w:val="00310811"/>
    <w:rsid w:val="00322842"/>
    <w:rsid w:val="0033731B"/>
    <w:rsid w:val="003544EB"/>
    <w:rsid w:val="00364906"/>
    <w:rsid w:val="00365640"/>
    <w:rsid w:val="003878F5"/>
    <w:rsid w:val="003E211D"/>
    <w:rsid w:val="003E4957"/>
    <w:rsid w:val="00424985"/>
    <w:rsid w:val="0044274A"/>
    <w:rsid w:val="00455DB2"/>
    <w:rsid w:val="004647F0"/>
    <w:rsid w:val="004A2CC2"/>
    <w:rsid w:val="004B49D6"/>
    <w:rsid w:val="004B7583"/>
    <w:rsid w:val="004D0C03"/>
    <w:rsid w:val="004E3CE1"/>
    <w:rsid w:val="004F72B1"/>
    <w:rsid w:val="005111DB"/>
    <w:rsid w:val="005144FC"/>
    <w:rsid w:val="00533108"/>
    <w:rsid w:val="00535849"/>
    <w:rsid w:val="005B2109"/>
    <w:rsid w:val="005B6088"/>
    <w:rsid w:val="005F50F9"/>
    <w:rsid w:val="005F5D79"/>
    <w:rsid w:val="00642E9F"/>
    <w:rsid w:val="006509C2"/>
    <w:rsid w:val="00663B7A"/>
    <w:rsid w:val="00663E1D"/>
    <w:rsid w:val="00664D6B"/>
    <w:rsid w:val="00674597"/>
    <w:rsid w:val="006847F8"/>
    <w:rsid w:val="0068653E"/>
    <w:rsid w:val="00687253"/>
    <w:rsid w:val="006875C1"/>
    <w:rsid w:val="006E1C6F"/>
    <w:rsid w:val="00715CB1"/>
    <w:rsid w:val="00757362"/>
    <w:rsid w:val="00776FEA"/>
    <w:rsid w:val="008130EE"/>
    <w:rsid w:val="008220D3"/>
    <w:rsid w:val="00826937"/>
    <w:rsid w:val="00841ABC"/>
    <w:rsid w:val="00843B99"/>
    <w:rsid w:val="00876F6D"/>
    <w:rsid w:val="008D1031"/>
    <w:rsid w:val="008F3BD7"/>
    <w:rsid w:val="008F4C9D"/>
    <w:rsid w:val="00906278"/>
    <w:rsid w:val="00927F1E"/>
    <w:rsid w:val="009A7518"/>
    <w:rsid w:val="00A16896"/>
    <w:rsid w:val="00A63590"/>
    <w:rsid w:val="00A76A53"/>
    <w:rsid w:val="00A92206"/>
    <w:rsid w:val="00AE6ABE"/>
    <w:rsid w:val="00AF6FEA"/>
    <w:rsid w:val="00B00737"/>
    <w:rsid w:val="00B2378B"/>
    <w:rsid w:val="00B440FA"/>
    <w:rsid w:val="00BB4B4F"/>
    <w:rsid w:val="00BD01AD"/>
    <w:rsid w:val="00C245C2"/>
    <w:rsid w:val="00C82914"/>
    <w:rsid w:val="00C85E96"/>
    <w:rsid w:val="00C925F3"/>
    <w:rsid w:val="00CC6BDE"/>
    <w:rsid w:val="00CE611E"/>
    <w:rsid w:val="00D03270"/>
    <w:rsid w:val="00D4123F"/>
    <w:rsid w:val="00D67927"/>
    <w:rsid w:val="00D867DC"/>
    <w:rsid w:val="00DB0717"/>
    <w:rsid w:val="00DB325F"/>
    <w:rsid w:val="00DC4DE9"/>
    <w:rsid w:val="00DE5236"/>
    <w:rsid w:val="00E25CC9"/>
    <w:rsid w:val="00E33554"/>
    <w:rsid w:val="00E7124B"/>
    <w:rsid w:val="00E837B1"/>
    <w:rsid w:val="00E84A3F"/>
    <w:rsid w:val="00E87875"/>
    <w:rsid w:val="00EB4E24"/>
    <w:rsid w:val="00ED776A"/>
    <w:rsid w:val="00F1451C"/>
    <w:rsid w:val="00F367BE"/>
    <w:rsid w:val="00F61121"/>
    <w:rsid w:val="00F7424F"/>
    <w:rsid w:val="00FB5CFB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F533"/>
  <w15:docId w15:val="{39853981-BE27-445C-8D62-38F1D99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5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4274A"/>
    <w:rPr>
      <w:color w:val="0563C1" w:themeColor="hyperlink"/>
      <w:u w:val="single"/>
    </w:rPr>
  </w:style>
  <w:style w:type="paragraph" w:styleId="a6">
    <w:name w:val="No Spacing"/>
    <w:uiPriority w:val="1"/>
    <w:qFormat/>
    <w:rsid w:val="000D10C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B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17</cp:revision>
  <cp:lastPrinted>2022-03-31T09:40:00Z</cp:lastPrinted>
  <dcterms:created xsi:type="dcterms:W3CDTF">2022-04-01T07:08:00Z</dcterms:created>
  <dcterms:modified xsi:type="dcterms:W3CDTF">2022-04-04T06:34:00Z</dcterms:modified>
</cp:coreProperties>
</file>