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FD0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Прохождение программы</w:t>
      </w:r>
      <w:r w:rsidR="004770F3">
        <w:rPr>
          <w:rFonts w:ascii="Times New Roman" w:hAnsi="Times New Roman" w:cs="Times New Roman"/>
          <w:sz w:val="24"/>
          <w:szCs w:val="24"/>
        </w:rPr>
        <w:t xml:space="preserve"> </w:t>
      </w:r>
      <w:r w:rsidR="003D710C">
        <w:rPr>
          <w:rFonts w:ascii="Times New Roman" w:hAnsi="Times New Roman" w:cs="Times New Roman"/>
          <w:sz w:val="24"/>
          <w:szCs w:val="24"/>
        </w:rPr>
        <w:t>в 8 классе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EC63CF">
        <w:rPr>
          <w:rFonts w:ascii="Times New Roman" w:hAnsi="Times New Roman" w:cs="Times New Roman"/>
          <w:sz w:val="24"/>
          <w:szCs w:val="24"/>
        </w:rPr>
        <w:t xml:space="preserve"> внеурочной деятельности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C63CF">
        <w:rPr>
          <w:rFonts w:ascii="Times New Roman" w:hAnsi="Times New Roman" w:cs="Times New Roman"/>
          <w:sz w:val="24"/>
          <w:szCs w:val="24"/>
        </w:rPr>
        <w:t>ФИНАНСОВАЯ ГРАМОТНОСТЬ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реализации обучения с использ</w:t>
      </w:r>
      <w:r w:rsidR="004770F3">
        <w:rPr>
          <w:rFonts w:ascii="Times New Roman" w:hAnsi="Times New Roman" w:cs="Times New Roman"/>
          <w:sz w:val="24"/>
          <w:szCs w:val="24"/>
        </w:rPr>
        <w:t>ованием дистанционных технологи</w:t>
      </w:r>
      <w:r w:rsidR="00B80120">
        <w:rPr>
          <w:rFonts w:ascii="Times New Roman" w:hAnsi="Times New Roman" w:cs="Times New Roman"/>
          <w:sz w:val="24"/>
          <w:szCs w:val="24"/>
        </w:rPr>
        <w:t>й.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916" w:type="dxa"/>
        <w:tblInd w:w="-176" w:type="dxa"/>
        <w:tblLayout w:type="fixed"/>
        <w:tblLook w:val="04A0"/>
      </w:tblPr>
      <w:tblGrid>
        <w:gridCol w:w="817"/>
        <w:gridCol w:w="1759"/>
        <w:gridCol w:w="6355"/>
        <w:gridCol w:w="992"/>
        <w:gridCol w:w="993"/>
      </w:tblGrid>
      <w:tr w:rsidR="00AD0AEB" w:rsidTr="00EC63CF">
        <w:tc>
          <w:tcPr>
            <w:tcW w:w="817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59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6355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992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6B5C9F" w:rsidTr="00EC63CF">
        <w:tc>
          <w:tcPr>
            <w:tcW w:w="817" w:type="dxa"/>
          </w:tcPr>
          <w:p w:rsidR="006B5C9F" w:rsidRDefault="00BD3817" w:rsidP="003F32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B5C9F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  <w:p w:rsidR="006B5C9F" w:rsidRDefault="006B5C9F" w:rsidP="003F32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59" w:type="dxa"/>
          </w:tcPr>
          <w:p w:rsidR="006B5C9F" w:rsidRDefault="006B5C9F" w:rsidP="003F32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результатов изучения курса.</w:t>
            </w:r>
          </w:p>
        </w:tc>
        <w:tc>
          <w:tcPr>
            <w:tcW w:w="6355" w:type="dxa"/>
          </w:tcPr>
          <w:p w:rsidR="006B5C9F" w:rsidRDefault="006B5C9F" w:rsidP="00065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Рекомендации: </w:t>
            </w:r>
          </w:p>
          <w:p w:rsidR="006B5C9F" w:rsidRPr="006B5C9F" w:rsidRDefault="006B5C9F" w:rsidP="006B5C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Выполнить тесты</w:t>
            </w:r>
          </w:p>
          <w:p w:rsidR="006B5C9F" w:rsidRPr="006B5C9F" w:rsidRDefault="006B5C9F" w:rsidP="006B5C9F">
            <w:pPr>
              <w:spacing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1.Обстоятельства непреодолимой силы, ситуация, возникающая помимо воли людей, включённых в какую-либо деятельность или принадлежащих к какой-либо группе людей, - это:</w:t>
            </w:r>
          </w:p>
          <w:p w:rsidR="006B5C9F" w:rsidRPr="006B5C9F" w:rsidRDefault="006B5C9F" w:rsidP="006B5C9F">
            <w:pPr>
              <w:spacing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gramStart"/>
            <w:r w:rsidRPr="006B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Форс-минор</w:t>
            </w:r>
            <w:proofErr w:type="gramEnd"/>
            <w:r w:rsidRPr="006B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Б) Естественная ситуация</w:t>
            </w:r>
          </w:p>
          <w:p w:rsidR="006B5C9F" w:rsidRPr="006B5C9F" w:rsidRDefault="006B5C9F" w:rsidP="006B5C9F">
            <w:pPr>
              <w:spacing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Рядовая ситуация Г) Форс-мажор</w:t>
            </w:r>
          </w:p>
          <w:p w:rsidR="006B5C9F" w:rsidRPr="006B5C9F" w:rsidRDefault="006B5C9F" w:rsidP="006B5C9F">
            <w:pPr>
              <w:spacing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C9F" w:rsidRPr="006B5C9F" w:rsidRDefault="006B5C9F" w:rsidP="006B5C9F">
            <w:pPr>
              <w:spacing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2.Куда следует обратиться за оформлением сертификата на материнский капитал:</w:t>
            </w:r>
          </w:p>
          <w:p w:rsidR="006B5C9F" w:rsidRPr="006B5C9F" w:rsidRDefault="006B5C9F" w:rsidP="006B5C9F">
            <w:pPr>
              <w:spacing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В Фонд социального страхования РФ Б) Пенсионный фонд РФ</w:t>
            </w:r>
          </w:p>
          <w:p w:rsidR="006B5C9F" w:rsidRPr="006B5C9F" w:rsidRDefault="006B5C9F" w:rsidP="006B5C9F">
            <w:pPr>
              <w:spacing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Частную страховую компанию Г) Фонд обязательного медицинского страхования РФ</w:t>
            </w:r>
          </w:p>
          <w:p w:rsidR="006B5C9F" w:rsidRPr="006B5C9F" w:rsidRDefault="006B5C9F" w:rsidP="006B5C9F">
            <w:pPr>
              <w:spacing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C9F" w:rsidRPr="006B5C9F" w:rsidRDefault="006B5C9F" w:rsidP="006B5C9F">
            <w:pPr>
              <w:spacing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Отношение по защите имущественных интересов хозяйствующих субъектов и граждан при наступлении определённых событий за счёт денежных фондов, формируемых из уплачиваемых ими страховых взносов:</w:t>
            </w:r>
          </w:p>
          <w:p w:rsidR="006B5C9F" w:rsidRPr="006B5C9F" w:rsidRDefault="006B5C9F" w:rsidP="006B5C9F">
            <w:pPr>
              <w:spacing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C9F" w:rsidRPr="006B5C9F" w:rsidRDefault="006B5C9F" w:rsidP="006B5C9F">
            <w:pPr>
              <w:spacing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Страховой договор</w:t>
            </w:r>
          </w:p>
          <w:p w:rsidR="006B5C9F" w:rsidRPr="006B5C9F" w:rsidRDefault="006B5C9F" w:rsidP="006B5C9F">
            <w:pPr>
              <w:spacing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Страховая премия</w:t>
            </w:r>
          </w:p>
          <w:p w:rsidR="006B5C9F" w:rsidRPr="006B5C9F" w:rsidRDefault="006B5C9F" w:rsidP="006B5C9F">
            <w:pPr>
              <w:spacing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Страховой случай</w:t>
            </w:r>
          </w:p>
          <w:p w:rsidR="006B5C9F" w:rsidRPr="006B5C9F" w:rsidRDefault="006B5C9F" w:rsidP="006B5C9F">
            <w:pPr>
              <w:spacing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Страхование</w:t>
            </w:r>
          </w:p>
          <w:p w:rsidR="006B5C9F" w:rsidRPr="006B5C9F" w:rsidRDefault="006B5C9F" w:rsidP="006B5C9F">
            <w:pPr>
              <w:spacing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C9F" w:rsidRPr="006B5C9F" w:rsidRDefault="006B5C9F" w:rsidP="006B5C9F">
            <w:pPr>
              <w:spacing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Возможность потерять деньги в связи с наступлением каких-либо предвиденных или непредвиденных обстоятельств - это:</w:t>
            </w:r>
          </w:p>
          <w:p w:rsidR="006B5C9F" w:rsidRPr="006B5C9F" w:rsidRDefault="006B5C9F" w:rsidP="006B5C9F">
            <w:pPr>
              <w:spacing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Финансовые убытки</w:t>
            </w:r>
          </w:p>
          <w:p w:rsidR="006B5C9F" w:rsidRPr="006B5C9F" w:rsidRDefault="006B5C9F" w:rsidP="006B5C9F">
            <w:pPr>
              <w:spacing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Финансовые отношения</w:t>
            </w:r>
          </w:p>
          <w:p w:rsidR="006B5C9F" w:rsidRPr="006B5C9F" w:rsidRDefault="006B5C9F" w:rsidP="006B5C9F">
            <w:pPr>
              <w:spacing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Финансовые риски</w:t>
            </w:r>
          </w:p>
          <w:p w:rsidR="006B5C9F" w:rsidRPr="006B5C9F" w:rsidRDefault="006B5C9F" w:rsidP="006B5C9F">
            <w:pPr>
              <w:spacing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Финансовое мошенничество</w:t>
            </w:r>
          </w:p>
          <w:p w:rsidR="006B5C9F" w:rsidRPr="006B5C9F" w:rsidRDefault="006B5C9F" w:rsidP="006B5C9F">
            <w:pPr>
              <w:spacing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C9F" w:rsidRPr="006B5C9F" w:rsidRDefault="006B5C9F" w:rsidP="006B5C9F">
            <w:pPr>
              <w:spacing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На что из перечисленного ниже можно потратить материнский капитал:</w:t>
            </w:r>
          </w:p>
          <w:p w:rsidR="006B5C9F" w:rsidRPr="006B5C9F" w:rsidRDefault="006B5C9F" w:rsidP="006B5C9F">
            <w:pPr>
              <w:spacing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На покупку детской одежды и обуви</w:t>
            </w:r>
          </w:p>
          <w:p w:rsidR="006B5C9F" w:rsidRPr="006B5C9F" w:rsidRDefault="006B5C9F" w:rsidP="006B5C9F">
            <w:pPr>
              <w:spacing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На покупку автомобиля</w:t>
            </w:r>
          </w:p>
          <w:p w:rsidR="006B5C9F" w:rsidRPr="006B5C9F" w:rsidRDefault="006B5C9F" w:rsidP="006B5C9F">
            <w:pPr>
              <w:spacing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На улучшение жилищных условий</w:t>
            </w:r>
          </w:p>
          <w:p w:rsidR="006B5C9F" w:rsidRPr="006B5C9F" w:rsidRDefault="006B5C9F" w:rsidP="006B5C9F">
            <w:pPr>
              <w:spacing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На оплату расходов на получение ребёнком платного образования</w:t>
            </w:r>
          </w:p>
          <w:p w:rsidR="006B5C9F" w:rsidRPr="006B5C9F" w:rsidRDefault="006B5C9F" w:rsidP="006B5C9F">
            <w:pPr>
              <w:spacing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На увеличение пенсии матери</w:t>
            </w:r>
          </w:p>
          <w:p w:rsidR="006B5C9F" w:rsidRPr="006B5C9F" w:rsidRDefault="006B5C9F" w:rsidP="006B5C9F">
            <w:pPr>
              <w:spacing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 На покупку бытовой техники</w:t>
            </w:r>
          </w:p>
          <w:p w:rsidR="006B5C9F" w:rsidRPr="006B5C9F" w:rsidRDefault="006B5C9F" w:rsidP="006B5C9F">
            <w:pPr>
              <w:spacing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C9F" w:rsidRPr="006B5C9F" w:rsidRDefault="006B5C9F" w:rsidP="006B5C9F">
            <w:pPr>
              <w:spacing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Как можно минимизировать финансовые потери в случае стихийных бедствий и техногенных катастроф?</w:t>
            </w:r>
          </w:p>
          <w:p w:rsidR="006B5C9F" w:rsidRPr="006B5C9F" w:rsidRDefault="006B5C9F" w:rsidP="006B5C9F">
            <w:pPr>
              <w:spacing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C9F" w:rsidRPr="006B5C9F" w:rsidRDefault="006B5C9F" w:rsidP="006B5C9F">
            <w:pPr>
              <w:spacing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Представим, что в вашей семье родился ребёнок. Ваша мама работала в поликлинике медсестрой. Куда следует ей </w:t>
            </w:r>
            <w:r w:rsidRPr="006B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обратиться за оформлением пособия по уходу за ребёнком? Куда следовало бы обратиться, если бы ваша мама не работала до рождения ребёнка?</w:t>
            </w:r>
          </w:p>
          <w:p w:rsidR="006B5C9F" w:rsidRPr="006B5C9F" w:rsidRDefault="006B5C9F" w:rsidP="006B5C9F">
            <w:pPr>
              <w:spacing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C9F" w:rsidRPr="006B5C9F" w:rsidRDefault="006B5C9F" w:rsidP="006B5C9F">
            <w:pPr>
              <w:spacing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Установите соответствие:</w:t>
            </w:r>
          </w:p>
          <w:p w:rsidR="006B5C9F" w:rsidRPr="006B5C9F" w:rsidRDefault="006B5C9F" w:rsidP="006B5C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</w:t>
            </w:r>
          </w:p>
          <w:p w:rsidR="006B5C9F" w:rsidRPr="006B5C9F" w:rsidRDefault="006B5C9F" w:rsidP="006B5C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</w:t>
            </w:r>
          </w:p>
          <w:p w:rsidR="006B5C9F" w:rsidRPr="006B5C9F" w:rsidRDefault="006B5C9F" w:rsidP="006B5C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Страховая</w:t>
            </w:r>
          </w:p>
          <w:p w:rsidR="006B5C9F" w:rsidRPr="006B5C9F" w:rsidRDefault="006B5C9F" w:rsidP="006B5C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семье погибшего военного, космонавта, людей пострадавших от техногенных катастроф</w:t>
            </w:r>
          </w:p>
          <w:p w:rsidR="006B5C9F" w:rsidRPr="006B5C9F" w:rsidRDefault="006B5C9F" w:rsidP="006B5C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Б.родным гражданина, за которого выплачивали страховые взносы</w:t>
            </w:r>
          </w:p>
          <w:p w:rsidR="006B5C9F" w:rsidRPr="006B5C9F" w:rsidRDefault="006B5C9F" w:rsidP="006B5C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родственникам граждан, не имевших ни одного дня трудового стажа</w:t>
            </w:r>
          </w:p>
          <w:p w:rsidR="006B5C9F" w:rsidRDefault="006B5C9F" w:rsidP="006B5C9F">
            <w:pPr>
              <w:spacing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C9F" w:rsidRPr="006B5C9F" w:rsidRDefault="006B5C9F" w:rsidP="006B5C9F">
            <w:pPr>
              <w:spacing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B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Чтобы получить статус безработного и пособие по безработице, необходимо зарегистрироваться:</w:t>
            </w:r>
          </w:p>
          <w:p w:rsidR="006B5C9F" w:rsidRPr="006B5C9F" w:rsidRDefault="006B5C9F" w:rsidP="006B5C9F">
            <w:pPr>
              <w:spacing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В службе занятости по месту жительства</w:t>
            </w:r>
          </w:p>
          <w:p w:rsidR="006B5C9F" w:rsidRPr="006B5C9F" w:rsidRDefault="006B5C9F" w:rsidP="006B5C9F">
            <w:pPr>
              <w:spacing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Пенсионном </w:t>
            </w:r>
            <w:proofErr w:type="gramStart"/>
            <w:r w:rsidRPr="006B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фонде</w:t>
            </w:r>
            <w:proofErr w:type="gramEnd"/>
            <w:r w:rsidRPr="006B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месту жительства</w:t>
            </w:r>
          </w:p>
          <w:p w:rsidR="006B5C9F" w:rsidRPr="006B5C9F" w:rsidRDefault="006B5C9F" w:rsidP="006B5C9F">
            <w:pPr>
              <w:spacing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proofErr w:type="gramStart"/>
            <w:r w:rsidRPr="006B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Фонде</w:t>
            </w:r>
            <w:proofErr w:type="gramEnd"/>
            <w:r w:rsidRPr="006B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социального страхования по месту жительства</w:t>
            </w:r>
          </w:p>
          <w:p w:rsidR="006B5C9F" w:rsidRPr="006B5C9F" w:rsidRDefault="006B5C9F" w:rsidP="006B5C9F">
            <w:pPr>
              <w:spacing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</w:t>
            </w:r>
            <w:proofErr w:type="gramStart"/>
            <w:r w:rsidRPr="006B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Министерстве</w:t>
            </w:r>
            <w:proofErr w:type="gramEnd"/>
            <w:r w:rsidRPr="006B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труда и социальной защиты</w:t>
            </w:r>
          </w:p>
          <w:p w:rsidR="006B5C9F" w:rsidRPr="006B5C9F" w:rsidRDefault="006B5C9F" w:rsidP="006B5C9F">
            <w:pPr>
              <w:spacing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C9F" w:rsidRPr="006B5C9F" w:rsidRDefault="006B5C9F" w:rsidP="006B5C9F">
            <w:pPr>
              <w:spacing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B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Обязательное медицинское страхование (ОМС) на случай заболеваний</w:t>
            </w:r>
          </w:p>
          <w:p w:rsidR="006B5C9F" w:rsidRPr="006B5C9F" w:rsidRDefault="006B5C9F" w:rsidP="006B5C9F">
            <w:pPr>
              <w:spacing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распространяется:</w:t>
            </w:r>
          </w:p>
          <w:p w:rsidR="006B5C9F" w:rsidRPr="006B5C9F" w:rsidRDefault="006B5C9F" w:rsidP="006B5C9F">
            <w:pPr>
              <w:spacing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На всех граждан России со дня их рождения Б) На граждан России, достигших 14 лет</w:t>
            </w:r>
          </w:p>
          <w:p w:rsidR="006B5C9F" w:rsidRPr="006B5C9F" w:rsidRDefault="006B5C9F" w:rsidP="006B5C9F">
            <w:pPr>
              <w:spacing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На всех жителей России со дня их рождения Г) На всех жителей страны с 18 лет</w:t>
            </w:r>
          </w:p>
          <w:p w:rsidR="006B5C9F" w:rsidRPr="006B5C9F" w:rsidRDefault="006B5C9F" w:rsidP="006B5C9F">
            <w:pPr>
              <w:spacing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C9F" w:rsidRPr="006B5C9F" w:rsidRDefault="006B5C9F" w:rsidP="006B5C9F">
            <w:pPr>
              <w:spacing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B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Материнский капитал можно получить</w:t>
            </w:r>
          </w:p>
          <w:p w:rsidR="006B5C9F" w:rsidRPr="006B5C9F" w:rsidRDefault="006B5C9F" w:rsidP="006B5C9F">
            <w:pPr>
              <w:spacing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наличными Б) по случаю рождения первенца</w:t>
            </w:r>
          </w:p>
          <w:p w:rsidR="006B5C9F" w:rsidRPr="006B5C9F" w:rsidRDefault="006B5C9F" w:rsidP="006B5C9F">
            <w:pPr>
              <w:spacing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по достижении 14 летнего возраста ребенка Г) один раз в жизни</w:t>
            </w:r>
          </w:p>
          <w:p w:rsidR="006B5C9F" w:rsidRPr="006B5C9F" w:rsidRDefault="006B5C9F" w:rsidP="006B5C9F">
            <w:pPr>
              <w:spacing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C9F" w:rsidRPr="006B5C9F" w:rsidRDefault="006B5C9F" w:rsidP="006B5C9F">
            <w:pPr>
              <w:spacing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6B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.Что из перечисленного ниже можно отнести к особым жизненным ситуациям:</w:t>
            </w:r>
          </w:p>
          <w:p w:rsidR="006B5C9F" w:rsidRPr="006B5C9F" w:rsidRDefault="006B5C9F" w:rsidP="006B5C9F">
            <w:pPr>
              <w:spacing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Рождение ребёнка Б) Повышение в должности на работе</w:t>
            </w:r>
          </w:p>
          <w:p w:rsidR="006B5C9F" w:rsidRPr="006B5C9F" w:rsidRDefault="006B5C9F" w:rsidP="006B5C9F">
            <w:pPr>
              <w:spacing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Потерю работы не по своей инициативе Г) Смерть любимого животного</w:t>
            </w:r>
          </w:p>
          <w:p w:rsidR="006B5C9F" w:rsidRPr="006B5C9F" w:rsidRDefault="006B5C9F" w:rsidP="006B5C9F">
            <w:pPr>
              <w:spacing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Долгую болезнь Е) Пожар или иное бедствие, вызвавшее потерю имущества</w:t>
            </w:r>
          </w:p>
          <w:p w:rsidR="006B5C9F" w:rsidRPr="006B5C9F" w:rsidRDefault="006B5C9F" w:rsidP="006B5C9F">
            <w:pPr>
              <w:spacing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Ж) Запланированный перее</w:t>
            </w:r>
            <w:proofErr w:type="gramStart"/>
            <w:r w:rsidRPr="006B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в др</w:t>
            </w:r>
            <w:proofErr w:type="gramEnd"/>
            <w:r w:rsidRPr="006B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угой город</w:t>
            </w:r>
          </w:p>
          <w:p w:rsidR="006B5C9F" w:rsidRPr="006B5C9F" w:rsidRDefault="006B5C9F" w:rsidP="006B5C9F">
            <w:pPr>
              <w:spacing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C9F" w:rsidRPr="006B5C9F" w:rsidRDefault="006B5C9F" w:rsidP="006B5C9F">
            <w:pPr>
              <w:spacing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C9F" w:rsidRPr="00AD0AEB" w:rsidRDefault="006B5C9F" w:rsidP="00065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B5C9F" w:rsidRPr="00AD0AEB" w:rsidRDefault="006B5C9F" w:rsidP="000652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B5C9F" w:rsidRPr="004770F3" w:rsidRDefault="006B5C9F" w:rsidP="00AD0AE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P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AD0AEB" w:rsidRPr="00AD0AEB" w:rsidSect="00876E47">
      <w:pgSz w:w="11906" w:h="16838"/>
      <w:pgMar w:top="567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F0E66"/>
    <w:multiLevelType w:val="hybridMultilevel"/>
    <w:tmpl w:val="34586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D0AEB"/>
    <w:rsid w:val="000F558B"/>
    <w:rsid w:val="0014029F"/>
    <w:rsid w:val="00305E2B"/>
    <w:rsid w:val="003D710C"/>
    <w:rsid w:val="004770F3"/>
    <w:rsid w:val="005564D9"/>
    <w:rsid w:val="0066267B"/>
    <w:rsid w:val="006B5C9F"/>
    <w:rsid w:val="00823785"/>
    <w:rsid w:val="00870854"/>
    <w:rsid w:val="00876E47"/>
    <w:rsid w:val="008E4F1E"/>
    <w:rsid w:val="009D6E91"/>
    <w:rsid w:val="00A85FD0"/>
    <w:rsid w:val="00AD0AEB"/>
    <w:rsid w:val="00B80120"/>
    <w:rsid w:val="00BD3817"/>
    <w:rsid w:val="00BE2B7C"/>
    <w:rsid w:val="00C65865"/>
    <w:rsid w:val="00DB1C85"/>
    <w:rsid w:val="00DB773D"/>
    <w:rsid w:val="00EC63CF"/>
    <w:rsid w:val="00F25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0AEB"/>
    <w:pPr>
      <w:spacing w:after="0" w:line="240" w:lineRule="auto"/>
    </w:pPr>
  </w:style>
  <w:style w:type="table" w:styleId="a4">
    <w:name w:val="Table Grid"/>
    <w:basedOn w:val="a1"/>
    <w:uiPriority w:val="59"/>
    <w:rsid w:val="00AD0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D0AEB"/>
    <w:rPr>
      <w:color w:val="0000FF" w:themeColor="hyperlink"/>
      <w:u w:val="single"/>
    </w:rPr>
  </w:style>
  <w:style w:type="character" w:customStyle="1" w:styleId="gxst-emph">
    <w:name w:val="gxst-emph"/>
    <w:basedOn w:val="a0"/>
    <w:rsid w:val="00876E47"/>
  </w:style>
  <w:style w:type="character" w:customStyle="1" w:styleId="mn">
    <w:name w:val="mn"/>
    <w:basedOn w:val="a0"/>
    <w:rsid w:val="00876E47"/>
  </w:style>
  <w:style w:type="paragraph" w:styleId="a6">
    <w:name w:val="Normal (Web)"/>
    <w:basedOn w:val="a"/>
    <w:uiPriority w:val="99"/>
    <w:semiHidden/>
    <w:unhideWhenUsed/>
    <w:rsid w:val="006B5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0775">
              <w:marLeft w:val="0"/>
              <w:marRight w:val="0"/>
              <w:marTop w:val="313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89342">
                  <w:marLeft w:val="0"/>
                  <w:marRight w:val="0"/>
                  <w:marTop w:val="313"/>
                  <w:marBottom w:val="313"/>
                  <w:divBdr>
                    <w:top w:val="single" w:sz="4" w:space="13" w:color="76A900"/>
                    <w:left w:val="single" w:sz="4" w:space="16" w:color="76A900"/>
                    <w:bottom w:val="single" w:sz="4" w:space="13" w:color="76A900"/>
                    <w:right w:val="single" w:sz="4" w:space="16" w:color="76A900"/>
                  </w:divBdr>
                </w:div>
              </w:divsChild>
            </w:div>
          </w:divsChild>
        </w:div>
        <w:div w:id="9556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4795">
              <w:marLeft w:val="0"/>
              <w:marRight w:val="0"/>
              <w:marTop w:val="313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769411">
                  <w:marLeft w:val="0"/>
                  <w:marRight w:val="0"/>
                  <w:marTop w:val="313"/>
                  <w:marBottom w:val="313"/>
                  <w:divBdr>
                    <w:top w:val="single" w:sz="4" w:space="13" w:color="76A900"/>
                    <w:left w:val="single" w:sz="4" w:space="16" w:color="76A900"/>
                    <w:bottom w:val="single" w:sz="4" w:space="13" w:color="76A900"/>
                    <w:right w:val="single" w:sz="4" w:space="16" w:color="76A900"/>
                  </w:divBdr>
                  <w:divsChild>
                    <w:div w:id="1874296196">
                      <w:marLeft w:val="0"/>
                      <w:marRight w:val="0"/>
                      <w:marTop w:val="313"/>
                      <w:marBottom w:val="3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2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7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9433">
          <w:marLeft w:val="0"/>
          <w:marRight w:val="0"/>
          <w:marTop w:val="313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1441">
          <w:marLeft w:val="0"/>
          <w:marRight w:val="0"/>
          <w:marTop w:val="313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5755">
              <w:marLeft w:val="0"/>
              <w:marRight w:val="0"/>
              <w:marTop w:val="313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0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080147">
              <w:marLeft w:val="0"/>
              <w:marRight w:val="0"/>
              <w:marTop w:val="313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1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72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70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60178">
              <w:marLeft w:val="0"/>
              <w:marRight w:val="0"/>
              <w:marTop w:val="313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0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0541">
          <w:marLeft w:val="0"/>
          <w:marRight w:val="0"/>
          <w:marTop w:val="313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99476">
                  <w:marLeft w:val="0"/>
                  <w:marRight w:val="0"/>
                  <w:marTop w:val="313"/>
                  <w:marBottom w:val="313"/>
                  <w:divBdr>
                    <w:top w:val="single" w:sz="4" w:space="13" w:color="76A900"/>
                    <w:left w:val="single" w:sz="4" w:space="16" w:color="76A900"/>
                    <w:bottom w:val="single" w:sz="4" w:space="13" w:color="76A900"/>
                    <w:right w:val="single" w:sz="4" w:space="16" w:color="76A900"/>
                  </w:divBdr>
                </w:div>
              </w:divsChild>
            </w:div>
          </w:divsChild>
        </w:div>
        <w:div w:id="13443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5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11288">
                  <w:marLeft w:val="0"/>
                  <w:marRight w:val="0"/>
                  <w:marTop w:val="313"/>
                  <w:marBottom w:val="313"/>
                  <w:divBdr>
                    <w:top w:val="single" w:sz="4" w:space="13" w:color="76A900"/>
                    <w:left w:val="single" w:sz="4" w:space="16" w:color="76A900"/>
                    <w:bottom w:val="single" w:sz="4" w:space="13" w:color="76A900"/>
                    <w:right w:val="single" w:sz="4" w:space="16" w:color="76A900"/>
                  </w:divBdr>
                </w:div>
              </w:divsChild>
            </w:div>
            <w:div w:id="135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60871">
                  <w:marLeft w:val="0"/>
                  <w:marRight w:val="0"/>
                  <w:marTop w:val="313"/>
                  <w:marBottom w:val="313"/>
                  <w:divBdr>
                    <w:top w:val="single" w:sz="4" w:space="13" w:color="76A900"/>
                    <w:left w:val="single" w:sz="4" w:space="16" w:color="76A900"/>
                    <w:bottom w:val="single" w:sz="4" w:space="13" w:color="76A900"/>
                    <w:right w:val="single" w:sz="4" w:space="16" w:color="76A900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15</cp:revision>
  <dcterms:created xsi:type="dcterms:W3CDTF">2020-04-07T09:43:00Z</dcterms:created>
  <dcterms:modified xsi:type="dcterms:W3CDTF">2020-05-29T09:46:00Z</dcterms:modified>
</cp:coreProperties>
</file>