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BD" w:rsidRDefault="009058BD">
      <w:pPr>
        <w:spacing w:line="150" w:lineRule="exact"/>
        <w:rPr>
          <w:sz w:val="12"/>
          <w:szCs w:val="12"/>
        </w:rPr>
      </w:pPr>
      <w:bookmarkStart w:id="0" w:name="_GoBack"/>
      <w:bookmarkEnd w:id="0"/>
    </w:p>
    <w:p w:rsidR="009058BD" w:rsidRDefault="009058BD">
      <w:pPr>
        <w:rPr>
          <w:sz w:val="2"/>
          <w:szCs w:val="2"/>
        </w:rPr>
        <w:sectPr w:rsidR="009058BD">
          <w:headerReference w:type="default" r:id="rId7"/>
          <w:footerReference w:type="default" r:id="rId8"/>
          <w:headerReference w:type="first" r:id="rId9"/>
          <w:footerReference w:type="first" r:id="rId10"/>
          <w:pgSz w:w="11900" w:h="16840"/>
          <w:pgMar w:top="2076" w:right="0" w:bottom="2522" w:left="0" w:header="0" w:footer="3" w:gutter="0"/>
          <w:cols w:space="720"/>
          <w:noEndnote/>
          <w:titlePg/>
          <w:docGrid w:linePitch="360"/>
        </w:sectPr>
      </w:pPr>
    </w:p>
    <w:p w:rsidR="009058BD" w:rsidRDefault="006C1080">
      <w:pPr>
        <w:pStyle w:val="10"/>
        <w:keepNext/>
        <w:keepLines/>
        <w:shd w:val="clear" w:color="auto" w:fill="auto"/>
      </w:pPr>
      <w:bookmarkStart w:id="1" w:name="bookmark0"/>
      <w:r>
        <w:lastRenderedPageBreak/>
        <w:t>Задание 1</w:t>
      </w:r>
      <w:bookmarkEnd w:id="1"/>
    </w:p>
    <w:p w:rsidR="009058BD" w:rsidRDefault="006C1080">
      <w:pPr>
        <w:pStyle w:val="20"/>
        <w:shd w:val="clear" w:color="auto" w:fill="auto"/>
      </w:pPr>
      <w:r>
        <w:t>Определите ошибку в логических рядах географических объектов мира. В скобках к каждому ряду дана подсказка, которая помогает объяснить, по какому принципу исключается географический объект. Обоснуйте исключение ошибочного объекта, приведите один собственный пример для продолжения логического ряда. Учтите, что все географические объекты должны характеризовать особенности географии мира. Ответы занесите в таблицу.</w:t>
      </w:r>
    </w:p>
    <w:p w:rsidR="009058BD" w:rsidRDefault="006C1080">
      <w:pPr>
        <w:pStyle w:val="20"/>
        <w:numPr>
          <w:ilvl w:val="0"/>
          <w:numId w:val="1"/>
        </w:numPr>
        <w:shd w:val="clear" w:color="auto" w:fill="auto"/>
        <w:tabs>
          <w:tab w:val="left" w:pos="400"/>
        </w:tabs>
      </w:pPr>
      <w:r>
        <w:t>Сицилия - Зеландия - Сардиния - Корсика - Крит (географическое положение).</w:t>
      </w:r>
    </w:p>
    <w:p w:rsidR="009058BD" w:rsidRDefault="006C1080">
      <w:pPr>
        <w:pStyle w:val="20"/>
        <w:numPr>
          <w:ilvl w:val="0"/>
          <w:numId w:val="1"/>
        </w:numPr>
        <w:shd w:val="clear" w:color="auto" w:fill="auto"/>
        <w:tabs>
          <w:tab w:val="left" w:pos="405"/>
        </w:tabs>
      </w:pPr>
      <w:r>
        <w:t>Прикаспийская - Среднерусская - Приволжская - Приднепровская - Валдайская (формы рельефа).</w:t>
      </w:r>
    </w:p>
    <w:p w:rsidR="009058BD" w:rsidRDefault="006C1080">
      <w:pPr>
        <w:pStyle w:val="20"/>
        <w:numPr>
          <w:ilvl w:val="0"/>
          <w:numId w:val="1"/>
        </w:numPr>
        <w:shd w:val="clear" w:color="auto" w:fill="auto"/>
        <w:tabs>
          <w:tab w:val="left" w:pos="400"/>
        </w:tabs>
      </w:pPr>
      <w:r>
        <w:t>Кейптаун - Буэнос-Айрес - Мельбурн - Дакар - Барселона (климат).</w:t>
      </w:r>
    </w:p>
    <w:p w:rsidR="009058BD" w:rsidRDefault="006C1080">
      <w:pPr>
        <w:pStyle w:val="20"/>
        <w:numPr>
          <w:ilvl w:val="0"/>
          <w:numId w:val="1"/>
        </w:numPr>
        <w:shd w:val="clear" w:color="auto" w:fill="auto"/>
        <w:tabs>
          <w:tab w:val="left" w:pos="405"/>
        </w:tabs>
      </w:pPr>
      <w:r>
        <w:t>Узбекистан - Казахстан - Афганистан - Таджикистан - Туркмения (регионы мира).</w:t>
      </w:r>
    </w:p>
    <w:p w:rsidR="009058BD" w:rsidRDefault="006C1080">
      <w:pPr>
        <w:pStyle w:val="20"/>
        <w:numPr>
          <w:ilvl w:val="0"/>
          <w:numId w:val="1"/>
        </w:numPr>
        <w:shd w:val="clear" w:color="auto" w:fill="auto"/>
        <w:tabs>
          <w:tab w:val="left" w:pos="400"/>
        </w:tabs>
        <w:spacing w:after="297"/>
      </w:pPr>
      <w:r>
        <w:t xml:space="preserve">Гаттерия - утконос - </w:t>
      </w:r>
      <w:proofErr w:type="spellStart"/>
      <w:r>
        <w:t>кеа</w:t>
      </w:r>
      <w:proofErr w:type="spellEnd"/>
      <w:r>
        <w:t xml:space="preserve"> - киви - </w:t>
      </w:r>
      <w:proofErr w:type="spellStart"/>
      <w:r>
        <w:t>какапо</w:t>
      </w:r>
      <w:proofErr w:type="spellEnd"/>
      <w:r>
        <w:t xml:space="preserve"> (эндемики).</w:t>
      </w:r>
    </w:p>
    <w:p w:rsidR="009058BD" w:rsidRDefault="006C1080">
      <w:pPr>
        <w:pStyle w:val="a8"/>
        <w:framePr w:w="9869" w:wrap="notBeside" w:vAnchor="text" w:hAnchor="text" w:xAlign="center" w:y="1"/>
        <w:shd w:val="clear" w:color="auto" w:fill="auto"/>
        <w:spacing w:line="280" w:lineRule="exact"/>
      </w:pPr>
      <w:r>
        <w:t>Таблица для ответов</w:t>
      </w:r>
    </w:p>
    <w:tbl>
      <w:tblPr>
        <w:tblOverlap w:val="never"/>
        <w:tblW w:w="0" w:type="auto"/>
        <w:jc w:val="center"/>
        <w:tblLayout w:type="fixed"/>
        <w:tblCellMar>
          <w:left w:w="10" w:type="dxa"/>
          <w:right w:w="10" w:type="dxa"/>
        </w:tblCellMar>
        <w:tblLook w:val="04A0"/>
      </w:tblPr>
      <w:tblGrid>
        <w:gridCol w:w="1430"/>
        <w:gridCol w:w="2333"/>
        <w:gridCol w:w="3360"/>
        <w:gridCol w:w="2746"/>
      </w:tblGrid>
      <w:tr w:rsidR="009058BD">
        <w:trPr>
          <w:trHeight w:hRule="exact" w:val="979"/>
          <w:jc w:val="center"/>
        </w:trPr>
        <w:tc>
          <w:tcPr>
            <w:tcW w:w="1430"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after="120" w:line="280" w:lineRule="exact"/>
              <w:ind w:left="320"/>
              <w:jc w:val="left"/>
            </w:pPr>
            <w:r>
              <w:rPr>
                <w:rStyle w:val="22"/>
              </w:rPr>
              <w:t>Номер</w:t>
            </w:r>
          </w:p>
          <w:p w:rsidR="009058BD" w:rsidRDefault="006C1080">
            <w:pPr>
              <w:pStyle w:val="20"/>
              <w:framePr w:w="9869" w:wrap="notBeside" w:vAnchor="text" w:hAnchor="text" w:xAlign="center" w:y="1"/>
              <w:shd w:val="clear" w:color="auto" w:fill="auto"/>
              <w:spacing w:before="120" w:line="280" w:lineRule="exact"/>
              <w:jc w:val="center"/>
            </w:pPr>
            <w:r>
              <w:rPr>
                <w:rStyle w:val="22"/>
              </w:rPr>
              <w:t>ряда</w:t>
            </w:r>
          </w:p>
        </w:tc>
        <w:tc>
          <w:tcPr>
            <w:tcW w:w="2333"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jc w:val="center"/>
            </w:pPr>
            <w:r>
              <w:rPr>
                <w:rStyle w:val="22"/>
              </w:rPr>
              <w:t>Ошибка в логическом ряду</w:t>
            </w:r>
          </w:p>
        </w:tc>
        <w:tc>
          <w:tcPr>
            <w:tcW w:w="3360"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after="120" w:line="280" w:lineRule="exact"/>
              <w:jc w:val="center"/>
            </w:pPr>
            <w:r>
              <w:rPr>
                <w:rStyle w:val="22"/>
              </w:rPr>
              <w:t>Обоснование</w:t>
            </w:r>
          </w:p>
          <w:p w:rsidR="009058BD" w:rsidRDefault="006C1080">
            <w:pPr>
              <w:pStyle w:val="20"/>
              <w:framePr w:w="9869" w:wrap="notBeside" w:vAnchor="text" w:hAnchor="text" w:xAlign="center" w:y="1"/>
              <w:shd w:val="clear" w:color="auto" w:fill="auto"/>
              <w:spacing w:before="120" w:line="280" w:lineRule="exact"/>
              <w:jc w:val="center"/>
            </w:pPr>
            <w:r>
              <w:rPr>
                <w:rStyle w:val="22"/>
              </w:rPr>
              <w:t>исключения</w:t>
            </w:r>
          </w:p>
        </w:tc>
        <w:tc>
          <w:tcPr>
            <w:tcW w:w="2746" w:type="dxa"/>
            <w:tcBorders>
              <w:top w:val="single" w:sz="4" w:space="0" w:color="auto"/>
              <w:left w:val="single" w:sz="4" w:space="0" w:color="auto"/>
              <w:righ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ind w:left="260" w:firstLine="280"/>
              <w:jc w:val="left"/>
            </w:pPr>
            <w:r>
              <w:rPr>
                <w:rStyle w:val="22"/>
              </w:rPr>
              <w:t>Ваш вариант для продолжения логического ряда</w:t>
            </w:r>
          </w:p>
        </w:tc>
      </w:tr>
      <w:tr w:rsidR="009058BD">
        <w:trPr>
          <w:trHeight w:hRule="exact" w:val="1114"/>
          <w:jc w:val="center"/>
        </w:trPr>
        <w:tc>
          <w:tcPr>
            <w:tcW w:w="1430"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center"/>
            </w:pPr>
            <w:r>
              <w:rPr>
                <w:rStyle w:val="22"/>
              </w:rPr>
              <w:t>1</w:t>
            </w:r>
          </w:p>
        </w:tc>
        <w:tc>
          <w:tcPr>
            <w:tcW w:w="2333"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114"/>
          <w:jc w:val="center"/>
        </w:trPr>
        <w:tc>
          <w:tcPr>
            <w:tcW w:w="1430"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center"/>
            </w:pPr>
            <w:r>
              <w:rPr>
                <w:rStyle w:val="22"/>
              </w:rPr>
              <w:t>2</w:t>
            </w:r>
          </w:p>
        </w:tc>
        <w:tc>
          <w:tcPr>
            <w:tcW w:w="2333"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114"/>
          <w:jc w:val="center"/>
        </w:trPr>
        <w:tc>
          <w:tcPr>
            <w:tcW w:w="1430"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center"/>
            </w:pPr>
            <w:r>
              <w:rPr>
                <w:rStyle w:val="22"/>
              </w:rPr>
              <w:t>3</w:t>
            </w:r>
          </w:p>
        </w:tc>
        <w:tc>
          <w:tcPr>
            <w:tcW w:w="2333"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114"/>
          <w:jc w:val="center"/>
        </w:trPr>
        <w:tc>
          <w:tcPr>
            <w:tcW w:w="1430"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center"/>
            </w:pPr>
            <w:r>
              <w:rPr>
                <w:rStyle w:val="22"/>
              </w:rPr>
              <w:t>4</w:t>
            </w:r>
          </w:p>
        </w:tc>
        <w:tc>
          <w:tcPr>
            <w:tcW w:w="2333"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171"/>
          <w:jc w:val="center"/>
        </w:trPr>
        <w:tc>
          <w:tcPr>
            <w:tcW w:w="1430" w:type="dxa"/>
            <w:tcBorders>
              <w:top w:val="single" w:sz="4" w:space="0" w:color="auto"/>
              <w:left w:val="single" w:sz="4" w:space="0" w:color="auto"/>
              <w:bottom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center"/>
            </w:pPr>
            <w:r>
              <w:rPr>
                <w:rStyle w:val="22"/>
              </w:rPr>
              <w:t>5</w:t>
            </w:r>
          </w:p>
        </w:tc>
        <w:tc>
          <w:tcPr>
            <w:tcW w:w="2333" w:type="dxa"/>
            <w:tcBorders>
              <w:top w:val="single" w:sz="4" w:space="0" w:color="auto"/>
              <w:left w:val="single" w:sz="4" w:space="0" w:color="auto"/>
              <w:bottom w:val="single" w:sz="4" w:space="0" w:color="auto"/>
            </w:tcBorders>
            <w:shd w:val="clear" w:color="auto" w:fill="FFFFFF"/>
          </w:tcPr>
          <w:p w:rsidR="009058BD" w:rsidRDefault="009058BD">
            <w:pPr>
              <w:framePr w:w="9869" w:wrap="notBeside" w:vAnchor="text" w:hAnchor="text" w:xAlign="center" w:y="1"/>
              <w:rPr>
                <w:sz w:val="10"/>
                <w:szCs w:val="10"/>
              </w:rPr>
            </w:pPr>
          </w:p>
        </w:tc>
        <w:tc>
          <w:tcPr>
            <w:tcW w:w="3360" w:type="dxa"/>
            <w:tcBorders>
              <w:top w:val="single" w:sz="4" w:space="0" w:color="auto"/>
              <w:left w:val="single" w:sz="4" w:space="0" w:color="auto"/>
              <w:bottom w:val="single" w:sz="4" w:space="0" w:color="auto"/>
            </w:tcBorders>
            <w:shd w:val="clear" w:color="auto" w:fill="FFFFFF"/>
          </w:tcPr>
          <w:p w:rsidR="009058BD" w:rsidRDefault="009058BD">
            <w:pPr>
              <w:framePr w:w="9869" w:wrap="notBeside" w:vAnchor="text" w:hAnchor="text" w:xAlign="center" w:y="1"/>
              <w:rPr>
                <w:sz w:val="10"/>
                <w:szCs w:val="10"/>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bl>
    <w:p w:rsidR="009058BD" w:rsidRDefault="009058BD">
      <w:pPr>
        <w:framePr w:w="9869" w:wrap="notBeside" w:vAnchor="text" w:hAnchor="text" w:xAlign="center" w:y="1"/>
        <w:rPr>
          <w:sz w:val="2"/>
          <w:szCs w:val="2"/>
        </w:rPr>
      </w:pPr>
    </w:p>
    <w:p w:rsidR="009058BD" w:rsidRDefault="009058BD">
      <w:pPr>
        <w:rPr>
          <w:sz w:val="2"/>
          <w:szCs w:val="2"/>
        </w:rPr>
      </w:pPr>
    </w:p>
    <w:p w:rsidR="009058BD" w:rsidRDefault="006C1080">
      <w:pPr>
        <w:pStyle w:val="10"/>
        <w:keepNext/>
        <w:keepLines/>
        <w:shd w:val="clear" w:color="auto" w:fill="auto"/>
        <w:spacing w:line="280" w:lineRule="exact"/>
      </w:pPr>
      <w:bookmarkStart w:id="2" w:name="bookmark1"/>
      <w:r>
        <w:lastRenderedPageBreak/>
        <w:t>Задание 2</w:t>
      </w:r>
      <w:bookmarkEnd w:id="2"/>
    </w:p>
    <w:p w:rsidR="009058BD" w:rsidRDefault="006C1080">
      <w:pPr>
        <w:pStyle w:val="20"/>
        <w:shd w:val="clear" w:color="auto" w:fill="auto"/>
        <w:spacing w:after="304" w:line="322" w:lineRule="exact"/>
      </w:pPr>
      <w:r>
        <w:t>С помощью карт атласа, а также Ваших знаний и умений, полученных в предыдущие годы, определите пронумерованные пропуски в тексте. Это могут быть географические понятия, названия, числа. Названия и понятия могут состоять из двух слов, могут быть существительными или прилагательными. Ответы занесите в таблицу в любом падеже и числе.</w:t>
      </w:r>
    </w:p>
    <w:p w:rsidR="009058BD" w:rsidRDefault="006C1080">
      <w:pPr>
        <w:pStyle w:val="20"/>
        <w:shd w:val="clear" w:color="auto" w:fill="auto"/>
      </w:pPr>
      <w:r>
        <w:rPr>
          <w:rStyle w:val="21"/>
        </w:rPr>
        <w:t xml:space="preserve">_(1)_ </w:t>
      </w:r>
      <w:r>
        <w:t xml:space="preserve">океан - второй по площади в мире после </w:t>
      </w:r>
      <w:r>
        <w:rPr>
          <w:rStyle w:val="21"/>
        </w:rPr>
        <w:t xml:space="preserve">_(2)_ </w:t>
      </w:r>
      <w:r>
        <w:t xml:space="preserve">океана. </w:t>
      </w:r>
      <w:r>
        <w:rPr>
          <w:rStyle w:val="21"/>
        </w:rPr>
        <w:t xml:space="preserve">_(1)_ </w:t>
      </w:r>
      <w:r>
        <w:t xml:space="preserve">океан - самый </w:t>
      </w:r>
      <w:r>
        <w:rPr>
          <w:rStyle w:val="21"/>
        </w:rPr>
        <w:t xml:space="preserve">_(3)_ </w:t>
      </w:r>
      <w:r>
        <w:t xml:space="preserve">, средний показатель солёности вод по Мировому океану составляет </w:t>
      </w:r>
      <w:r>
        <w:rPr>
          <w:rStyle w:val="21"/>
        </w:rPr>
        <w:t xml:space="preserve">_(4)_ </w:t>
      </w:r>
      <w:r>
        <w:t xml:space="preserve">%о, а здесь этот показатель немного выше. </w:t>
      </w:r>
      <w:proofErr w:type="gramStart"/>
      <w:r>
        <w:t xml:space="preserve">Форма океана на карте напоминает латинскую букву </w:t>
      </w:r>
      <w:r>
        <w:rPr>
          <w:rStyle w:val="21"/>
        </w:rPr>
        <w:t>_(5)_</w:t>
      </w:r>
      <w:r>
        <w:t xml:space="preserve">, в центральной части океан пересекает самая длинная параллель с широтой </w:t>
      </w:r>
      <w:r>
        <w:rPr>
          <w:rStyle w:val="21"/>
        </w:rPr>
        <w:t>_(6)_</w:t>
      </w:r>
      <w:r>
        <w:t xml:space="preserve">°, а по дну океана в </w:t>
      </w:r>
      <w:proofErr w:type="spellStart"/>
      <w:r>
        <w:t>субмери</w:t>
      </w:r>
      <w:r>
        <w:softHyphen/>
        <w:t>диональном</w:t>
      </w:r>
      <w:proofErr w:type="spellEnd"/>
      <w:r>
        <w:t xml:space="preserve"> направлении протягивается </w:t>
      </w:r>
      <w:r>
        <w:rPr>
          <w:rStyle w:val="21"/>
        </w:rPr>
        <w:t xml:space="preserve">_(7)_ </w:t>
      </w:r>
      <w:r>
        <w:t xml:space="preserve">хребет, некоторые вершины которого возвышаются над уровнем океана, например остров </w:t>
      </w:r>
      <w:r>
        <w:rPr>
          <w:rStyle w:val="21"/>
        </w:rPr>
        <w:t>_(8)_</w:t>
      </w:r>
      <w:r>
        <w:t xml:space="preserve">, который образно называют «островом льда и пламени», здесь распространены фонтанирующие горячие источники - </w:t>
      </w:r>
      <w:r>
        <w:rPr>
          <w:rStyle w:val="21"/>
        </w:rPr>
        <w:t>_(9)_</w:t>
      </w:r>
      <w:r>
        <w:t>.</w:t>
      </w:r>
      <w:proofErr w:type="gramEnd"/>
    </w:p>
    <w:p w:rsidR="009058BD" w:rsidRDefault="006C1080">
      <w:pPr>
        <w:pStyle w:val="20"/>
        <w:shd w:val="clear" w:color="auto" w:fill="auto"/>
        <w:spacing w:line="322" w:lineRule="exact"/>
      </w:pPr>
      <w:r>
        <w:t xml:space="preserve">В пределах </w:t>
      </w:r>
      <w:r>
        <w:rPr>
          <w:rStyle w:val="21"/>
        </w:rPr>
        <w:t xml:space="preserve">_(1)_ </w:t>
      </w:r>
      <w:r>
        <w:t xml:space="preserve">океана расположено «море без берегов» - </w:t>
      </w:r>
      <w:r>
        <w:rPr>
          <w:rStyle w:val="21"/>
        </w:rPr>
        <w:t xml:space="preserve">_(10)_ </w:t>
      </w:r>
      <w:r>
        <w:t xml:space="preserve">море, в нём размножается внешне похожая на змею рыба </w:t>
      </w:r>
      <w:r>
        <w:rPr>
          <w:rStyle w:val="21"/>
        </w:rPr>
        <w:t>_(11)_</w:t>
      </w:r>
      <w:r>
        <w:t xml:space="preserve">, которая после рождения устремляется в пресные водоёмы Европы. Экспедиция под руководством </w:t>
      </w:r>
      <w:r>
        <w:rPr>
          <w:rStyle w:val="21"/>
        </w:rPr>
        <w:t xml:space="preserve">_(12)_ </w:t>
      </w:r>
      <w:r>
        <w:t xml:space="preserve">в 1492 году, пересекая это море, подверглась ужасу, что корабли сядут на мель, поскольку </w:t>
      </w:r>
      <w:r>
        <w:rPr>
          <w:rStyle w:val="21"/>
        </w:rPr>
        <w:t xml:space="preserve">_(10)_ </w:t>
      </w:r>
      <w:r>
        <w:t>море изобилует водорослями, создавая иллюзию «водной пустыни», хотя глубины здесь достаточно внушительные.</w:t>
      </w:r>
    </w:p>
    <w:p w:rsidR="009058BD" w:rsidRDefault="006C1080">
      <w:pPr>
        <w:pStyle w:val="20"/>
        <w:shd w:val="clear" w:color="auto" w:fill="auto"/>
        <w:spacing w:line="322" w:lineRule="exact"/>
      </w:pPr>
      <w:r>
        <w:rPr>
          <w:rStyle w:val="21"/>
        </w:rPr>
        <w:t xml:space="preserve">_(1)_ </w:t>
      </w:r>
      <w:r>
        <w:t xml:space="preserve">океан, если не учитывать Южный океан, омывает берега всех континентов, кроме </w:t>
      </w:r>
      <w:r>
        <w:rPr>
          <w:rStyle w:val="21"/>
        </w:rPr>
        <w:t>_(13)_</w:t>
      </w:r>
      <w:r>
        <w:t xml:space="preserve">. В него входят множество внутренних морей и заливов. Некоторые заливы по своим свойствам больше напоминают моря - </w:t>
      </w:r>
      <w:r>
        <w:rPr>
          <w:rStyle w:val="21"/>
        </w:rPr>
        <w:t xml:space="preserve">_(14)_ </w:t>
      </w:r>
      <w:r>
        <w:t xml:space="preserve">у берегов Северной Америки и </w:t>
      </w:r>
      <w:proofErr w:type="gramStart"/>
      <w:r>
        <w:t>самый</w:t>
      </w:r>
      <w:proofErr w:type="gramEnd"/>
      <w:r>
        <w:t xml:space="preserve"> большой в океане - </w:t>
      </w:r>
      <w:r>
        <w:rPr>
          <w:rStyle w:val="21"/>
        </w:rPr>
        <w:t xml:space="preserve">_(15)_ </w:t>
      </w:r>
      <w:r>
        <w:t xml:space="preserve">у берегов </w:t>
      </w:r>
      <w:r>
        <w:rPr>
          <w:rStyle w:val="21"/>
        </w:rPr>
        <w:t>_(16)_</w:t>
      </w:r>
      <w:r>
        <w:t xml:space="preserve">. Эти заливы по площади больше самого маленького моря на планете - </w:t>
      </w:r>
      <w:r>
        <w:rPr>
          <w:rStyle w:val="21"/>
        </w:rPr>
        <w:t xml:space="preserve">_(17)_ </w:t>
      </w:r>
      <w:r>
        <w:t xml:space="preserve">и глубже самого мелкого моря </w:t>
      </w:r>
      <w:r>
        <w:rPr>
          <w:rStyle w:val="21"/>
        </w:rPr>
        <w:t>_(18)_</w:t>
      </w:r>
      <w:r>
        <w:t xml:space="preserve">, максимальная глубина которого </w:t>
      </w:r>
      <w:r>
        <w:rPr>
          <w:rStyle w:val="21"/>
        </w:rPr>
        <w:t xml:space="preserve">_(19)_ </w:t>
      </w:r>
      <w:r>
        <w:t xml:space="preserve">метров. Эти моря тоже расположены в пределах </w:t>
      </w:r>
      <w:r>
        <w:rPr>
          <w:rStyle w:val="21"/>
        </w:rPr>
        <w:t xml:space="preserve">_(1)_ </w:t>
      </w:r>
      <w:r>
        <w:t>океана.</w:t>
      </w:r>
    </w:p>
    <w:p w:rsidR="009058BD" w:rsidRDefault="006C1080">
      <w:pPr>
        <w:pStyle w:val="20"/>
        <w:shd w:val="clear" w:color="auto" w:fill="auto"/>
        <w:spacing w:line="322" w:lineRule="exact"/>
        <w:sectPr w:rsidR="009058BD">
          <w:type w:val="continuous"/>
          <w:pgSz w:w="11900" w:h="16840"/>
          <w:pgMar w:top="2076" w:right="1016" w:bottom="2522" w:left="1016" w:header="0" w:footer="3" w:gutter="0"/>
          <w:cols w:space="720"/>
          <w:noEndnote/>
          <w:docGrid w:linePitch="360"/>
        </w:sectPr>
      </w:pPr>
      <w:r>
        <w:t xml:space="preserve">С </w:t>
      </w:r>
      <w:r>
        <w:rPr>
          <w:rStyle w:val="21"/>
        </w:rPr>
        <w:t xml:space="preserve">_(2)_ </w:t>
      </w:r>
      <w:r>
        <w:t xml:space="preserve">океаном у </w:t>
      </w:r>
      <w:r>
        <w:rPr>
          <w:rStyle w:val="21"/>
        </w:rPr>
        <w:t xml:space="preserve">_(1)_ </w:t>
      </w:r>
      <w:r>
        <w:t xml:space="preserve">океана связь через </w:t>
      </w:r>
      <w:r>
        <w:rPr>
          <w:rStyle w:val="21"/>
        </w:rPr>
        <w:t xml:space="preserve">_(20)_ </w:t>
      </w:r>
      <w:r>
        <w:t xml:space="preserve">канал. А </w:t>
      </w:r>
      <w:r>
        <w:rPr>
          <w:rStyle w:val="21"/>
        </w:rPr>
        <w:t xml:space="preserve">_(21)_ </w:t>
      </w:r>
      <w:r>
        <w:t xml:space="preserve">канал, проходящий через государство </w:t>
      </w:r>
      <w:r>
        <w:rPr>
          <w:rStyle w:val="21"/>
        </w:rPr>
        <w:t xml:space="preserve">_(22)_ </w:t>
      </w:r>
      <w:r>
        <w:t xml:space="preserve">, связывает </w:t>
      </w:r>
      <w:r>
        <w:rPr>
          <w:rStyle w:val="21"/>
        </w:rPr>
        <w:t xml:space="preserve">_(23)_ </w:t>
      </w:r>
      <w:r>
        <w:t xml:space="preserve">море </w:t>
      </w:r>
      <w:r>
        <w:rPr>
          <w:rStyle w:val="21"/>
        </w:rPr>
        <w:t xml:space="preserve">_(1)_ </w:t>
      </w:r>
      <w:r>
        <w:t xml:space="preserve">океана с самым солёным морем мира - </w:t>
      </w:r>
      <w:r>
        <w:rPr>
          <w:rStyle w:val="21"/>
        </w:rPr>
        <w:t>_(24)_</w:t>
      </w:r>
      <w:r>
        <w:t xml:space="preserve">, относящимся к акватории </w:t>
      </w:r>
      <w:r>
        <w:rPr>
          <w:rStyle w:val="21"/>
        </w:rPr>
        <w:t xml:space="preserve">_(25)_ </w:t>
      </w:r>
      <w:r>
        <w:t>океана.</w:t>
      </w:r>
    </w:p>
    <w:p w:rsidR="009058BD" w:rsidRDefault="006C1080">
      <w:pPr>
        <w:pStyle w:val="a8"/>
        <w:framePr w:w="9869" w:wrap="notBeside" w:vAnchor="text" w:hAnchor="text" w:xAlign="center" w:y="1"/>
        <w:shd w:val="clear" w:color="auto" w:fill="auto"/>
        <w:spacing w:line="280" w:lineRule="exact"/>
      </w:pPr>
      <w:r>
        <w:rPr>
          <w:rStyle w:val="a9"/>
          <w:b/>
          <w:bCs/>
        </w:rPr>
        <w:lastRenderedPageBreak/>
        <w:t>Таблица для ответов</w:t>
      </w:r>
    </w:p>
    <w:tbl>
      <w:tblPr>
        <w:tblOverlap w:val="never"/>
        <w:tblW w:w="0" w:type="auto"/>
        <w:jc w:val="center"/>
        <w:tblLayout w:type="fixed"/>
        <w:tblCellMar>
          <w:left w:w="10" w:type="dxa"/>
          <w:right w:w="10" w:type="dxa"/>
        </w:tblCellMar>
        <w:tblLook w:val="04A0"/>
      </w:tblPr>
      <w:tblGrid>
        <w:gridCol w:w="859"/>
        <w:gridCol w:w="4142"/>
        <w:gridCol w:w="715"/>
        <w:gridCol w:w="4152"/>
      </w:tblGrid>
      <w:tr w:rsidR="009058BD">
        <w:trPr>
          <w:trHeight w:hRule="exact" w:val="341"/>
          <w:jc w:val="center"/>
        </w:trPr>
        <w:tc>
          <w:tcPr>
            <w:tcW w:w="859" w:type="dxa"/>
            <w:tcBorders>
              <w:top w:val="single" w:sz="4" w:space="0" w:color="auto"/>
              <w:left w:val="single" w:sz="4" w:space="0" w:color="auto"/>
            </w:tcBorders>
            <w:shd w:val="clear" w:color="auto" w:fill="FFFFFF"/>
            <w:vAlign w:val="center"/>
          </w:tcPr>
          <w:p w:rsidR="009058BD" w:rsidRDefault="006C1080">
            <w:pPr>
              <w:pStyle w:val="20"/>
              <w:framePr w:w="9869" w:wrap="notBeside" w:vAnchor="text" w:hAnchor="text" w:xAlign="center" w:y="1"/>
              <w:shd w:val="clear" w:color="auto" w:fill="auto"/>
              <w:spacing w:line="280" w:lineRule="exact"/>
              <w:ind w:left="360"/>
              <w:jc w:val="left"/>
            </w:pPr>
            <w:r>
              <w:rPr>
                <w:rStyle w:val="22"/>
              </w:rPr>
              <w:t>№</w:t>
            </w:r>
          </w:p>
        </w:tc>
        <w:tc>
          <w:tcPr>
            <w:tcW w:w="4142" w:type="dxa"/>
            <w:tcBorders>
              <w:top w:val="single" w:sz="4" w:space="0" w:color="auto"/>
              <w:left w:val="single" w:sz="4" w:space="0" w:color="auto"/>
            </w:tcBorders>
            <w:shd w:val="clear" w:color="auto" w:fill="FFFFFF"/>
            <w:vAlign w:val="center"/>
          </w:tcPr>
          <w:p w:rsidR="009058BD" w:rsidRDefault="006C1080">
            <w:pPr>
              <w:pStyle w:val="20"/>
              <w:framePr w:w="9869" w:wrap="notBeside" w:vAnchor="text" w:hAnchor="text" w:xAlign="center" w:y="1"/>
              <w:shd w:val="clear" w:color="auto" w:fill="auto"/>
              <w:spacing w:line="280" w:lineRule="exact"/>
              <w:jc w:val="center"/>
            </w:pPr>
            <w:r>
              <w:rPr>
                <w:rStyle w:val="22"/>
              </w:rPr>
              <w:t>Ответ</w:t>
            </w:r>
          </w:p>
        </w:tc>
        <w:tc>
          <w:tcPr>
            <w:tcW w:w="715" w:type="dxa"/>
            <w:tcBorders>
              <w:top w:val="single" w:sz="4" w:space="0" w:color="auto"/>
              <w:left w:val="single" w:sz="4" w:space="0" w:color="auto"/>
            </w:tcBorders>
            <w:shd w:val="clear" w:color="auto" w:fill="FFFFFF"/>
            <w:vAlign w:val="center"/>
          </w:tcPr>
          <w:p w:rsidR="009058BD" w:rsidRDefault="006C1080">
            <w:pPr>
              <w:pStyle w:val="20"/>
              <w:framePr w:w="9869" w:wrap="notBeside" w:vAnchor="text" w:hAnchor="text" w:xAlign="center" w:y="1"/>
              <w:shd w:val="clear" w:color="auto" w:fill="auto"/>
              <w:spacing w:line="280" w:lineRule="exact"/>
              <w:ind w:left="240"/>
              <w:jc w:val="left"/>
            </w:pPr>
            <w:r>
              <w:rPr>
                <w:rStyle w:val="22"/>
              </w:rPr>
              <w:t>№</w:t>
            </w:r>
          </w:p>
        </w:tc>
        <w:tc>
          <w:tcPr>
            <w:tcW w:w="4152" w:type="dxa"/>
            <w:tcBorders>
              <w:top w:val="single" w:sz="4" w:space="0" w:color="auto"/>
              <w:left w:val="single" w:sz="4" w:space="0" w:color="auto"/>
              <w:right w:val="single" w:sz="4" w:space="0" w:color="auto"/>
            </w:tcBorders>
            <w:shd w:val="clear" w:color="auto" w:fill="FFFFFF"/>
            <w:vAlign w:val="center"/>
          </w:tcPr>
          <w:p w:rsidR="009058BD" w:rsidRDefault="006C1080">
            <w:pPr>
              <w:pStyle w:val="20"/>
              <w:framePr w:w="9869" w:wrap="notBeside" w:vAnchor="text" w:hAnchor="text" w:xAlign="center" w:y="1"/>
              <w:shd w:val="clear" w:color="auto" w:fill="auto"/>
              <w:spacing w:line="280" w:lineRule="exact"/>
              <w:jc w:val="center"/>
            </w:pPr>
            <w:r>
              <w:rPr>
                <w:rStyle w:val="22"/>
              </w:rPr>
              <w:t>Ответ</w:t>
            </w: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400"/>
              <w:jc w:val="left"/>
            </w:pPr>
            <w:r>
              <w:rPr>
                <w:rStyle w:val="23"/>
              </w:rPr>
              <w:t>1</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14</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360"/>
              <w:jc w:val="left"/>
            </w:pPr>
            <w:r>
              <w:rPr>
                <w:rStyle w:val="23"/>
              </w:rPr>
              <w:t>2</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center"/>
          </w:tcPr>
          <w:p w:rsidR="009058BD" w:rsidRDefault="006C1080">
            <w:pPr>
              <w:pStyle w:val="20"/>
              <w:framePr w:w="9869" w:wrap="notBeside" w:vAnchor="text" w:hAnchor="text" w:xAlign="center" w:y="1"/>
              <w:shd w:val="clear" w:color="auto" w:fill="auto"/>
              <w:spacing w:line="280" w:lineRule="exact"/>
              <w:ind w:left="240"/>
              <w:jc w:val="left"/>
            </w:pPr>
            <w:r>
              <w:rPr>
                <w:rStyle w:val="23"/>
              </w:rPr>
              <w:t>15</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400"/>
              <w:jc w:val="left"/>
            </w:pPr>
            <w:r>
              <w:rPr>
                <w:rStyle w:val="23"/>
              </w:rPr>
              <w:t>3</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16</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360"/>
              <w:jc w:val="left"/>
            </w:pPr>
            <w:r>
              <w:rPr>
                <w:rStyle w:val="23"/>
              </w:rPr>
              <w:t>4</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17</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center"/>
          </w:tcPr>
          <w:p w:rsidR="009058BD" w:rsidRDefault="006C1080">
            <w:pPr>
              <w:pStyle w:val="20"/>
              <w:framePr w:w="9869" w:wrap="notBeside" w:vAnchor="text" w:hAnchor="text" w:xAlign="center" w:y="1"/>
              <w:shd w:val="clear" w:color="auto" w:fill="auto"/>
              <w:spacing w:line="280" w:lineRule="exact"/>
              <w:ind w:left="400"/>
              <w:jc w:val="left"/>
            </w:pPr>
            <w:r>
              <w:rPr>
                <w:rStyle w:val="23"/>
              </w:rPr>
              <w:t>5</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18</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400"/>
              <w:jc w:val="left"/>
            </w:pPr>
            <w:r>
              <w:rPr>
                <w:rStyle w:val="23"/>
              </w:rPr>
              <w:t>6</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19</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400"/>
              <w:jc w:val="left"/>
            </w:pPr>
            <w:r>
              <w:rPr>
                <w:rStyle w:val="23"/>
              </w:rPr>
              <w:t>7</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20</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6"/>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400"/>
              <w:jc w:val="left"/>
            </w:pPr>
            <w:r>
              <w:rPr>
                <w:rStyle w:val="23"/>
              </w:rPr>
              <w:t>8</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21</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400"/>
              <w:jc w:val="left"/>
            </w:pPr>
            <w:r>
              <w:rPr>
                <w:rStyle w:val="23"/>
              </w:rPr>
              <w:t>9</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22</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360"/>
              <w:jc w:val="left"/>
            </w:pPr>
            <w:r>
              <w:rPr>
                <w:rStyle w:val="23"/>
              </w:rPr>
              <w:t>10</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23</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360"/>
              <w:jc w:val="left"/>
            </w:pPr>
            <w:r>
              <w:rPr>
                <w:rStyle w:val="23"/>
              </w:rPr>
              <w:t>11</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240"/>
              <w:jc w:val="left"/>
            </w:pPr>
            <w:r>
              <w:rPr>
                <w:rStyle w:val="23"/>
              </w:rPr>
              <w:t>24</w:t>
            </w:r>
          </w:p>
        </w:tc>
        <w:tc>
          <w:tcPr>
            <w:tcW w:w="4152"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31"/>
          <w:jc w:val="center"/>
        </w:trPr>
        <w:tc>
          <w:tcPr>
            <w:tcW w:w="859"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ind w:left="360"/>
              <w:jc w:val="left"/>
            </w:pPr>
            <w:r>
              <w:rPr>
                <w:rStyle w:val="23"/>
              </w:rPr>
              <w:t>12</w:t>
            </w:r>
          </w:p>
        </w:tc>
        <w:tc>
          <w:tcPr>
            <w:tcW w:w="4142"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vMerge w:val="restart"/>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ind w:left="240"/>
              <w:jc w:val="left"/>
            </w:pPr>
            <w:r>
              <w:rPr>
                <w:rStyle w:val="23"/>
              </w:rPr>
              <w:t>25</w:t>
            </w:r>
          </w:p>
        </w:tc>
        <w:tc>
          <w:tcPr>
            <w:tcW w:w="4152" w:type="dxa"/>
            <w:vMerge w:val="restart"/>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346"/>
          <w:jc w:val="center"/>
        </w:trPr>
        <w:tc>
          <w:tcPr>
            <w:tcW w:w="859" w:type="dxa"/>
            <w:tcBorders>
              <w:top w:val="single" w:sz="4" w:space="0" w:color="auto"/>
              <w:left w:val="single" w:sz="4" w:space="0" w:color="auto"/>
              <w:bottom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ind w:left="360"/>
              <w:jc w:val="left"/>
            </w:pPr>
            <w:r>
              <w:rPr>
                <w:rStyle w:val="23"/>
              </w:rPr>
              <w:t>13</w:t>
            </w:r>
          </w:p>
        </w:tc>
        <w:tc>
          <w:tcPr>
            <w:tcW w:w="4142" w:type="dxa"/>
            <w:tcBorders>
              <w:top w:val="single" w:sz="4" w:space="0" w:color="auto"/>
              <w:left w:val="single" w:sz="4" w:space="0" w:color="auto"/>
              <w:bottom w:val="single" w:sz="4" w:space="0" w:color="auto"/>
            </w:tcBorders>
            <w:shd w:val="clear" w:color="auto" w:fill="FFFFFF"/>
          </w:tcPr>
          <w:p w:rsidR="009058BD" w:rsidRDefault="009058BD">
            <w:pPr>
              <w:framePr w:w="9869" w:wrap="notBeside" w:vAnchor="text" w:hAnchor="text" w:xAlign="center" w:y="1"/>
              <w:rPr>
                <w:sz w:val="10"/>
                <w:szCs w:val="10"/>
              </w:rPr>
            </w:pPr>
          </w:p>
        </w:tc>
        <w:tc>
          <w:tcPr>
            <w:tcW w:w="715" w:type="dxa"/>
            <w:vMerge/>
            <w:tcBorders>
              <w:left w:val="single" w:sz="4" w:space="0" w:color="auto"/>
              <w:bottom w:val="single" w:sz="4" w:space="0" w:color="auto"/>
            </w:tcBorders>
            <w:shd w:val="clear" w:color="auto" w:fill="FFFFFF"/>
          </w:tcPr>
          <w:p w:rsidR="009058BD" w:rsidRDefault="009058BD">
            <w:pPr>
              <w:framePr w:w="9869" w:wrap="notBeside" w:vAnchor="text" w:hAnchor="text" w:xAlign="center" w:y="1"/>
            </w:pPr>
          </w:p>
        </w:tc>
        <w:tc>
          <w:tcPr>
            <w:tcW w:w="4152" w:type="dxa"/>
            <w:vMerge/>
            <w:tcBorders>
              <w:left w:val="single" w:sz="4" w:space="0" w:color="auto"/>
              <w:bottom w:val="single" w:sz="4" w:space="0" w:color="auto"/>
              <w:right w:val="single" w:sz="4" w:space="0" w:color="auto"/>
            </w:tcBorders>
            <w:shd w:val="clear" w:color="auto" w:fill="FFFFFF"/>
          </w:tcPr>
          <w:p w:rsidR="009058BD" w:rsidRDefault="009058BD">
            <w:pPr>
              <w:framePr w:w="9869" w:wrap="notBeside" w:vAnchor="text" w:hAnchor="text" w:xAlign="center" w:y="1"/>
            </w:pPr>
          </w:p>
        </w:tc>
      </w:tr>
    </w:tbl>
    <w:p w:rsidR="009058BD" w:rsidRDefault="009058BD">
      <w:pPr>
        <w:framePr w:w="9869" w:wrap="notBeside" w:vAnchor="text" w:hAnchor="text" w:xAlign="center" w:y="1"/>
        <w:rPr>
          <w:sz w:val="2"/>
          <w:szCs w:val="2"/>
        </w:rPr>
      </w:pPr>
    </w:p>
    <w:p w:rsidR="009058BD" w:rsidRDefault="009058BD">
      <w:pPr>
        <w:rPr>
          <w:sz w:val="2"/>
          <w:szCs w:val="2"/>
        </w:rPr>
      </w:pPr>
    </w:p>
    <w:p w:rsidR="009058BD" w:rsidRDefault="006C1080">
      <w:pPr>
        <w:pStyle w:val="30"/>
        <w:shd w:val="clear" w:color="auto" w:fill="auto"/>
        <w:spacing w:before="300"/>
      </w:pPr>
      <w:r>
        <w:t>Задание 3</w:t>
      </w:r>
    </w:p>
    <w:p w:rsidR="009058BD" w:rsidRDefault="006C1080">
      <w:pPr>
        <w:pStyle w:val="20"/>
        <w:shd w:val="clear" w:color="auto" w:fill="auto"/>
        <w:spacing w:line="322" w:lineRule="exact"/>
      </w:pPr>
      <w:r>
        <w:t>Размещение большинства явлений в географической оболочке подчиняется законам широтной зональности. В Мировом океане эта закономерность часто нарушается. Внимательно рассмотрите соответствующие тематические карты в атласах 6-8 классов. Проанализируйте распределение температуры воды и её солёности вдоль 50°с.ш. в пределах Тихого океана. Определите основную причину нарушения широтной зональности, какие именно явления в океанах её нарушают? Объясните различия в показателях температуры и солёности воды. Есть ли различия в климате этих территории? Если есть, то попробуйте их объяснить.</w:t>
      </w:r>
    </w:p>
    <w:p w:rsidR="009058BD" w:rsidRDefault="006C1080">
      <w:pPr>
        <w:pStyle w:val="20"/>
        <w:shd w:val="clear" w:color="auto" w:fill="auto"/>
        <w:spacing w:line="322" w:lineRule="exact"/>
        <w:sectPr w:rsidR="009058BD">
          <w:pgSz w:w="11900" w:h="16840"/>
          <w:pgMar w:top="1809" w:right="1016" w:bottom="1809" w:left="1016" w:header="0" w:footer="3" w:gutter="0"/>
          <w:cols w:space="720"/>
          <w:noEndnote/>
          <w:docGrid w:linePitch="360"/>
        </w:sectPr>
      </w:pPr>
      <w:r>
        <w:t>Ответ оформите в виде таблицы или используйте приведённую таблицу в качестве плана.</w:t>
      </w:r>
    </w:p>
    <w:p w:rsidR="009058BD" w:rsidRDefault="006C1080">
      <w:pPr>
        <w:pStyle w:val="a8"/>
        <w:framePr w:w="9869" w:wrap="notBeside" w:vAnchor="text" w:hAnchor="text" w:xAlign="center" w:y="1"/>
        <w:shd w:val="clear" w:color="auto" w:fill="auto"/>
        <w:spacing w:line="280" w:lineRule="exact"/>
      </w:pPr>
      <w:r>
        <w:rPr>
          <w:rStyle w:val="a9"/>
          <w:b/>
          <w:bCs/>
        </w:rPr>
        <w:lastRenderedPageBreak/>
        <w:t>Таблица для ответов</w:t>
      </w:r>
    </w:p>
    <w:tbl>
      <w:tblPr>
        <w:tblOverlap w:val="never"/>
        <w:tblW w:w="0" w:type="auto"/>
        <w:jc w:val="center"/>
        <w:tblLayout w:type="fixed"/>
        <w:tblCellMar>
          <w:left w:w="10" w:type="dxa"/>
          <w:right w:w="10" w:type="dxa"/>
        </w:tblCellMar>
        <w:tblLook w:val="04A0"/>
      </w:tblPr>
      <w:tblGrid>
        <w:gridCol w:w="2861"/>
        <w:gridCol w:w="3427"/>
        <w:gridCol w:w="3581"/>
      </w:tblGrid>
      <w:tr w:rsidR="009058BD">
        <w:trPr>
          <w:trHeight w:hRule="exact" w:val="394"/>
          <w:jc w:val="center"/>
        </w:trPr>
        <w:tc>
          <w:tcPr>
            <w:tcW w:w="2861"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7008" w:type="dxa"/>
            <w:gridSpan w:val="2"/>
            <w:tcBorders>
              <w:top w:val="single" w:sz="4" w:space="0" w:color="auto"/>
              <w:left w:val="single" w:sz="4" w:space="0" w:color="auto"/>
              <w:righ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280" w:lineRule="exact"/>
              <w:jc w:val="center"/>
            </w:pPr>
            <w:r>
              <w:rPr>
                <w:rStyle w:val="22"/>
              </w:rPr>
              <w:t>Тихий океан</w:t>
            </w:r>
          </w:p>
        </w:tc>
      </w:tr>
      <w:tr w:rsidR="009058BD">
        <w:trPr>
          <w:trHeight w:hRule="exact" w:val="1032"/>
          <w:jc w:val="center"/>
        </w:trPr>
        <w:tc>
          <w:tcPr>
            <w:tcW w:w="2861"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427"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center"/>
            </w:pPr>
            <w:r>
              <w:rPr>
                <w:rStyle w:val="22"/>
              </w:rPr>
              <w:t>Запад</w:t>
            </w:r>
          </w:p>
          <w:p w:rsidR="009058BD" w:rsidRDefault="006C1080">
            <w:pPr>
              <w:pStyle w:val="20"/>
              <w:framePr w:w="9869" w:wrap="notBeside" w:vAnchor="text" w:hAnchor="text" w:xAlign="center" w:y="1"/>
              <w:shd w:val="clear" w:color="auto" w:fill="auto"/>
              <w:spacing w:line="322" w:lineRule="exact"/>
              <w:ind w:left="580"/>
              <w:jc w:val="left"/>
            </w:pPr>
            <w:r>
              <w:rPr>
                <w:rStyle w:val="24"/>
              </w:rPr>
              <w:t>Северные острова Курильской гряды</w:t>
            </w:r>
          </w:p>
        </w:tc>
        <w:tc>
          <w:tcPr>
            <w:tcW w:w="3581" w:type="dxa"/>
            <w:tcBorders>
              <w:top w:val="single" w:sz="4" w:space="0" w:color="auto"/>
              <w:left w:val="single" w:sz="4" w:space="0" w:color="auto"/>
              <w:right w:val="single" w:sz="4" w:space="0" w:color="auto"/>
            </w:tcBorders>
            <w:shd w:val="clear" w:color="auto" w:fill="FFFFFF"/>
          </w:tcPr>
          <w:p w:rsidR="009058BD" w:rsidRDefault="006C1080">
            <w:pPr>
              <w:pStyle w:val="20"/>
              <w:framePr w:w="9869" w:wrap="notBeside" w:vAnchor="text" w:hAnchor="text" w:xAlign="center" w:y="1"/>
              <w:shd w:val="clear" w:color="auto" w:fill="auto"/>
              <w:spacing w:after="60" w:line="280" w:lineRule="exact"/>
              <w:jc w:val="center"/>
            </w:pPr>
            <w:r>
              <w:rPr>
                <w:rStyle w:val="22"/>
              </w:rPr>
              <w:t>Восток</w:t>
            </w:r>
          </w:p>
          <w:p w:rsidR="009058BD" w:rsidRDefault="006C1080">
            <w:pPr>
              <w:pStyle w:val="20"/>
              <w:framePr w:w="9869" w:wrap="notBeside" w:vAnchor="text" w:hAnchor="text" w:xAlign="center" w:y="1"/>
              <w:shd w:val="clear" w:color="auto" w:fill="auto"/>
              <w:spacing w:before="60" w:line="280" w:lineRule="exact"/>
              <w:jc w:val="center"/>
            </w:pPr>
            <w:r>
              <w:rPr>
                <w:rStyle w:val="24"/>
              </w:rPr>
              <w:t>Остров Ванкувер</w:t>
            </w:r>
          </w:p>
        </w:tc>
      </w:tr>
      <w:tr w:rsidR="009058BD">
        <w:trPr>
          <w:trHeight w:hRule="exact" w:val="710"/>
          <w:jc w:val="center"/>
        </w:trPr>
        <w:tc>
          <w:tcPr>
            <w:tcW w:w="2861"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left"/>
            </w:pPr>
            <w:r>
              <w:rPr>
                <w:rStyle w:val="23"/>
              </w:rPr>
              <w:t>Температура воды</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10"/>
          <w:jc w:val="center"/>
        </w:trPr>
        <w:tc>
          <w:tcPr>
            <w:tcW w:w="2861"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left"/>
            </w:pPr>
            <w:r>
              <w:rPr>
                <w:rStyle w:val="23"/>
              </w:rPr>
              <w:t>Солёность воды</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032"/>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Основная причина нарушения широтной зональности</w:t>
            </w:r>
          </w:p>
        </w:tc>
        <w:tc>
          <w:tcPr>
            <w:tcW w:w="7008" w:type="dxa"/>
            <w:gridSpan w:val="2"/>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675"/>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Явления, нарушающие широтную зональность в океанах</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032"/>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Объяснение различий в показателях температуры</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354"/>
          <w:jc w:val="center"/>
        </w:trPr>
        <w:tc>
          <w:tcPr>
            <w:tcW w:w="2861"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322" w:lineRule="exact"/>
              <w:jc w:val="left"/>
            </w:pPr>
            <w:r>
              <w:rPr>
                <w:rStyle w:val="23"/>
              </w:rPr>
              <w:t>Объяснение различий в показателях солёности</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10"/>
          <w:jc w:val="center"/>
        </w:trPr>
        <w:tc>
          <w:tcPr>
            <w:tcW w:w="2861" w:type="dxa"/>
            <w:tcBorders>
              <w:top w:val="single" w:sz="4" w:space="0" w:color="auto"/>
              <w:left w:val="single" w:sz="4" w:space="0" w:color="auto"/>
            </w:tcBorders>
            <w:shd w:val="clear" w:color="auto" w:fill="FFFFFF"/>
          </w:tcPr>
          <w:p w:rsidR="009058BD" w:rsidRDefault="006C1080">
            <w:pPr>
              <w:pStyle w:val="20"/>
              <w:framePr w:w="9869" w:wrap="notBeside" w:vAnchor="text" w:hAnchor="text" w:xAlign="center" w:y="1"/>
              <w:shd w:val="clear" w:color="auto" w:fill="auto"/>
              <w:spacing w:line="280" w:lineRule="exact"/>
              <w:jc w:val="left"/>
            </w:pPr>
            <w:r>
              <w:rPr>
                <w:rStyle w:val="23"/>
              </w:rPr>
              <w:t>Тип климата</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10"/>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6" w:lineRule="exact"/>
              <w:jc w:val="left"/>
            </w:pPr>
            <w:r>
              <w:rPr>
                <w:rStyle w:val="23"/>
              </w:rPr>
              <w:t>Средняя температура воздуха в июле</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10"/>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Средняя температура воздуха в январе</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06"/>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Количество атмосферных осадков</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10"/>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Объяснение различий в температуре июля</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710"/>
          <w:jc w:val="center"/>
        </w:trPr>
        <w:tc>
          <w:tcPr>
            <w:tcW w:w="2861" w:type="dxa"/>
            <w:tcBorders>
              <w:top w:val="single" w:sz="4" w:space="0" w:color="auto"/>
              <w:left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2" w:lineRule="exact"/>
              <w:jc w:val="left"/>
            </w:pPr>
            <w:r>
              <w:rPr>
                <w:rStyle w:val="23"/>
              </w:rPr>
              <w:t>Объяснение различий в температуре января</w:t>
            </w:r>
          </w:p>
        </w:tc>
        <w:tc>
          <w:tcPr>
            <w:tcW w:w="3427" w:type="dxa"/>
            <w:tcBorders>
              <w:top w:val="single" w:sz="4" w:space="0" w:color="auto"/>
              <w:left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r w:rsidR="009058BD">
        <w:trPr>
          <w:trHeight w:hRule="exact" w:val="1042"/>
          <w:jc w:val="center"/>
        </w:trPr>
        <w:tc>
          <w:tcPr>
            <w:tcW w:w="2861" w:type="dxa"/>
            <w:tcBorders>
              <w:top w:val="single" w:sz="4" w:space="0" w:color="auto"/>
              <w:left w:val="single" w:sz="4" w:space="0" w:color="auto"/>
              <w:bottom w:val="single" w:sz="4" w:space="0" w:color="auto"/>
            </w:tcBorders>
            <w:shd w:val="clear" w:color="auto" w:fill="FFFFFF"/>
            <w:vAlign w:val="bottom"/>
          </w:tcPr>
          <w:p w:rsidR="009058BD" w:rsidRDefault="006C1080">
            <w:pPr>
              <w:pStyle w:val="20"/>
              <w:framePr w:w="9869" w:wrap="notBeside" w:vAnchor="text" w:hAnchor="text" w:xAlign="center" w:y="1"/>
              <w:shd w:val="clear" w:color="auto" w:fill="auto"/>
              <w:spacing w:line="326" w:lineRule="exact"/>
              <w:jc w:val="left"/>
            </w:pPr>
            <w:r>
              <w:rPr>
                <w:rStyle w:val="23"/>
              </w:rPr>
              <w:t>Объяснение различий в количестве атмосферных осадков</w:t>
            </w:r>
          </w:p>
        </w:tc>
        <w:tc>
          <w:tcPr>
            <w:tcW w:w="3427" w:type="dxa"/>
            <w:tcBorders>
              <w:top w:val="single" w:sz="4" w:space="0" w:color="auto"/>
              <w:left w:val="single" w:sz="4" w:space="0" w:color="auto"/>
              <w:bottom w:val="single" w:sz="4" w:space="0" w:color="auto"/>
            </w:tcBorders>
            <w:shd w:val="clear" w:color="auto" w:fill="FFFFFF"/>
          </w:tcPr>
          <w:p w:rsidR="009058BD" w:rsidRDefault="009058BD">
            <w:pPr>
              <w:framePr w:w="9869" w:wrap="notBeside" w:vAnchor="text" w:hAnchor="text" w:xAlign="center" w:y="1"/>
              <w:rPr>
                <w:sz w:val="10"/>
                <w:szCs w:val="10"/>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9058BD" w:rsidRDefault="009058BD">
            <w:pPr>
              <w:framePr w:w="9869" w:wrap="notBeside" w:vAnchor="text" w:hAnchor="text" w:xAlign="center" w:y="1"/>
              <w:rPr>
                <w:sz w:val="10"/>
                <w:szCs w:val="10"/>
              </w:rPr>
            </w:pPr>
          </w:p>
        </w:tc>
      </w:tr>
    </w:tbl>
    <w:p w:rsidR="009058BD" w:rsidRDefault="009058BD">
      <w:pPr>
        <w:framePr w:w="9869" w:wrap="notBeside" w:vAnchor="text" w:hAnchor="text" w:xAlign="center" w:y="1"/>
        <w:rPr>
          <w:sz w:val="2"/>
          <w:szCs w:val="2"/>
        </w:rPr>
      </w:pPr>
    </w:p>
    <w:p w:rsidR="009058BD" w:rsidRDefault="009058BD">
      <w:pPr>
        <w:rPr>
          <w:sz w:val="2"/>
          <w:szCs w:val="2"/>
        </w:rPr>
      </w:pPr>
    </w:p>
    <w:p w:rsidR="009058BD" w:rsidRDefault="006C1080">
      <w:pPr>
        <w:pStyle w:val="30"/>
        <w:shd w:val="clear" w:color="auto" w:fill="auto"/>
        <w:spacing w:before="0"/>
      </w:pPr>
      <w:r>
        <w:t>Задание 4</w:t>
      </w:r>
    </w:p>
    <w:p w:rsidR="009058BD" w:rsidRDefault="006C1080">
      <w:pPr>
        <w:pStyle w:val="20"/>
        <w:shd w:val="clear" w:color="auto" w:fill="auto"/>
        <w:spacing w:line="322" w:lineRule="exact"/>
      </w:pPr>
      <w:r>
        <w:lastRenderedPageBreak/>
        <w:t>Ученик 8 класса собрал интересные факты по пяти архипелагам мира. Но в его отсутствие младший брат перепутал все карточки. Помогите ученику правильно сгруппировать карточки по архипелагам. О каких островах он готовил сообщения?</w:t>
      </w:r>
    </w:p>
    <w:p w:rsidR="009058BD" w:rsidRDefault="006C1080">
      <w:pPr>
        <w:pStyle w:val="20"/>
        <w:numPr>
          <w:ilvl w:val="0"/>
          <w:numId w:val="2"/>
        </w:numPr>
        <w:shd w:val="clear" w:color="auto" w:fill="auto"/>
        <w:tabs>
          <w:tab w:val="left" w:pos="703"/>
        </w:tabs>
        <w:spacing w:line="322" w:lineRule="exact"/>
      </w:pPr>
      <w:r>
        <w:t>Эти острова были открыты в 1492 г. экспедицией Х. Колумба. Их площадь 207,5 тыс. км</w:t>
      </w:r>
      <w:proofErr w:type="gramStart"/>
      <w:r>
        <w:rPr>
          <w:vertAlign w:val="superscript"/>
        </w:rPr>
        <w:t>2</w:t>
      </w:r>
      <w:proofErr w:type="gramEnd"/>
      <w:r>
        <w:t>.</w:t>
      </w:r>
    </w:p>
    <w:p w:rsidR="009058BD" w:rsidRDefault="006C1080">
      <w:pPr>
        <w:pStyle w:val="20"/>
        <w:numPr>
          <w:ilvl w:val="0"/>
          <w:numId w:val="2"/>
        </w:numPr>
        <w:shd w:val="clear" w:color="auto" w:fill="auto"/>
        <w:tabs>
          <w:tab w:val="left" w:pos="703"/>
        </w:tabs>
        <w:spacing w:line="322" w:lineRule="exact"/>
      </w:pPr>
      <w:r>
        <w:t>Эти острова площадью 300 тыс. км</w:t>
      </w:r>
      <w:proofErr w:type="gramStart"/>
      <w:r>
        <w:t>2</w:t>
      </w:r>
      <w:proofErr w:type="gramEnd"/>
      <w:r>
        <w:t xml:space="preserve"> были открыты в 1521 г. экспедицией Ф. Магеллана.</w:t>
      </w:r>
    </w:p>
    <w:p w:rsidR="009058BD" w:rsidRDefault="006C1080">
      <w:pPr>
        <w:pStyle w:val="20"/>
        <w:numPr>
          <w:ilvl w:val="0"/>
          <w:numId w:val="2"/>
        </w:numPr>
        <w:shd w:val="clear" w:color="auto" w:fill="auto"/>
        <w:tabs>
          <w:tab w:val="left" w:pos="703"/>
        </w:tabs>
        <w:spacing w:line="322" w:lineRule="exact"/>
      </w:pPr>
      <w:r>
        <w:t>Площадь архипелага - 12,2 тыс. км</w:t>
      </w:r>
      <w:proofErr w:type="gramStart"/>
      <w:r>
        <w:t>2</w:t>
      </w:r>
      <w:proofErr w:type="gramEnd"/>
      <w:r>
        <w:t>, и, по одной из версий, он был открыт в 1690 г. Д. Дейвисом.</w:t>
      </w:r>
    </w:p>
    <w:p w:rsidR="009058BD" w:rsidRDefault="006C1080">
      <w:pPr>
        <w:pStyle w:val="20"/>
        <w:numPr>
          <w:ilvl w:val="0"/>
          <w:numId w:val="2"/>
        </w:numPr>
        <w:shd w:val="clear" w:color="auto" w:fill="auto"/>
        <w:tabs>
          <w:tab w:val="left" w:pos="703"/>
        </w:tabs>
        <w:spacing w:line="322" w:lineRule="exact"/>
      </w:pPr>
      <w:r>
        <w:t>В 1873 г. эти острова (16,1 тыс. км</w:t>
      </w:r>
      <w:proofErr w:type="gramStart"/>
      <w:r>
        <w:t>2</w:t>
      </w:r>
      <w:proofErr w:type="gramEnd"/>
      <w:r>
        <w:t xml:space="preserve">) были открыты К. </w:t>
      </w:r>
      <w:proofErr w:type="spellStart"/>
      <w:r>
        <w:t>Вайпрехтом</w:t>
      </w:r>
      <w:proofErr w:type="spellEnd"/>
      <w:r>
        <w:t xml:space="preserve"> и Ю. </w:t>
      </w:r>
      <w:proofErr w:type="spellStart"/>
      <w:r>
        <w:t>Пайером</w:t>
      </w:r>
      <w:proofErr w:type="spellEnd"/>
      <w:r>
        <w:t>.</w:t>
      </w:r>
    </w:p>
    <w:p w:rsidR="009058BD" w:rsidRDefault="006C1080">
      <w:pPr>
        <w:pStyle w:val="20"/>
        <w:numPr>
          <w:ilvl w:val="0"/>
          <w:numId w:val="2"/>
        </w:numPr>
        <w:shd w:val="clear" w:color="auto" w:fill="auto"/>
        <w:tabs>
          <w:tab w:val="left" w:pos="703"/>
        </w:tabs>
        <w:spacing w:line="322" w:lineRule="exact"/>
      </w:pPr>
      <w:r>
        <w:t xml:space="preserve">Этот архипелаг площадью всего 300км2 был заселён более двух тысячелетий назад представителями </w:t>
      </w:r>
      <w:proofErr w:type="spellStart"/>
      <w:r>
        <w:t>дравидийской</w:t>
      </w:r>
      <w:proofErr w:type="spellEnd"/>
      <w:r>
        <w:t xml:space="preserve"> языковой семьи.</w:t>
      </w:r>
    </w:p>
    <w:p w:rsidR="009058BD" w:rsidRDefault="006C1080">
      <w:pPr>
        <w:pStyle w:val="20"/>
        <w:numPr>
          <w:ilvl w:val="0"/>
          <w:numId w:val="2"/>
        </w:numPr>
        <w:shd w:val="clear" w:color="auto" w:fill="auto"/>
        <w:tabs>
          <w:tab w:val="left" w:pos="703"/>
        </w:tabs>
        <w:spacing w:line="322" w:lineRule="exact"/>
      </w:pPr>
      <w:r>
        <w:t>В 1901 г. экспедиция под командованием С. Макарова впервые установила на архипелаге российский флаг.</w:t>
      </w:r>
    </w:p>
    <w:p w:rsidR="009058BD" w:rsidRDefault="006C1080">
      <w:pPr>
        <w:pStyle w:val="20"/>
        <w:numPr>
          <w:ilvl w:val="0"/>
          <w:numId w:val="2"/>
        </w:numPr>
        <w:shd w:val="clear" w:color="auto" w:fill="auto"/>
        <w:tabs>
          <w:tab w:val="left" w:pos="703"/>
        </w:tabs>
        <w:spacing w:line="322" w:lineRule="exact"/>
      </w:pPr>
      <w:r>
        <w:t>Эти острова являются заморской территорией одной европейской страны, но их статус активно оспаривается американской страной. В 1982 г. на этом архипелаге произошёл вооружённый конфликт (война) между этими двумя странами.</w:t>
      </w:r>
    </w:p>
    <w:p w:rsidR="009058BD" w:rsidRDefault="006C1080">
      <w:pPr>
        <w:pStyle w:val="20"/>
        <w:numPr>
          <w:ilvl w:val="0"/>
          <w:numId w:val="2"/>
        </w:numPr>
        <w:shd w:val="clear" w:color="auto" w:fill="auto"/>
        <w:tabs>
          <w:tab w:val="left" w:pos="703"/>
        </w:tabs>
        <w:spacing w:line="322" w:lineRule="exact"/>
      </w:pPr>
      <w:r>
        <w:t>В архипелаге располагаются четыре независимых государства и страна, ассоциированная с США.</w:t>
      </w:r>
    </w:p>
    <w:p w:rsidR="009058BD" w:rsidRDefault="006C1080">
      <w:pPr>
        <w:pStyle w:val="20"/>
        <w:numPr>
          <w:ilvl w:val="0"/>
          <w:numId w:val="2"/>
        </w:numPr>
        <w:shd w:val="clear" w:color="auto" w:fill="auto"/>
        <w:tabs>
          <w:tab w:val="left" w:pos="703"/>
        </w:tabs>
        <w:spacing w:line="322" w:lineRule="exact"/>
      </w:pPr>
      <w:r>
        <w:t>Это самостоятельное государство Южной Азии, где до XVIII в. основной денежной единицей были раковины каури.</w:t>
      </w:r>
    </w:p>
    <w:p w:rsidR="009058BD" w:rsidRDefault="006C1080">
      <w:pPr>
        <w:pStyle w:val="20"/>
        <w:numPr>
          <w:ilvl w:val="0"/>
          <w:numId w:val="2"/>
        </w:numPr>
        <w:shd w:val="clear" w:color="auto" w:fill="auto"/>
        <w:tabs>
          <w:tab w:val="left" w:pos="703"/>
        </w:tabs>
        <w:spacing w:line="322" w:lineRule="exact"/>
      </w:pPr>
      <w:r>
        <w:t>Это независимое государство, где проживает более 100 млн. человек.</w:t>
      </w:r>
    </w:p>
    <w:p w:rsidR="009058BD" w:rsidRDefault="006C1080">
      <w:pPr>
        <w:pStyle w:val="20"/>
        <w:numPr>
          <w:ilvl w:val="0"/>
          <w:numId w:val="2"/>
        </w:numPr>
        <w:shd w:val="clear" w:color="auto" w:fill="auto"/>
        <w:tabs>
          <w:tab w:val="left" w:pos="703"/>
        </w:tabs>
        <w:spacing w:line="322" w:lineRule="exact"/>
      </w:pPr>
      <w:r>
        <w:t>Более 1000 островов кораллового происхождения - это самое низко расположенное государство. Максимальная высота - 2,4 м.</w:t>
      </w:r>
    </w:p>
    <w:p w:rsidR="009058BD" w:rsidRDefault="006C1080">
      <w:pPr>
        <w:pStyle w:val="20"/>
        <w:numPr>
          <w:ilvl w:val="0"/>
          <w:numId w:val="2"/>
        </w:numPr>
        <w:shd w:val="clear" w:color="auto" w:fill="auto"/>
        <w:tabs>
          <w:tab w:val="left" w:pos="703"/>
        </w:tabs>
        <w:spacing w:line="322" w:lineRule="exact"/>
      </w:pPr>
      <w:r>
        <w:t>Название архипелага дано по имени императора Австро-Венгрии.</w:t>
      </w:r>
    </w:p>
    <w:p w:rsidR="009058BD" w:rsidRDefault="006C1080">
      <w:pPr>
        <w:pStyle w:val="20"/>
        <w:numPr>
          <w:ilvl w:val="0"/>
          <w:numId w:val="2"/>
        </w:numPr>
        <w:shd w:val="clear" w:color="auto" w:fill="auto"/>
        <w:tabs>
          <w:tab w:val="left" w:pos="703"/>
        </w:tabs>
        <w:spacing w:line="322" w:lineRule="exact"/>
      </w:pPr>
      <w:r>
        <w:t>Один из крупнейших архипелагов Земли (в его состав входят 7641 остров) назвали в честь короля Испании.</w:t>
      </w:r>
    </w:p>
    <w:p w:rsidR="009058BD" w:rsidRDefault="006C1080">
      <w:pPr>
        <w:pStyle w:val="20"/>
        <w:numPr>
          <w:ilvl w:val="0"/>
          <w:numId w:val="2"/>
        </w:numPr>
        <w:shd w:val="clear" w:color="auto" w:fill="auto"/>
        <w:tabs>
          <w:tab w:val="left" w:pos="703"/>
        </w:tabs>
        <w:spacing w:line="322" w:lineRule="exact"/>
      </w:pPr>
      <w:r>
        <w:t>Одно из названий архипелага дано по проливу между двумя главными островами. Такое же название носит и течение вблизи островов.</w:t>
      </w:r>
    </w:p>
    <w:p w:rsidR="009058BD" w:rsidRDefault="006C1080">
      <w:pPr>
        <w:pStyle w:val="20"/>
        <w:numPr>
          <w:ilvl w:val="0"/>
          <w:numId w:val="2"/>
        </w:numPr>
        <w:shd w:val="clear" w:color="auto" w:fill="auto"/>
        <w:tabs>
          <w:tab w:val="left" w:pos="703"/>
        </w:tabs>
        <w:spacing w:line="322" w:lineRule="exact"/>
      </w:pPr>
      <w:r>
        <w:t xml:space="preserve">Предположительно, были названы по </w:t>
      </w:r>
      <w:proofErr w:type="spellStart"/>
      <w:r>
        <w:t>полумифическому</w:t>
      </w:r>
      <w:proofErr w:type="spellEnd"/>
      <w:r>
        <w:t xml:space="preserve"> острову, изображавшемуся на средневековых картах.</w:t>
      </w:r>
    </w:p>
    <w:p w:rsidR="009058BD" w:rsidRDefault="006C1080">
      <w:pPr>
        <w:pStyle w:val="20"/>
        <w:numPr>
          <w:ilvl w:val="0"/>
          <w:numId w:val="2"/>
        </w:numPr>
        <w:shd w:val="clear" w:color="auto" w:fill="auto"/>
        <w:tabs>
          <w:tab w:val="left" w:pos="703"/>
        </w:tabs>
        <w:spacing w:line="322" w:lineRule="exact"/>
      </w:pPr>
      <w:r>
        <w:t>Большая часть архипелага располагается в субэкваториальном климате.</w:t>
      </w:r>
    </w:p>
    <w:p w:rsidR="009058BD" w:rsidRDefault="006C1080">
      <w:pPr>
        <w:pStyle w:val="20"/>
        <w:numPr>
          <w:ilvl w:val="0"/>
          <w:numId w:val="2"/>
        </w:numPr>
        <w:shd w:val="clear" w:color="auto" w:fill="auto"/>
        <w:tabs>
          <w:tab w:val="left" w:pos="703"/>
        </w:tabs>
        <w:spacing w:line="322" w:lineRule="exact"/>
      </w:pPr>
      <w:r>
        <w:t>Архипелаг расположен в экваториальных водах третьего по площади океана планеты.</w:t>
      </w:r>
    </w:p>
    <w:p w:rsidR="009058BD" w:rsidRDefault="006C1080">
      <w:pPr>
        <w:pStyle w:val="20"/>
        <w:numPr>
          <w:ilvl w:val="0"/>
          <w:numId w:val="2"/>
        </w:numPr>
        <w:shd w:val="clear" w:color="auto" w:fill="auto"/>
        <w:tabs>
          <w:tab w:val="left" w:pos="703"/>
        </w:tabs>
        <w:spacing w:line="322" w:lineRule="exact"/>
      </w:pPr>
      <w:r>
        <w:t>В условиях умеренного климата здесь гнездятся 5 видов пингвинов.</w:t>
      </w:r>
    </w:p>
    <w:p w:rsidR="009058BD" w:rsidRDefault="006C1080">
      <w:pPr>
        <w:pStyle w:val="20"/>
        <w:numPr>
          <w:ilvl w:val="0"/>
          <w:numId w:val="2"/>
        </w:numPr>
        <w:shd w:val="clear" w:color="auto" w:fill="auto"/>
        <w:tabs>
          <w:tab w:val="left" w:pos="703"/>
        </w:tabs>
        <w:spacing w:line="322" w:lineRule="exact"/>
      </w:pPr>
      <w:r>
        <w:t>В тропических водах, вблизи одного из островов архипелага, находится самое глубокое место одного из океанов.</w:t>
      </w:r>
    </w:p>
    <w:p w:rsidR="009058BD" w:rsidRDefault="006C1080">
      <w:pPr>
        <w:pStyle w:val="20"/>
        <w:numPr>
          <w:ilvl w:val="0"/>
          <w:numId w:val="2"/>
        </w:numPr>
        <w:shd w:val="clear" w:color="auto" w:fill="auto"/>
        <w:tabs>
          <w:tab w:val="left" w:pos="703"/>
        </w:tabs>
        <w:spacing w:line="322" w:lineRule="exact"/>
      </w:pPr>
      <w:r>
        <w:t>Здесь, в арктическом климате, находится крайняя точка крупнейшего по площади государства.</w:t>
      </w:r>
    </w:p>
    <w:p w:rsidR="009058BD" w:rsidRDefault="006C1080">
      <w:pPr>
        <w:pStyle w:val="10"/>
        <w:keepNext/>
        <w:keepLines/>
        <w:shd w:val="clear" w:color="auto" w:fill="auto"/>
      </w:pPr>
      <w:bookmarkStart w:id="3" w:name="bookmark2"/>
      <w:r>
        <w:t>Таблица для ответов</w:t>
      </w:r>
      <w:bookmarkEnd w:id="3"/>
    </w:p>
    <w:p w:rsidR="009058BD" w:rsidRDefault="006C1080">
      <w:pPr>
        <w:pStyle w:val="20"/>
        <w:shd w:val="clear" w:color="auto" w:fill="auto"/>
        <w:ind w:right="2500"/>
        <w:jc w:val="left"/>
      </w:pPr>
      <w:r>
        <w:t xml:space="preserve">Внимательно изучите особенности пяти архипелагов Земли. </w:t>
      </w:r>
      <w:r>
        <w:lastRenderedPageBreak/>
        <w:t>Определите, о каких островах идёт речь. Заполните таблицу.</w:t>
      </w:r>
    </w:p>
    <w:tbl>
      <w:tblPr>
        <w:tblOverlap w:val="never"/>
        <w:tblW w:w="0" w:type="auto"/>
        <w:jc w:val="center"/>
        <w:tblLayout w:type="fixed"/>
        <w:tblCellMar>
          <w:left w:w="10" w:type="dxa"/>
          <w:right w:w="10" w:type="dxa"/>
        </w:tblCellMar>
        <w:tblLook w:val="04A0"/>
      </w:tblPr>
      <w:tblGrid>
        <w:gridCol w:w="3178"/>
        <w:gridCol w:w="1584"/>
        <w:gridCol w:w="1685"/>
        <w:gridCol w:w="1685"/>
        <w:gridCol w:w="1690"/>
      </w:tblGrid>
      <w:tr w:rsidR="009058BD">
        <w:trPr>
          <w:trHeight w:hRule="exact" w:val="389"/>
          <w:jc w:val="center"/>
        </w:trPr>
        <w:tc>
          <w:tcPr>
            <w:tcW w:w="3178" w:type="dxa"/>
            <w:tcBorders>
              <w:top w:val="single" w:sz="4" w:space="0" w:color="auto"/>
              <w:left w:val="single" w:sz="4" w:space="0" w:color="auto"/>
            </w:tcBorders>
            <w:shd w:val="clear" w:color="auto" w:fill="FFFFFF"/>
            <w:vAlign w:val="bottom"/>
          </w:tcPr>
          <w:p w:rsidR="009058BD" w:rsidRDefault="006C1080">
            <w:pPr>
              <w:pStyle w:val="20"/>
              <w:framePr w:w="9821" w:wrap="notBeside" w:vAnchor="text" w:hAnchor="text" w:xAlign="center" w:y="1"/>
              <w:shd w:val="clear" w:color="auto" w:fill="auto"/>
              <w:spacing w:line="280" w:lineRule="exact"/>
              <w:ind w:left="160"/>
              <w:jc w:val="left"/>
            </w:pPr>
            <w:r>
              <w:rPr>
                <w:rStyle w:val="22"/>
              </w:rPr>
              <w:t>Название архипелагов</w:t>
            </w:r>
          </w:p>
        </w:tc>
        <w:tc>
          <w:tcPr>
            <w:tcW w:w="6644" w:type="dxa"/>
            <w:gridSpan w:val="4"/>
            <w:tcBorders>
              <w:top w:val="single" w:sz="4" w:space="0" w:color="auto"/>
              <w:left w:val="single" w:sz="4" w:space="0" w:color="auto"/>
              <w:right w:val="single" w:sz="4" w:space="0" w:color="auto"/>
            </w:tcBorders>
            <w:shd w:val="clear" w:color="auto" w:fill="FFFFFF"/>
            <w:vAlign w:val="bottom"/>
          </w:tcPr>
          <w:p w:rsidR="009058BD" w:rsidRDefault="006C1080">
            <w:pPr>
              <w:pStyle w:val="20"/>
              <w:framePr w:w="9821" w:wrap="notBeside" w:vAnchor="text" w:hAnchor="text" w:xAlign="center" w:y="1"/>
              <w:shd w:val="clear" w:color="auto" w:fill="auto"/>
              <w:spacing w:line="280" w:lineRule="exact"/>
              <w:jc w:val="center"/>
            </w:pPr>
            <w:r>
              <w:rPr>
                <w:rStyle w:val="22"/>
              </w:rPr>
              <w:t>Особенности архипелагов (указать номер)</w:t>
            </w:r>
          </w:p>
        </w:tc>
      </w:tr>
      <w:tr w:rsidR="009058BD">
        <w:trPr>
          <w:trHeight w:hRule="exact" w:val="710"/>
          <w:jc w:val="center"/>
        </w:trPr>
        <w:tc>
          <w:tcPr>
            <w:tcW w:w="3178"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9058BD" w:rsidRDefault="009058BD">
            <w:pPr>
              <w:framePr w:w="9821" w:wrap="notBeside" w:vAnchor="text" w:hAnchor="text" w:xAlign="center" w:y="1"/>
              <w:rPr>
                <w:sz w:val="10"/>
                <w:szCs w:val="10"/>
              </w:rPr>
            </w:pPr>
          </w:p>
        </w:tc>
      </w:tr>
      <w:tr w:rsidR="009058BD">
        <w:trPr>
          <w:trHeight w:hRule="exact" w:val="710"/>
          <w:jc w:val="center"/>
        </w:trPr>
        <w:tc>
          <w:tcPr>
            <w:tcW w:w="3178"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9058BD" w:rsidRDefault="009058BD">
            <w:pPr>
              <w:framePr w:w="9821" w:wrap="notBeside" w:vAnchor="text" w:hAnchor="text" w:xAlign="center" w:y="1"/>
              <w:rPr>
                <w:sz w:val="10"/>
                <w:szCs w:val="10"/>
              </w:rPr>
            </w:pPr>
          </w:p>
        </w:tc>
      </w:tr>
      <w:tr w:rsidR="009058BD">
        <w:trPr>
          <w:trHeight w:hRule="exact" w:val="710"/>
          <w:jc w:val="center"/>
        </w:trPr>
        <w:tc>
          <w:tcPr>
            <w:tcW w:w="3178"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9058BD" w:rsidRDefault="009058BD">
            <w:pPr>
              <w:framePr w:w="9821" w:wrap="notBeside" w:vAnchor="text" w:hAnchor="text" w:xAlign="center" w:y="1"/>
              <w:rPr>
                <w:sz w:val="10"/>
                <w:szCs w:val="10"/>
              </w:rPr>
            </w:pPr>
          </w:p>
        </w:tc>
      </w:tr>
      <w:tr w:rsidR="009058BD">
        <w:trPr>
          <w:trHeight w:hRule="exact" w:val="710"/>
          <w:jc w:val="center"/>
        </w:trPr>
        <w:tc>
          <w:tcPr>
            <w:tcW w:w="3178"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9058BD" w:rsidRDefault="009058BD">
            <w:pPr>
              <w:framePr w:w="9821"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9058BD" w:rsidRDefault="009058BD">
            <w:pPr>
              <w:framePr w:w="9821" w:wrap="notBeside" w:vAnchor="text" w:hAnchor="text" w:xAlign="center" w:y="1"/>
              <w:rPr>
                <w:sz w:val="10"/>
                <w:szCs w:val="10"/>
              </w:rPr>
            </w:pPr>
          </w:p>
        </w:tc>
      </w:tr>
      <w:tr w:rsidR="009058BD">
        <w:trPr>
          <w:trHeight w:hRule="exact" w:val="720"/>
          <w:jc w:val="center"/>
        </w:trPr>
        <w:tc>
          <w:tcPr>
            <w:tcW w:w="3178" w:type="dxa"/>
            <w:tcBorders>
              <w:top w:val="single" w:sz="4" w:space="0" w:color="auto"/>
              <w:left w:val="single" w:sz="4" w:space="0" w:color="auto"/>
              <w:bottom w:val="single" w:sz="4" w:space="0" w:color="auto"/>
            </w:tcBorders>
            <w:shd w:val="clear" w:color="auto" w:fill="FFFFFF"/>
          </w:tcPr>
          <w:p w:rsidR="009058BD" w:rsidRDefault="009058BD">
            <w:pPr>
              <w:framePr w:w="9821"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9058BD" w:rsidRDefault="009058BD">
            <w:pPr>
              <w:framePr w:w="9821"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9058BD" w:rsidRDefault="009058BD">
            <w:pPr>
              <w:framePr w:w="9821"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9058BD" w:rsidRDefault="009058BD">
            <w:pPr>
              <w:framePr w:w="9821" w:wrap="notBeside" w:vAnchor="text" w:hAnchor="text" w:xAlign="center" w:y="1"/>
              <w:rPr>
                <w:sz w:val="10"/>
                <w:szCs w:val="10"/>
              </w:rPr>
            </w:pPr>
          </w:p>
        </w:tc>
      </w:tr>
    </w:tbl>
    <w:p w:rsidR="009058BD" w:rsidRDefault="009058BD">
      <w:pPr>
        <w:framePr w:w="9821" w:wrap="notBeside" w:vAnchor="text" w:hAnchor="text" w:xAlign="center" w:y="1"/>
        <w:rPr>
          <w:sz w:val="2"/>
          <w:szCs w:val="2"/>
        </w:rPr>
      </w:pPr>
    </w:p>
    <w:p w:rsidR="009058BD" w:rsidRDefault="009058BD">
      <w:pPr>
        <w:rPr>
          <w:sz w:val="2"/>
          <w:szCs w:val="2"/>
        </w:rPr>
      </w:pPr>
    </w:p>
    <w:p w:rsidR="009058BD" w:rsidRDefault="009058BD">
      <w:pPr>
        <w:rPr>
          <w:sz w:val="2"/>
          <w:szCs w:val="2"/>
        </w:rPr>
      </w:pPr>
    </w:p>
    <w:sectPr w:rsidR="009058BD" w:rsidSect="004A21BE">
      <w:pgSz w:w="11900" w:h="16840"/>
      <w:pgMar w:top="1500" w:right="1016" w:bottom="1370" w:left="10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80" w:rsidRDefault="006C1080">
      <w:r>
        <w:separator/>
      </w:r>
    </w:p>
  </w:endnote>
  <w:endnote w:type="continuationSeparator" w:id="0">
    <w:p w:rsidR="006C1080" w:rsidRDefault="006C1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BD" w:rsidRDefault="004A21BE">
    <w:pPr>
      <w:rPr>
        <w:sz w:val="2"/>
        <w:szCs w:val="2"/>
      </w:rPr>
    </w:pPr>
    <w:r w:rsidRPr="004A21BE">
      <w:rPr>
        <w:noProof/>
        <w:lang w:bidi="ar-SA"/>
      </w:rPr>
      <w:pict>
        <v:shapetype id="_x0000_t202" coordsize="21600,21600" o:spt="202" path="m,l,21600r21600,l21600,xe">
          <v:stroke joinstyle="miter"/>
          <v:path gradientshapeok="t" o:connecttype="rect"/>
        </v:shapetype>
        <v:shape id="Text Box 3" o:spid="_x0000_s1027" type="#_x0000_t202" style="position:absolute;margin-left:532.7pt;margin-top:809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03rQIAAKw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" filled="f" stroked="f">
          <v:textbox style="mso-fit-shape-to-text:t" inset="0,0,0,0">
            <w:txbxContent>
              <w:p w:rsidR="009058BD" w:rsidRDefault="004A21BE">
                <w:pPr>
                  <w:pStyle w:val="a5"/>
                  <w:shd w:val="clear" w:color="auto" w:fill="auto"/>
                  <w:spacing w:line="240" w:lineRule="auto"/>
                </w:pPr>
                <w:r w:rsidRPr="004A21BE">
                  <w:fldChar w:fldCharType="begin"/>
                </w:r>
                <w:r w:rsidR="006C1080">
                  <w:instrText xml:space="preserve"> PAGE \* MERGEFORMAT </w:instrText>
                </w:r>
                <w:r w:rsidRPr="004A21BE">
                  <w:fldChar w:fldCharType="separate"/>
                </w:r>
                <w:r w:rsidR="008746D2" w:rsidRPr="008746D2">
                  <w:rPr>
                    <w:rStyle w:val="a6"/>
                    <w:noProof/>
                  </w:rPr>
                  <w:t>6</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BD" w:rsidRDefault="004A21BE">
    <w:pPr>
      <w:rPr>
        <w:sz w:val="2"/>
        <w:szCs w:val="2"/>
      </w:rPr>
    </w:pPr>
    <w:r w:rsidRPr="004A21BE">
      <w:rPr>
        <w:noProof/>
        <w:lang w:bidi="ar-SA"/>
      </w:rPr>
      <w:pict>
        <v:shapetype id="_x0000_t202" coordsize="21600,21600" o:spt="202" path="m,l,21600r21600,l21600,xe">
          <v:stroke joinstyle="miter"/>
          <v:path gradientshapeok="t" o:connecttype="rect"/>
        </v:shapetype>
        <v:shape id="Text Box 5" o:spid="_x0000_s1029" type="#_x0000_t202" style="position:absolute;margin-left:533.9pt;margin-top:741.3pt;width:6.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GfrQIAAKw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" filled="f" stroked="f">
          <v:textbox style="mso-fit-shape-to-text:t" inset="0,0,0,0">
            <w:txbxContent>
              <w:p w:rsidR="009058BD" w:rsidRDefault="004A21BE">
                <w:pPr>
                  <w:pStyle w:val="a5"/>
                  <w:shd w:val="clear" w:color="auto" w:fill="auto"/>
                  <w:spacing w:line="240" w:lineRule="auto"/>
                </w:pPr>
                <w:r w:rsidRPr="004A21BE">
                  <w:fldChar w:fldCharType="begin"/>
                </w:r>
                <w:r w:rsidR="006C1080">
                  <w:instrText xml:space="preserve"> PAGE \* MERGEFORMAT </w:instrText>
                </w:r>
                <w:r w:rsidRPr="004A21BE">
                  <w:fldChar w:fldCharType="separate"/>
                </w:r>
                <w:r w:rsidR="008746D2" w:rsidRPr="008746D2">
                  <w:rPr>
                    <w:rStyle w:val="a6"/>
                    <w:noProof/>
                  </w:rPr>
                  <w:t>1</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80" w:rsidRDefault="006C1080"/>
  </w:footnote>
  <w:footnote w:type="continuationSeparator" w:id="0">
    <w:p w:rsidR="006C1080" w:rsidRDefault="006C10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BD" w:rsidRDefault="004A21BE">
    <w:pPr>
      <w:rPr>
        <w:sz w:val="2"/>
        <w:szCs w:val="2"/>
      </w:rPr>
    </w:pPr>
    <w:r w:rsidRPr="004A21BE">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118.45pt;margin-top:38.2pt;width:356.15pt;height:27.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" filled="f" stroked="f">
          <v:textbox style="mso-fit-shape-to-text:t" inset="0,0,0,0">
            <w:txbxContent>
              <w:p w:rsidR="009058BD" w:rsidRDefault="009058BD">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BD" w:rsidRDefault="004A21BE">
    <w:pPr>
      <w:rPr>
        <w:sz w:val="2"/>
        <w:szCs w:val="2"/>
      </w:rPr>
    </w:pPr>
    <w:r w:rsidRPr="004A21BE">
      <w:rPr>
        <w:noProof/>
        <w:lang w:bidi="ar-SA"/>
      </w:rPr>
      <w:pict>
        <v:shapetype id="_x0000_t202" coordsize="21600,21600" o:spt="202" path="m,l,21600r21600,l21600,xe">
          <v:stroke joinstyle="miter"/>
          <v:path gradientshapeok="t" o:connecttype="rect"/>
        </v:shapetype>
        <v:shape id="Text Box 4" o:spid="_x0000_s1028" type="#_x0000_t202" style="position:absolute;margin-left:136.95pt;margin-top:31.6pt;width:252.55pt;height:48.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BprwIAAK4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" filled="f" stroked="f">
          <v:textbox style="mso-fit-shape-to-text:t" inset="0,0,0,0">
            <w:txbxContent>
              <w:p w:rsidR="009058BD" w:rsidRDefault="006C1080" w:rsidP="008746D2">
                <w:pPr>
                  <w:pStyle w:val="a5"/>
                  <w:shd w:val="clear" w:color="auto" w:fill="auto"/>
                  <w:spacing w:line="240" w:lineRule="auto"/>
                  <w:jc w:val="center"/>
                </w:pPr>
                <w:r>
                  <w:rPr>
                    <w:rStyle w:val="14pt"/>
                  </w:rPr>
                  <w:t>всероссийская олимпиада школьников</w:t>
                </w:r>
              </w:p>
              <w:p w:rsidR="009058BD" w:rsidRDefault="008746D2" w:rsidP="008746D2">
                <w:pPr>
                  <w:pStyle w:val="a5"/>
                  <w:shd w:val="clear" w:color="auto" w:fill="auto"/>
                  <w:spacing w:line="240" w:lineRule="auto"/>
                  <w:jc w:val="center"/>
                </w:pPr>
                <w:r>
                  <w:rPr>
                    <w:rStyle w:val="14pt0"/>
                  </w:rPr>
                  <w:t>ПО ГЕОГРАФИИ 2020-2021</w:t>
                </w:r>
                <w:r w:rsidR="006C1080">
                  <w:rPr>
                    <w:rStyle w:val="14pt0"/>
                  </w:rPr>
                  <w:t xml:space="preserve"> </w:t>
                </w:r>
                <w:proofErr w:type="spellStart"/>
                <w:r w:rsidR="006C1080">
                  <w:rPr>
                    <w:rStyle w:val="14pt0"/>
                  </w:rPr>
                  <w:t>уч</w:t>
                </w:r>
                <w:proofErr w:type="spellEnd"/>
                <w:r w:rsidR="006C1080">
                  <w:rPr>
                    <w:rStyle w:val="14pt0"/>
                  </w:rPr>
                  <w:t>. г.</w:t>
                </w:r>
              </w:p>
              <w:p w:rsidR="009058BD" w:rsidRDefault="006C1080" w:rsidP="008746D2">
                <w:pPr>
                  <w:pStyle w:val="a5"/>
                  <w:shd w:val="clear" w:color="auto" w:fill="auto"/>
                  <w:spacing w:line="240" w:lineRule="auto"/>
                  <w:jc w:val="center"/>
                </w:pPr>
                <w:r>
                  <w:rPr>
                    <w:rStyle w:val="14pt0"/>
                  </w:rPr>
                  <w:t>ШКОЛЬНЫЙ ЭТАП. 8 КЛАСС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9BA"/>
    <w:multiLevelType w:val="multilevel"/>
    <w:tmpl w:val="3B988F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D614E0"/>
    <w:multiLevelType w:val="multilevel"/>
    <w:tmpl w:val="024A3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9058BD"/>
    <w:rsid w:val="004A21BE"/>
    <w:rsid w:val="006C1080"/>
    <w:rsid w:val="008746D2"/>
    <w:rsid w:val="0090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1B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21BE"/>
    <w:rPr>
      <w:color w:val="0066CC"/>
      <w:u w:val="single"/>
    </w:rPr>
  </w:style>
  <w:style w:type="character" w:customStyle="1" w:styleId="1">
    <w:name w:val="Заголовок №1_"/>
    <w:basedOn w:val="a0"/>
    <w:link w:val="10"/>
    <w:rsid w:val="004A21BE"/>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4A21BE"/>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Малые прописные"/>
    <w:basedOn w:val="a4"/>
    <w:rsid w:val="004A21BE"/>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4pt0">
    <w:name w:val="Колонтитул + 14 pt"/>
    <w:basedOn w:val="a4"/>
    <w:rsid w:val="004A21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sid w:val="004A21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4A21B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4A21B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4A21BE"/>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4A21B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
    <w:basedOn w:val="a7"/>
    <w:rsid w:val="004A21B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4A21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4A21BE"/>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Курсив"/>
    <w:basedOn w:val="2"/>
    <w:rsid w:val="004A21B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4A21BE"/>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4A21BE"/>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4A21BE"/>
    <w:pPr>
      <w:shd w:val="clear" w:color="auto" w:fill="FFFFFF"/>
      <w:spacing w:line="317" w:lineRule="exact"/>
      <w:jc w:val="both"/>
    </w:pPr>
    <w:rPr>
      <w:rFonts w:ascii="Times New Roman" w:eastAsia="Times New Roman" w:hAnsi="Times New Roman" w:cs="Times New Roman"/>
      <w:sz w:val="28"/>
      <w:szCs w:val="28"/>
    </w:rPr>
  </w:style>
  <w:style w:type="paragraph" w:customStyle="1" w:styleId="a8">
    <w:name w:val="Подпись к таблице"/>
    <w:basedOn w:val="a"/>
    <w:link w:val="a7"/>
    <w:rsid w:val="004A21BE"/>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4A21BE"/>
    <w:pPr>
      <w:shd w:val="clear" w:color="auto" w:fill="FFFFFF"/>
      <w:spacing w:before="360" w:line="322" w:lineRule="exact"/>
      <w:jc w:val="center"/>
    </w:pPr>
    <w:rPr>
      <w:rFonts w:ascii="Times New Roman" w:eastAsia="Times New Roman" w:hAnsi="Times New Roman" w:cs="Times New Roman"/>
      <w:b/>
      <w:bCs/>
      <w:sz w:val="28"/>
      <w:szCs w:val="28"/>
    </w:rPr>
  </w:style>
  <w:style w:type="paragraph" w:styleId="aa">
    <w:name w:val="header"/>
    <w:basedOn w:val="a"/>
    <w:link w:val="ab"/>
    <w:uiPriority w:val="99"/>
    <w:semiHidden/>
    <w:unhideWhenUsed/>
    <w:rsid w:val="008746D2"/>
    <w:pPr>
      <w:tabs>
        <w:tab w:val="center" w:pos="4677"/>
        <w:tab w:val="right" w:pos="9355"/>
      </w:tabs>
    </w:pPr>
  </w:style>
  <w:style w:type="character" w:customStyle="1" w:styleId="ab">
    <w:name w:val="Верхний колонтитул Знак"/>
    <w:basedOn w:val="a0"/>
    <w:link w:val="aa"/>
    <w:uiPriority w:val="99"/>
    <w:semiHidden/>
    <w:rsid w:val="008746D2"/>
    <w:rPr>
      <w:color w:val="000000"/>
    </w:rPr>
  </w:style>
  <w:style w:type="paragraph" w:styleId="ac">
    <w:name w:val="footer"/>
    <w:basedOn w:val="a"/>
    <w:link w:val="ad"/>
    <w:uiPriority w:val="99"/>
    <w:semiHidden/>
    <w:unhideWhenUsed/>
    <w:rsid w:val="008746D2"/>
    <w:pPr>
      <w:tabs>
        <w:tab w:val="center" w:pos="4677"/>
        <w:tab w:val="right" w:pos="9355"/>
      </w:tabs>
    </w:pPr>
  </w:style>
  <w:style w:type="character" w:customStyle="1" w:styleId="ad">
    <w:name w:val="Нижний колонтитул Знак"/>
    <w:basedOn w:val="a0"/>
    <w:link w:val="ac"/>
    <w:uiPriority w:val="99"/>
    <w:semiHidden/>
    <w:rsid w:val="008746D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4pt0">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360" w:line="322" w:lineRule="exac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Wester</cp:lastModifiedBy>
  <cp:revision>2</cp:revision>
  <dcterms:created xsi:type="dcterms:W3CDTF">2020-10-05T10:40:00Z</dcterms:created>
  <dcterms:modified xsi:type="dcterms:W3CDTF">2020-10-05T13:34:00Z</dcterms:modified>
</cp:coreProperties>
</file>