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F08" w:rsidRPr="00486F08" w:rsidRDefault="00486F08" w:rsidP="00486F08">
      <w:pPr>
        <w:shd w:val="clear" w:color="auto" w:fill="FFFFFF"/>
        <w:spacing w:after="97" w:line="240" w:lineRule="auto"/>
        <w:outlineLvl w:val="0"/>
        <w:rPr>
          <w:rFonts w:ascii="Tahoma" w:eastAsia="Times New Roman" w:hAnsi="Tahoma" w:cs="Tahoma"/>
          <w:color w:val="1D4B15"/>
          <w:kern w:val="36"/>
          <w:lang w:eastAsia="ru-RU"/>
        </w:rPr>
      </w:pPr>
      <w:r w:rsidRPr="00486F08">
        <w:rPr>
          <w:rFonts w:ascii="Tahoma" w:eastAsia="Times New Roman" w:hAnsi="Tahoma" w:cs="Tahoma"/>
          <w:color w:val="1D4B15"/>
          <w:kern w:val="36"/>
          <w:lang w:eastAsia="ru-RU"/>
        </w:rPr>
        <w:t>Федеральный закон N 152-ФЗ "О персональных данных"</w:t>
      </w:r>
    </w:p>
    <w:p w:rsidR="00486F08" w:rsidRPr="00486F08" w:rsidRDefault="00486F08" w:rsidP="00486F08">
      <w:pPr>
        <w:spacing w:after="0" w:line="240" w:lineRule="auto"/>
        <w:ind w:left="-24"/>
        <w:outlineLvl w:val="4"/>
        <w:rPr>
          <w:rFonts w:ascii="Tahoma" w:eastAsia="Times New Roman" w:hAnsi="Tahoma" w:cs="Tahoma"/>
          <w:b/>
          <w:bCs/>
          <w:color w:val="444444"/>
          <w:sz w:val="15"/>
          <w:szCs w:val="15"/>
          <w:lang w:eastAsia="ru-RU"/>
        </w:rPr>
      </w:pPr>
      <w:r w:rsidRPr="00486F08">
        <w:rPr>
          <w:rFonts w:ascii="Tahoma" w:eastAsia="Times New Roman" w:hAnsi="Tahoma" w:cs="Tahoma"/>
          <w:b/>
          <w:bCs/>
          <w:color w:val="444444"/>
          <w:sz w:val="15"/>
          <w:szCs w:val="15"/>
          <w:lang w:eastAsia="ru-RU"/>
        </w:rPr>
        <w:t>Операции с документом</w:t>
      </w:r>
    </w:p>
    <w:p w:rsidR="00486F08" w:rsidRPr="00486F08" w:rsidRDefault="00486F08" w:rsidP="00486F08">
      <w:pPr>
        <w:shd w:val="clear" w:color="auto" w:fill="FFFFFF"/>
        <w:spacing w:after="0" w:line="363" w:lineRule="atLeast"/>
        <w:ind w:left="10556"/>
        <w:rPr>
          <w:rFonts w:ascii="Tahoma" w:eastAsia="Times New Roman" w:hAnsi="Tahoma" w:cs="Tahoma"/>
          <w:color w:val="555555"/>
          <w:sz w:val="15"/>
          <w:szCs w:val="15"/>
          <w:lang w:eastAsia="ru-RU"/>
        </w:rPr>
      </w:pPr>
      <w:r w:rsidRPr="00486F08">
        <w:rPr>
          <w:rFonts w:ascii="Tahoma" w:eastAsia="Times New Roman" w:hAnsi="Tahoma" w:cs="Tahoma"/>
          <w:color w:val="3B942C"/>
          <w:sz w:val="15"/>
          <w:u w:val="single"/>
          <w:lang w:eastAsia="ru-RU"/>
        </w:rPr>
        <w:t>S</w:t>
      </w:r>
    </w:p>
    <w:p w:rsidR="00486F08" w:rsidRPr="00486F08" w:rsidRDefault="00486F08" w:rsidP="00486F08">
      <w:pPr>
        <w:shd w:val="clear" w:color="auto" w:fill="FFFFFF"/>
        <w:spacing w:line="240" w:lineRule="auto"/>
        <w:rPr>
          <w:rFonts w:ascii="Tahoma" w:eastAsia="Times New Roman" w:hAnsi="Tahoma" w:cs="Tahoma"/>
          <w:color w:val="195310"/>
          <w:sz w:val="17"/>
          <w:szCs w:val="17"/>
          <w:lang w:eastAsia="ru-RU"/>
        </w:rPr>
      </w:pPr>
      <w:r w:rsidRPr="00486F08">
        <w:rPr>
          <w:rFonts w:ascii="Tahoma" w:eastAsia="Times New Roman" w:hAnsi="Tahoma" w:cs="Tahoma"/>
          <w:color w:val="195310"/>
          <w:sz w:val="17"/>
          <w:szCs w:val="17"/>
          <w:lang w:eastAsia="ru-RU"/>
        </w:rPr>
        <w:t>Федеральный закон Российской Федерации от 27 июля 2006 г. N 152-ФЗ "О персональных данных" (в редакции N 261-ФЗ от 25.07.2011).</w:t>
      </w:r>
    </w:p>
    <w:p w:rsidR="00486F08" w:rsidRPr="00486F08" w:rsidRDefault="00486F08" w:rsidP="00486F08">
      <w:pPr>
        <w:shd w:val="clear" w:color="auto" w:fill="FFFFFF"/>
        <w:spacing w:after="0" w:line="240" w:lineRule="auto"/>
        <w:jc w:val="right"/>
        <w:rPr>
          <w:rFonts w:ascii="Tahoma" w:eastAsia="Times New Roman" w:hAnsi="Tahoma" w:cs="Tahoma"/>
          <w:color w:val="555555"/>
          <w:sz w:val="15"/>
          <w:szCs w:val="15"/>
          <w:lang w:eastAsia="ru-RU"/>
        </w:rPr>
      </w:pPr>
      <w:r w:rsidRPr="00486F08">
        <w:rPr>
          <w:rFonts w:ascii="Tahoma" w:eastAsia="Times New Roman" w:hAnsi="Tahoma" w:cs="Tahoma"/>
          <w:i/>
          <w:iCs/>
          <w:color w:val="555555"/>
          <w:sz w:val="15"/>
          <w:lang w:eastAsia="ru-RU"/>
        </w:rPr>
        <w:t>Опубликовано 29 июля 2006 г.</w:t>
      </w:r>
    </w:p>
    <w:p w:rsidR="00486F08" w:rsidRPr="00486F08" w:rsidRDefault="00486F08" w:rsidP="00486F08">
      <w:pPr>
        <w:shd w:val="clear" w:color="auto" w:fill="FFFFFF"/>
        <w:spacing w:after="24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jc w:val="right"/>
        <w:rPr>
          <w:rFonts w:ascii="Tahoma" w:eastAsia="Times New Roman" w:hAnsi="Tahoma" w:cs="Tahoma"/>
          <w:color w:val="555555"/>
          <w:sz w:val="15"/>
          <w:szCs w:val="15"/>
          <w:lang w:eastAsia="ru-RU"/>
        </w:rPr>
      </w:pPr>
      <w:r w:rsidRPr="00486F08">
        <w:rPr>
          <w:rFonts w:ascii="Tahoma" w:eastAsia="Times New Roman" w:hAnsi="Tahoma" w:cs="Tahoma"/>
          <w:i/>
          <w:iCs/>
          <w:color w:val="555555"/>
          <w:sz w:val="15"/>
          <w:lang w:eastAsia="ru-RU"/>
        </w:rPr>
        <w:t>Принят Государственной Думой 8 июля 2006 года </w:t>
      </w:r>
      <w:r w:rsidRPr="00486F08">
        <w:rPr>
          <w:rFonts w:ascii="Tahoma" w:eastAsia="Times New Roman" w:hAnsi="Tahoma" w:cs="Tahoma"/>
          <w:i/>
          <w:iCs/>
          <w:color w:val="555555"/>
          <w:sz w:val="15"/>
          <w:szCs w:val="15"/>
          <w:lang w:eastAsia="ru-RU"/>
        </w:rPr>
        <w:br/>
      </w:r>
      <w:r w:rsidRPr="00486F08">
        <w:rPr>
          <w:rFonts w:ascii="Tahoma" w:eastAsia="Times New Roman" w:hAnsi="Tahoma" w:cs="Tahoma"/>
          <w:i/>
          <w:iCs/>
          <w:color w:val="555555"/>
          <w:sz w:val="15"/>
          <w:lang w:eastAsia="ru-RU"/>
        </w:rPr>
        <w:t>Одобрен Советом Федерации 14 июля 2006 года</w:t>
      </w:r>
    </w:p>
    <w:p w:rsidR="00486F08" w:rsidRPr="00486F08" w:rsidRDefault="00486F08" w:rsidP="00486F08">
      <w:pPr>
        <w:shd w:val="clear" w:color="auto" w:fill="FFFFFF"/>
        <w:spacing w:after="0" w:line="240" w:lineRule="auto"/>
        <w:jc w:val="center"/>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(в ред. Федеральных законов от 25.11.2009</w:t>
      </w:r>
      <w:r w:rsidRPr="00486F08">
        <w:rPr>
          <w:rFonts w:ascii="Tahoma" w:eastAsia="Times New Roman" w:hAnsi="Tahoma" w:cs="Tahoma"/>
          <w:color w:val="555555"/>
          <w:sz w:val="15"/>
          <w:lang w:eastAsia="ru-RU"/>
        </w:rPr>
        <w:t> N 266-ФЗ</w:t>
      </w:r>
      <w:r w:rsidRPr="00486F08">
        <w:rPr>
          <w:rFonts w:ascii="Tahoma" w:eastAsia="Times New Roman" w:hAnsi="Tahoma" w:cs="Tahoma"/>
          <w:color w:val="555555"/>
          <w:sz w:val="15"/>
          <w:szCs w:val="15"/>
          <w:lang w:eastAsia="ru-RU"/>
        </w:rPr>
        <w:t>,</w:t>
      </w:r>
    </w:p>
    <w:p w:rsidR="00486F08" w:rsidRPr="00486F08" w:rsidRDefault="00486F08" w:rsidP="00486F08">
      <w:pPr>
        <w:shd w:val="clear" w:color="auto" w:fill="FFFFFF"/>
        <w:spacing w:after="0" w:line="240" w:lineRule="auto"/>
        <w:jc w:val="center"/>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от 27.12.2009</w:t>
      </w:r>
      <w:r w:rsidRPr="00486F08">
        <w:rPr>
          <w:rFonts w:ascii="Tahoma" w:eastAsia="Times New Roman" w:hAnsi="Tahoma" w:cs="Tahoma"/>
          <w:color w:val="555555"/>
          <w:sz w:val="15"/>
          <w:lang w:eastAsia="ru-RU"/>
        </w:rPr>
        <w:t> N 363-ФЗ</w:t>
      </w:r>
      <w:r w:rsidRPr="00486F08">
        <w:rPr>
          <w:rFonts w:ascii="Tahoma" w:eastAsia="Times New Roman" w:hAnsi="Tahoma" w:cs="Tahoma"/>
          <w:color w:val="555555"/>
          <w:sz w:val="15"/>
          <w:szCs w:val="15"/>
          <w:lang w:eastAsia="ru-RU"/>
        </w:rPr>
        <w:t>, от 28.06.2010</w:t>
      </w:r>
      <w:r w:rsidRPr="00486F08">
        <w:rPr>
          <w:rFonts w:ascii="Tahoma" w:eastAsia="Times New Roman" w:hAnsi="Tahoma" w:cs="Tahoma"/>
          <w:color w:val="555555"/>
          <w:sz w:val="15"/>
          <w:lang w:eastAsia="ru-RU"/>
        </w:rPr>
        <w:t> N 123-ФЗ</w:t>
      </w:r>
      <w:r w:rsidRPr="00486F08">
        <w:rPr>
          <w:rFonts w:ascii="Tahoma" w:eastAsia="Times New Roman" w:hAnsi="Tahoma" w:cs="Tahoma"/>
          <w:color w:val="555555"/>
          <w:sz w:val="15"/>
          <w:szCs w:val="15"/>
          <w:lang w:eastAsia="ru-RU"/>
        </w:rPr>
        <w:t>,</w:t>
      </w:r>
    </w:p>
    <w:p w:rsidR="00486F08" w:rsidRPr="00486F08" w:rsidRDefault="00486F08" w:rsidP="00486F08">
      <w:pPr>
        <w:shd w:val="clear" w:color="auto" w:fill="FFFFFF"/>
        <w:spacing w:after="0" w:line="240" w:lineRule="auto"/>
        <w:jc w:val="center"/>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от 27.07.2010</w:t>
      </w:r>
      <w:r w:rsidRPr="00486F08">
        <w:rPr>
          <w:rFonts w:ascii="Tahoma" w:eastAsia="Times New Roman" w:hAnsi="Tahoma" w:cs="Tahoma"/>
          <w:color w:val="555555"/>
          <w:sz w:val="15"/>
          <w:lang w:eastAsia="ru-RU"/>
        </w:rPr>
        <w:t> N 204-ФЗ</w:t>
      </w:r>
      <w:r w:rsidRPr="00486F08">
        <w:rPr>
          <w:rFonts w:ascii="Tahoma" w:eastAsia="Times New Roman" w:hAnsi="Tahoma" w:cs="Tahoma"/>
          <w:color w:val="555555"/>
          <w:sz w:val="15"/>
          <w:szCs w:val="15"/>
          <w:lang w:eastAsia="ru-RU"/>
        </w:rPr>
        <w:t>, от 27.07.2010</w:t>
      </w:r>
      <w:r w:rsidRPr="00486F08">
        <w:rPr>
          <w:rFonts w:ascii="Tahoma" w:eastAsia="Times New Roman" w:hAnsi="Tahoma" w:cs="Tahoma"/>
          <w:color w:val="555555"/>
          <w:sz w:val="15"/>
          <w:lang w:eastAsia="ru-RU"/>
        </w:rPr>
        <w:t> N 227-ФЗ</w:t>
      </w:r>
      <w:r w:rsidRPr="00486F08">
        <w:rPr>
          <w:rFonts w:ascii="Tahoma" w:eastAsia="Times New Roman" w:hAnsi="Tahoma" w:cs="Tahoma"/>
          <w:color w:val="555555"/>
          <w:sz w:val="15"/>
          <w:szCs w:val="15"/>
          <w:lang w:eastAsia="ru-RU"/>
        </w:rPr>
        <w:t>,</w:t>
      </w:r>
    </w:p>
    <w:p w:rsidR="00486F08" w:rsidRPr="00486F08" w:rsidRDefault="00486F08" w:rsidP="00486F08">
      <w:pPr>
        <w:shd w:val="clear" w:color="auto" w:fill="FFFFFF"/>
        <w:spacing w:after="0" w:line="240" w:lineRule="auto"/>
        <w:jc w:val="center"/>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от 29.11.2010</w:t>
      </w:r>
      <w:r w:rsidRPr="00486F08">
        <w:rPr>
          <w:rFonts w:ascii="Tahoma" w:eastAsia="Times New Roman" w:hAnsi="Tahoma" w:cs="Tahoma"/>
          <w:color w:val="555555"/>
          <w:sz w:val="15"/>
          <w:lang w:eastAsia="ru-RU"/>
        </w:rPr>
        <w:t> N 313-ФЗ </w:t>
      </w:r>
      <w:r w:rsidRPr="00486F08">
        <w:rPr>
          <w:rFonts w:ascii="Tahoma" w:eastAsia="Times New Roman" w:hAnsi="Tahoma" w:cs="Tahoma"/>
          <w:color w:val="555555"/>
          <w:sz w:val="15"/>
          <w:szCs w:val="15"/>
          <w:lang w:eastAsia="ru-RU"/>
        </w:rPr>
        <w:t>от 23.12.2010</w:t>
      </w:r>
      <w:r w:rsidRPr="00486F08">
        <w:rPr>
          <w:rFonts w:ascii="Tahoma" w:eastAsia="Times New Roman" w:hAnsi="Tahoma" w:cs="Tahoma"/>
          <w:color w:val="555555"/>
          <w:sz w:val="15"/>
          <w:lang w:eastAsia="ru-RU"/>
        </w:rPr>
        <w:t> N 359-ФЗ</w:t>
      </w:r>
      <w:r w:rsidRPr="00486F08">
        <w:rPr>
          <w:rFonts w:ascii="Tahoma" w:eastAsia="Times New Roman" w:hAnsi="Tahoma" w:cs="Tahoma"/>
          <w:color w:val="555555"/>
          <w:sz w:val="15"/>
          <w:szCs w:val="15"/>
          <w:lang w:eastAsia="ru-RU"/>
        </w:rPr>
        <w:t>,</w:t>
      </w:r>
    </w:p>
    <w:p w:rsidR="00486F08" w:rsidRPr="00486F08" w:rsidRDefault="00486F08" w:rsidP="00486F08">
      <w:pPr>
        <w:shd w:val="clear" w:color="auto" w:fill="FFFFFF"/>
        <w:spacing w:after="0" w:line="240" w:lineRule="auto"/>
        <w:jc w:val="center"/>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от 04.06.2011</w:t>
      </w:r>
      <w:r w:rsidRPr="00486F08">
        <w:rPr>
          <w:rFonts w:ascii="Tahoma" w:eastAsia="Times New Roman" w:hAnsi="Tahoma" w:cs="Tahoma"/>
          <w:color w:val="555555"/>
          <w:sz w:val="15"/>
          <w:lang w:eastAsia="ru-RU"/>
        </w:rPr>
        <w:t> N 123-ФЗ</w:t>
      </w:r>
      <w:r w:rsidRPr="00486F08">
        <w:rPr>
          <w:rFonts w:ascii="Tahoma" w:eastAsia="Times New Roman" w:hAnsi="Tahoma" w:cs="Tahoma"/>
          <w:color w:val="555555"/>
          <w:sz w:val="15"/>
          <w:szCs w:val="15"/>
          <w:lang w:eastAsia="ru-RU"/>
        </w:rPr>
        <w:t>, от 25.07.2011</w:t>
      </w:r>
      <w:r w:rsidRPr="00486F08">
        <w:rPr>
          <w:rFonts w:ascii="Tahoma" w:eastAsia="Times New Roman" w:hAnsi="Tahoma" w:cs="Tahoma"/>
          <w:color w:val="555555"/>
          <w:sz w:val="15"/>
          <w:lang w:eastAsia="ru-RU"/>
        </w:rPr>
        <w:t> N 261-ФЗ</w:t>
      </w:r>
      <w:r w:rsidRPr="00486F08">
        <w:rPr>
          <w:rFonts w:ascii="Tahoma" w:eastAsia="Times New Roman" w:hAnsi="Tahoma" w:cs="Tahoma"/>
          <w:color w:val="555555"/>
          <w:sz w:val="15"/>
          <w:szCs w:val="15"/>
          <w:lang w:eastAsia="ru-RU"/>
        </w:rPr>
        <w:t>)</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jc w:val="center"/>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Глава 1. ОБЩИЕ ПОЛОЖЕНИЯ</w:t>
      </w:r>
    </w:p>
    <w:p w:rsidR="00486F08" w:rsidRPr="00486F08" w:rsidRDefault="00486F08" w:rsidP="00486F08">
      <w:pPr>
        <w:shd w:val="clear" w:color="auto" w:fill="FFFFFF"/>
        <w:spacing w:after="0" w:line="240" w:lineRule="auto"/>
        <w:jc w:val="both"/>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Статья 1. Сфера действия настоящего Федерального закона</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(часть 1 в ред. Федерального</w:t>
      </w:r>
      <w:r w:rsidRPr="00486F08">
        <w:rPr>
          <w:rFonts w:ascii="Tahoma" w:eastAsia="Times New Roman" w:hAnsi="Tahoma" w:cs="Tahoma"/>
          <w:color w:val="555555"/>
          <w:sz w:val="15"/>
          <w:lang w:eastAsia="ru-RU"/>
        </w:rPr>
        <w:t> закона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 Действие настоящего Федерального закона не распространяется на отношения, возникающие при: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w:t>
      </w:r>
      <w:r w:rsidRPr="00486F08">
        <w:rPr>
          <w:rFonts w:ascii="Tahoma" w:eastAsia="Times New Roman" w:hAnsi="Tahoma" w:cs="Tahoma"/>
          <w:color w:val="555555"/>
          <w:sz w:val="15"/>
          <w:lang w:eastAsia="ru-RU"/>
        </w:rPr>
        <w:t> законодательством </w:t>
      </w:r>
      <w:r w:rsidRPr="00486F08">
        <w:rPr>
          <w:rFonts w:ascii="Tahoma" w:eastAsia="Times New Roman" w:hAnsi="Tahoma" w:cs="Tahoma"/>
          <w:color w:val="555555"/>
          <w:sz w:val="15"/>
          <w:szCs w:val="15"/>
          <w:lang w:eastAsia="ru-RU"/>
        </w:rPr>
        <w:t>об архивном деле в Российской Федерации;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3) утратил силу. - Федеральный</w:t>
      </w:r>
      <w:r w:rsidRPr="00486F08">
        <w:rPr>
          <w:rFonts w:ascii="Tahoma" w:eastAsia="Times New Roman" w:hAnsi="Tahoma" w:cs="Tahoma"/>
          <w:color w:val="555555"/>
          <w:sz w:val="15"/>
          <w:lang w:eastAsia="ru-RU"/>
        </w:rPr>
        <w:t> закон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4) обработке персональных данных, отнесенных в установленном</w:t>
      </w:r>
      <w:r w:rsidRPr="00486F08">
        <w:rPr>
          <w:rFonts w:ascii="Tahoma" w:eastAsia="Times New Roman" w:hAnsi="Tahoma" w:cs="Tahoma"/>
          <w:color w:val="555555"/>
          <w:sz w:val="15"/>
          <w:lang w:eastAsia="ru-RU"/>
        </w:rPr>
        <w:t> порядке </w:t>
      </w:r>
      <w:r w:rsidRPr="00486F08">
        <w:rPr>
          <w:rFonts w:ascii="Tahoma" w:eastAsia="Times New Roman" w:hAnsi="Tahoma" w:cs="Tahoma"/>
          <w:color w:val="555555"/>
          <w:sz w:val="15"/>
          <w:szCs w:val="15"/>
          <w:lang w:eastAsia="ru-RU"/>
        </w:rPr>
        <w:t>к сведениям, составляющим государственную тайну;</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5) предоставлении уполномоченными органами информации о деятельности судов в Российской Федерации в соответствии с Федеральным</w:t>
      </w:r>
      <w:r w:rsidRPr="00486F08">
        <w:rPr>
          <w:rFonts w:ascii="Tahoma" w:eastAsia="Times New Roman" w:hAnsi="Tahoma" w:cs="Tahoma"/>
          <w:color w:val="555555"/>
          <w:sz w:val="15"/>
          <w:lang w:eastAsia="ru-RU"/>
        </w:rPr>
        <w:t> законом </w:t>
      </w:r>
      <w:r w:rsidRPr="00486F08">
        <w:rPr>
          <w:rFonts w:ascii="Tahoma" w:eastAsia="Times New Roman" w:hAnsi="Tahoma" w:cs="Tahoma"/>
          <w:color w:val="555555"/>
          <w:sz w:val="15"/>
          <w:szCs w:val="15"/>
          <w:lang w:eastAsia="ru-RU"/>
        </w:rPr>
        <w:t>от 22 декабря 2008 года N 262-ФЗ "Об обеспечении доступа к информации о деятельности судов в Российской Федерации".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(п. 5 введен Федеральным</w:t>
      </w:r>
      <w:r w:rsidRPr="00486F08">
        <w:rPr>
          <w:rFonts w:ascii="Tahoma" w:eastAsia="Times New Roman" w:hAnsi="Tahoma" w:cs="Tahoma"/>
          <w:color w:val="555555"/>
          <w:sz w:val="15"/>
          <w:lang w:eastAsia="ru-RU"/>
        </w:rPr>
        <w:t> законом </w:t>
      </w:r>
      <w:r w:rsidRPr="00486F08">
        <w:rPr>
          <w:rFonts w:ascii="Tahoma" w:eastAsia="Times New Roman" w:hAnsi="Tahoma" w:cs="Tahoma"/>
          <w:color w:val="555555"/>
          <w:sz w:val="15"/>
          <w:szCs w:val="15"/>
          <w:lang w:eastAsia="ru-RU"/>
        </w:rPr>
        <w:t>от 28.06.2010 N 123-ФЗ)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Статья 2. Цель настоящего Федерального закона</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Статья 3. Основные понятия, используемые в настоящем Федеральном законе</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(в ред. Федерального</w:t>
      </w:r>
      <w:r w:rsidRPr="00486F08">
        <w:rPr>
          <w:rFonts w:ascii="Tahoma" w:eastAsia="Times New Roman" w:hAnsi="Tahoma" w:cs="Tahoma"/>
          <w:color w:val="555555"/>
          <w:sz w:val="15"/>
          <w:lang w:eastAsia="ru-RU"/>
        </w:rPr>
        <w:t> закона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В целях настоящего Федерального закона используются следующие основные понятия:</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xml:space="preserve">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w:t>
      </w:r>
      <w:r w:rsidRPr="00486F08">
        <w:rPr>
          <w:rFonts w:ascii="Tahoma" w:eastAsia="Times New Roman" w:hAnsi="Tahoma" w:cs="Tahoma"/>
          <w:color w:val="555555"/>
          <w:sz w:val="15"/>
          <w:szCs w:val="15"/>
          <w:lang w:eastAsia="ru-RU"/>
        </w:rPr>
        <w:lastRenderedPageBreak/>
        <w:t>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4) автоматизированная обработка персональных данных - обработка персональных данных с помощью средств вычислительной техники;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5) распространение персональных данных - действия, направленные на раскрытие персональных данных неопределенному кругу лиц;</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Статья 4. Законодательство Российской Федерации в области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Законодательство Российской Федерации в области персональных данных основывается на</w:t>
      </w:r>
      <w:r w:rsidRPr="00486F08">
        <w:rPr>
          <w:rFonts w:ascii="Tahoma" w:eastAsia="Times New Roman" w:hAnsi="Tahoma" w:cs="Tahoma"/>
          <w:color w:val="555555"/>
          <w:sz w:val="15"/>
          <w:lang w:eastAsia="ru-RU"/>
        </w:rPr>
        <w:t> Конституции </w:t>
      </w:r>
      <w:r w:rsidRPr="00486F08">
        <w:rPr>
          <w:rFonts w:ascii="Tahoma" w:eastAsia="Times New Roman" w:hAnsi="Tahoma" w:cs="Tahoma"/>
          <w:color w:val="555555"/>
          <w:sz w:val="15"/>
          <w:szCs w:val="15"/>
          <w:lang w:eastAsia="ru-RU"/>
        </w:rPr>
        <w:t>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(часть 2 в ред. Федерального</w:t>
      </w:r>
      <w:r w:rsidRPr="00486F08">
        <w:rPr>
          <w:rFonts w:ascii="Tahoma" w:eastAsia="Times New Roman" w:hAnsi="Tahoma" w:cs="Tahoma"/>
          <w:color w:val="555555"/>
          <w:sz w:val="15"/>
          <w:lang w:eastAsia="ru-RU"/>
        </w:rPr>
        <w:t> закона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w:t>
      </w:r>
      <w:r w:rsidRPr="00486F08">
        <w:rPr>
          <w:rFonts w:ascii="Tahoma" w:eastAsia="Times New Roman" w:hAnsi="Tahoma" w:cs="Tahoma"/>
          <w:color w:val="555555"/>
          <w:sz w:val="15"/>
          <w:lang w:eastAsia="ru-RU"/>
        </w:rPr>
        <w:t> актами </w:t>
      </w:r>
      <w:r w:rsidRPr="00486F08">
        <w:rPr>
          <w:rFonts w:ascii="Tahoma" w:eastAsia="Times New Roman" w:hAnsi="Tahoma" w:cs="Tahoma"/>
          <w:color w:val="555555"/>
          <w:sz w:val="15"/>
          <w:szCs w:val="15"/>
          <w:lang w:eastAsia="ru-RU"/>
        </w:rPr>
        <w:t>Российской Федерации с учетом положений настоящего Федерального закона.</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jc w:val="center"/>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jc w:val="center"/>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Глава 2. ПРИНЦИПЫ И УСЛОВИЯ ОБРАБОТКИ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jc w:val="both"/>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Статья 5. Принципы обработки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(в ред. Федерального</w:t>
      </w:r>
      <w:r w:rsidRPr="00486F08">
        <w:rPr>
          <w:rFonts w:ascii="Tahoma" w:eastAsia="Times New Roman" w:hAnsi="Tahoma" w:cs="Tahoma"/>
          <w:color w:val="555555"/>
          <w:sz w:val="15"/>
          <w:lang w:eastAsia="ru-RU"/>
        </w:rPr>
        <w:t> закона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Обработка персональных данных должна осуществляться на законной и справедливой основе.</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4. Обработке подлежат только персональные данные, которые отвечают целям их обработки.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w:t>
      </w:r>
      <w:r w:rsidRPr="00486F08">
        <w:rPr>
          <w:rFonts w:ascii="Tahoma" w:eastAsia="Times New Roman" w:hAnsi="Tahoma" w:cs="Tahoma"/>
          <w:color w:val="555555"/>
          <w:sz w:val="15"/>
          <w:szCs w:val="15"/>
          <w:lang w:eastAsia="ru-RU"/>
        </w:rPr>
        <w:lastRenderedPageBreak/>
        <w:t>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Статья 6. Условия обработки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(в ред. Федерального</w:t>
      </w:r>
      <w:r w:rsidRPr="00486F08">
        <w:rPr>
          <w:rFonts w:ascii="Tahoma" w:eastAsia="Times New Roman" w:hAnsi="Tahoma" w:cs="Tahoma"/>
          <w:color w:val="555555"/>
          <w:sz w:val="15"/>
          <w:lang w:eastAsia="ru-RU"/>
        </w:rPr>
        <w:t> закона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обработка персональных данных осуществляется с согласия субъекта персональных данных на обработку его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w:t>
      </w:r>
      <w:r w:rsidRPr="00486F08">
        <w:rPr>
          <w:rFonts w:ascii="Tahoma" w:eastAsia="Times New Roman" w:hAnsi="Tahoma" w:cs="Tahoma"/>
          <w:color w:val="555555"/>
          <w:sz w:val="15"/>
          <w:lang w:eastAsia="ru-RU"/>
        </w:rPr>
        <w:t> законодательством </w:t>
      </w:r>
      <w:r w:rsidRPr="00486F08">
        <w:rPr>
          <w:rFonts w:ascii="Tahoma" w:eastAsia="Times New Roman" w:hAnsi="Tahoma" w:cs="Tahoma"/>
          <w:color w:val="555555"/>
          <w:sz w:val="15"/>
          <w:szCs w:val="15"/>
          <w:lang w:eastAsia="ru-RU"/>
        </w:rPr>
        <w:t>Российской Федерации об исполнительном производстве (далее - исполнение судебного акта);</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4) обработка персональных данных необходима для предоставления государственной или муниципальной услуги в соответствии с Федеральным</w:t>
      </w:r>
      <w:r w:rsidRPr="00486F08">
        <w:rPr>
          <w:rFonts w:ascii="Tahoma" w:eastAsia="Times New Roman" w:hAnsi="Tahoma" w:cs="Tahoma"/>
          <w:color w:val="555555"/>
          <w:sz w:val="15"/>
          <w:lang w:eastAsia="ru-RU"/>
        </w:rPr>
        <w:t> законом </w:t>
      </w:r>
      <w:r w:rsidRPr="00486F08">
        <w:rPr>
          <w:rFonts w:ascii="Tahoma" w:eastAsia="Times New Roman" w:hAnsi="Tahoma" w:cs="Tahoma"/>
          <w:color w:val="555555"/>
          <w:sz w:val="15"/>
          <w:szCs w:val="15"/>
          <w:lang w:eastAsia="ru-RU"/>
        </w:rPr>
        <w:t>от 27 июля 2010 года N 210-ФЗ "Об организации предоставления государственных и муниципальных услуг", для обеспечения предоставления такой услуги, для регистрации субъекта персональных данных на</w:t>
      </w:r>
      <w:r w:rsidRPr="00486F08">
        <w:rPr>
          <w:rFonts w:ascii="Tahoma" w:eastAsia="Times New Roman" w:hAnsi="Tahoma" w:cs="Tahoma"/>
          <w:color w:val="555555"/>
          <w:sz w:val="15"/>
          <w:lang w:eastAsia="ru-RU"/>
        </w:rPr>
        <w:t> едином портале </w:t>
      </w:r>
      <w:r w:rsidRPr="00486F08">
        <w:rPr>
          <w:rFonts w:ascii="Tahoma" w:eastAsia="Times New Roman" w:hAnsi="Tahoma" w:cs="Tahoma"/>
          <w:color w:val="555555"/>
          <w:sz w:val="15"/>
          <w:szCs w:val="15"/>
          <w:lang w:eastAsia="ru-RU"/>
        </w:rPr>
        <w:t>государственных и муниципальных услуг;</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9) обработка персональных данных осуществляется в статистических или иных исследовательских целях, за исключением целей, указанных в</w:t>
      </w:r>
      <w:r w:rsidRPr="00486F08">
        <w:rPr>
          <w:rFonts w:ascii="Tahoma" w:eastAsia="Times New Roman" w:hAnsi="Tahoma" w:cs="Tahoma"/>
          <w:color w:val="555555"/>
          <w:sz w:val="15"/>
          <w:lang w:eastAsia="ru-RU"/>
        </w:rPr>
        <w:t> статье 15</w:t>
      </w:r>
      <w:r w:rsidRPr="00486F08">
        <w:rPr>
          <w:rFonts w:ascii="Tahoma" w:eastAsia="Times New Roman" w:hAnsi="Tahoma" w:cs="Tahoma"/>
          <w:color w:val="555555"/>
          <w:sz w:val="15"/>
          <w:szCs w:val="15"/>
          <w:lang w:eastAsia="ru-RU"/>
        </w:rPr>
        <w:t>настоящего Федерального закона, при условии обязательного обезличивания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 Особенности обработки специальных категорий персональных данных, а также биометрических персональных данных устанавливаются соответственно</w:t>
      </w:r>
      <w:r w:rsidRPr="00486F08">
        <w:rPr>
          <w:rFonts w:ascii="Tahoma" w:eastAsia="Times New Roman" w:hAnsi="Tahoma" w:cs="Tahoma"/>
          <w:color w:val="555555"/>
          <w:sz w:val="15"/>
          <w:lang w:eastAsia="ru-RU"/>
        </w:rPr>
        <w:t>статьями 10 </w:t>
      </w:r>
      <w:r w:rsidRPr="00486F08">
        <w:rPr>
          <w:rFonts w:ascii="Tahoma" w:eastAsia="Times New Roman" w:hAnsi="Tahoma" w:cs="Tahoma"/>
          <w:color w:val="555555"/>
          <w:sz w:val="15"/>
          <w:szCs w:val="15"/>
          <w:lang w:eastAsia="ru-RU"/>
        </w:rPr>
        <w:t>и</w:t>
      </w:r>
      <w:r w:rsidRPr="00486F08">
        <w:rPr>
          <w:rFonts w:ascii="Tahoma" w:eastAsia="Times New Roman" w:hAnsi="Tahoma" w:cs="Tahoma"/>
          <w:color w:val="555555"/>
          <w:sz w:val="15"/>
          <w:lang w:eastAsia="ru-RU"/>
        </w:rPr>
        <w:t> 11 </w:t>
      </w:r>
      <w:r w:rsidRPr="00486F08">
        <w:rPr>
          <w:rFonts w:ascii="Tahoma" w:eastAsia="Times New Roman" w:hAnsi="Tahoma" w:cs="Tahoma"/>
          <w:color w:val="555555"/>
          <w:sz w:val="15"/>
          <w:szCs w:val="15"/>
          <w:lang w:eastAsia="ru-RU"/>
        </w:rPr>
        <w:t>настоящего Федерального закона.</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w:t>
      </w:r>
      <w:r w:rsidRPr="00486F08">
        <w:rPr>
          <w:rFonts w:ascii="Tahoma" w:eastAsia="Times New Roman" w:hAnsi="Tahoma" w:cs="Tahoma"/>
          <w:color w:val="555555"/>
          <w:sz w:val="15"/>
          <w:lang w:eastAsia="ru-RU"/>
        </w:rPr>
        <w:t> статьей 19 </w:t>
      </w:r>
      <w:r w:rsidRPr="00486F08">
        <w:rPr>
          <w:rFonts w:ascii="Tahoma" w:eastAsia="Times New Roman" w:hAnsi="Tahoma" w:cs="Tahoma"/>
          <w:color w:val="555555"/>
          <w:sz w:val="15"/>
          <w:szCs w:val="15"/>
          <w:lang w:eastAsia="ru-RU"/>
        </w:rPr>
        <w:t>настоящего Федерального закона.</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Статья 7. Конфиденциальность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(в ред. Федерального</w:t>
      </w:r>
      <w:r w:rsidRPr="00486F08">
        <w:rPr>
          <w:rFonts w:ascii="Tahoma" w:eastAsia="Times New Roman" w:hAnsi="Tahoma" w:cs="Tahoma"/>
          <w:color w:val="555555"/>
          <w:sz w:val="15"/>
          <w:lang w:eastAsia="ru-RU"/>
        </w:rPr>
        <w:t> закона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lastRenderedPageBreak/>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Статья 8. Общедоступные источники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(в ред. Федерального</w:t>
      </w:r>
      <w:r w:rsidRPr="00486F08">
        <w:rPr>
          <w:rFonts w:ascii="Tahoma" w:eastAsia="Times New Roman" w:hAnsi="Tahoma" w:cs="Tahoma"/>
          <w:color w:val="555555"/>
          <w:sz w:val="15"/>
          <w:lang w:eastAsia="ru-RU"/>
        </w:rPr>
        <w:t> закона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(см. текст в предыдущей</w:t>
      </w:r>
      <w:r w:rsidRPr="00486F08">
        <w:rPr>
          <w:rFonts w:ascii="Tahoma" w:eastAsia="Times New Roman" w:hAnsi="Tahoma" w:cs="Tahoma"/>
          <w:color w:val="555555"/>
          <w:sz w:val="15"/>
          <w:lang w:eastAsia="ru-RU"/>
        </w:rPr>
        <w:t> редакции</w:t>
      </w:r>
      <w:r w:rsidRPr="00486F08">
        <w:rPr>
          <w:rFonts w:ascii="Tahoma" w:eastAsia="Times New Roman" w:hAnsi="Tahoma" w:cs="Tahoma"/>
          <w:color w:val="555555"/>
          <w:sz w:val="15"/>
          <w:szCs w:val="15"/>
          <w:lang w:eastAsia="ru-RU"/>
        </w:rPr>
        <w:t>)</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(в ред. Федерального</w:t>
      </w:r>
      <w:r w:rsidRPr="00486F08">
        <w:rPr>
          <w:rFonts w:ascii="Tahoma" w:eastAsia="Times New Roman" w:hAnsi="Tahoma" w:cs="Tahoma"/>
          <w:color w:val="555555"/>
          <w:sz w:val="15"/>
          <w:lang w:eastAsia="ru-RU"/>
        </w:rPr>
        <w:t> закона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(см. текст в предыдущей</w:t>
      </w:r>
      <w:r w:rsidRPr="00486F08">
        <w:rPr>
          <w:rFonts w:ascii="Tahoma" w:eastAsia="Times New Roman" w:hAnsi="Tahoma" w:cs="Tahoma"/>
          <w:color w:val="555555"/>
          <w:sz w:val="15"/>
          <w:lang w:eastAsia="ru-RU"/>
        </w:rPr>
        <w:t> редакции</w:t>
      </w:r>
      <w:r w:rsidRPr="00486F08">
        <w:rPr>
          <w:rFonts w:ascii="Tahoma" w:eastAsia="Times New Roman" w:hAnsi="Tahoma" w:cs="Tahoma"/>
          <w:color w:val="555555"/>
          <w:sz w:val="15"/>
          <w:szCs w:val="15"/>
          <w:lang w:eastAsia="ru-RU"/>
        </w:rPr>
        <w:t>)</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Статья 9. Согласие субъекта персональных данных на обработку его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(в ред. Федерального</w:t>
      </w:r>
      <w:r w:rsidRPr="00486F08">
        <w:rPr>
          <w:rFonts w:ascii="Tahoma" w:eastAsia="Times New Roman" w:hAnsi="Tahoma" w:cs="Tahoma"/>
          <w:color w:val="555555"/>
          <w:sz w:val="15"/>
          <w:lang w:eastAsia="ru-RU"/>
        </w:rPr>
        <w:t> закона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w:t>
      </w:r>
      <w:r w:rsidRPr="00486F08">
        <w:rPr>
          <w:rFonts w:ascii="Tahoma" w:eastAsia="Times New Roman" w:hAnsi="Tahoma" w:cs="Tahoma"/>
          <w:color w:val="555555"/>
          <w:sz w:val="15"/>
          <w:lang w:eastAsia="ru-RU"/>
        </w:rPr>
        <w:t> пунктах 2 </w:t>
      </w:r>
      <w:r w:rsidRPr="00486F08">
        <w:rPr>
          <w:rFonts w:ascii="Tahoma" w:eastAsia="Times New Roman" w:hAnsi="Tahoma" w:cs="Tahoma"/>
          <w:color w:val="555555"/>
          <w:sz w:val="15"/>
          <w:szCs w:val="15"/>
          <w:lang w:eastAsia="ru-RU"/>
        </w:rPr>
        <w:t>-</w:t>
      </w:r>
      <w:r w:rsidRPr="00486F08">
        <w:rPr>
          <w:rFonts w:ascii="Tahoma" w:eastAsia="Times New Roman" w:hAnsi="Tahoma" w:cs="Tahoma"/>
          <w:color w:val="555555"/>
          <w:sz w:val="15"/>
          <w:lang w:eastAsia="ru-RU"/>
        </w:rPr>
        <w:t> 11 части 1 статьи 6</w:t>
      </w:r>
      <w:r w:rsidRPr="00486F08">
        <w:rPr>
          <w:rFonts w:ascii="Tahoma" w:eastAsia="Times New Roman" w:hAnsi="Tahoma" w:cs="Tahoma"/>
          <w:color w:val="555555"/>
          <w:sz w:val="15"/>
          <w:szCs w:val="15"/>
          <w:lang w:eastAsia="ru-RU"/>
        </w:rPr>
        <w:t>,</w:t>
      </w:r>
      <w:r w:rsidRPr="00486F08">
        <w:rPr>
          <w:rFonts w:ascii="Tahoma" w:eastAsia="Times New Roman" w:hAnsi="Tahoma" w:cs="Tahoma"/>
          <w:color w:val="555555"/>
          <w:sz w:val="15"/>
          <w:lang w:eastAsia="ru-RU"/>
        </w:rPr>
        <w:t> части 2 статьи 10 </w:t>
      </w:r>
      <w:r w:rsidRPr="00486F08">
        <w:rPr>
          <w:rFonts w:ascii="Tahoma" w:eastAsia="Times New Roman" w:hAnsi="Tahoma" w:cs="Tahoma"/>
          <w:color w:val="555555"/>
          <w:sz w:val="15"/>
          <w:szCs w:val="15"/>
          <w:lang w:eastAsia="ru-RU"/>
        </w:rPr>
        <w:t>и</w:t>
      </w:r>
      <w:r w:rsidRPr="00486F08">
        <w:rPr>
          <w:rFonts w:ascii="Tahoma" w:eastAsia="Times New Roman" w:hAnsi="Tahoma" w:cs="Tahoma"/>
          <w:color w:val="555555"/>
          <w:sz w:val="15"/>
          <w:lang w:eastAsia="ru-RU"/>
        </w:rPr>
        <w:t> части 2 статьи 11 </w:t>
      </w:r>
      <w:r w:rsidRPr="00486F08">
        <w:rPr>
          <w:rFonts w:ascii="Tahoma" w:eastAsia="Times New Roman" w:hAnsi="Tahoma" w:cs="Tahoma"/>
          <w:color w:val="555555"/>
          <w:sz w:val="15"/>
          <w:szCs w:val="15"/>
          <w:lang w:eastAsia="ru-RU"/>
        </w:rPr>
        <w:t>настоящего Федерального закона.</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w:t>
      </w:r>
      <w:r w:rsidRPr="00486F08">
        <w:rPr>
          <w:rFonts w:ascii="Tahoma" w:eastAsia="Times New Roman" w:hAnsi="Tahoma" w:cs="Tahoma"/>
          <w:color w:val="555555"/>
          <w:sz w:val="15"/>
          <w:lang w:eastAsia="ru-RU"/>
        </w:rPr>
        <w:t> пунктах 2 </w:t>
      </w:r>
      <w:r w:rsidRPr="00486F08">
        <w:rPr>
          <w:rFonts w:ascii="Tahoma" w:eastAsia="Times New Roman" w:hAnsi="Tahoma" w:cs="Tahoma"/>
          <w:color w:val="555555"/>
          <w:sz w:val="15"/>
          <w:szCs w:val="15"/>
          <w:lang w:eastAsia="ru-RU"/>
        </w:rPr>
        <w:t>-</w:t>
      </w:r>
      <w:r w:rsidRPr="00486F08">
        <w:rPr>
          <w:rFonts w:ascii="Tahoma" w:eastAsia="Times New Roman" w:hAnsi="Tahoma" w:cs="Tahoma"/>
          <w:color w:val="555555"/>
          <w:sz w:val="15"/>
          <w:lang w:eastAsia="ru-RU"/>
        </w:rPr>
        <w:t> 11 части 1 статьи 6</w:t>
      </w:r>
      <w:r w:rsidRPr="00486F08">
        <w:rPr>
          <w:rFonts w:ascii="Tahoma" w:eastAsia="Times New Roman" w:hAnsi="Tahoma" w:cs="Tahoma"/>
          <w:color w:val="555555"/>
          <w:sz w:val="15"/>
          <w:szCs w:val="15"/>
          <w:lang w:eastAsia="ru-RU"/>
        </w:rPr>
        <w:t>,</w:t>
      </w:r>
      <w:r w:rsidRPr="00486F08">
        <w:rPr>
          <w:rFonts w:ascii="Tahoma" w:eastAsia="Times New Roman" w:hAnsi="Tahoma" w:cs="Tahoma"/>
          <w:color w:val="555555"/>
          <w:sz w:val="15"/>
          <w:lang w:eastAsia="ru-RU"/>
        </w:rPr>
        <w:t> части 2 статьи 10 </w:t>
      </w:r>
      <w:r w:rsidRPr="00486F08">
        <w:rPr>
          <w:rFonts w:ascii="Tahoma" w:eastAsia="Times New Roman" w:hAnsi="Tahoma" w:cs="Tahoma"/>
          <w:color w:val="555555"/>
          <w:sz w:val="15"/>
          <w:szCs w:val="15"/>
          <w:lang w:eastAsia="ru-RU"/>
        </w:rPr>
        <w:t>и</w:t>
      </w:r>
      <w:r w:rsidRPr="00486F08">
        <w:rPr>
          <w:rFonts w:ascii="Tahoma" w:eastAsia="Times New Roman" w:hAnsi="Tahoma" w:cs="Tahoma"/>
          <w:color w:val="555555"/>
          <w:sz w:val="15"/>
          <w:lang w:eastAsia="ru-RU"/>
        </w:rPr>
        <w:t> части 2 статьи 11 </w:t>
      </w:r>
      <w:r w:rsidRPr="00486F08">
        <w:rPr>
          <w:rFonts w:ascii="Tahoma" w:eastAsia="Times New Roman" w:hAnsi="Tahoma" w:cs="Tahoma"/>
          <w:color w:val="555555"/>
          <w:sz w:val="15"/>
          <w:szCs w:val="15"/>
          <w:lang w:eastAsia="ru-RU"/>
        </w:rPr>
        <w:t>настоящего Федерального закона, возлагается на оператора.</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w:t>
      </w:r>
      <w:r w:rsidRPr="00486F08">
        <w:rPr>
          <w:rFonts w:ascii="Tahoma" w:eastAsia="Times New Roman" w:hAnsi="Tahoma" w:cs="Tahoma"/>
          <w:color w:val="555555"/>
          <w:sz w:val="15"/>
          <w:lang w:eastAsia="ru-RU"/>
        </w:rPr>
        <w:t> законом </w:t>
      </w:r>
      <w:r w:rsidRPr="00486F08">
        <w:rPr>
          <w:rFonts w:ascii="Tahoma" w:eastAsia="Times New Roman" w:hAnsi="Tahoma" w:cs="Tahoma"/>
          <w:color w:val="555555"/>
          <w:sz w:val="15"/>
          <w:szCs w:val="15"/>
          <w:lang w:eastAsia="ru-RU"/>
        </w:rPr>
        <w:t>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3) наименование или фамилию, имя, отчество и адрес оператора, получающего согласие субъекта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4) цель обработки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5) перечень персональных данных, на обработку которых дается согласие субъекта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9) подпись субъекта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lastRenderedPageBreak/>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w:t>
      </w:r>
      <w:r w:rsidRPr="00486F08">
        <w:rPr>
          <w:rFonts w:ascii="Tahoma" w:eastAsia="Times New Roman" w:hAnsi="Tahoma" w:cs="Tahoma"/>
          <w:color w:val="555555"/>
          <w:sz w:val="15"/>
          <w:lang w:eastAsia="ru-RU"/>
        </w:rPr>
        <w:t> пунктах 2 </w:t>
      </w:r>
      <w:r w:rsidRPr="00486F08">
        <w:rPr>
          <w:rFonts w:ascii="Tahoma" w:eastAsia="Times New Roman" w:hAnsi="Tahoma" w:cs="Tahoma"/>
          <w:color w:val="555555"/>
          <w:sz w:val="15"/>
          <w:szCs w:val="15"/>
          <w:lang w:eastAsia="ru-RU"/>
        </w:rPr>
        <w:t>-</w:t>
      </w:r>
      <w:r w:rsidRPr="00486F08">
        <w:rPr>
          <w:rFonts w:ascii="Tahoma" w:eastAsia="Times New Roman" w:hAnsi="Tahoma" w:cs="Tahoma"/>
          <w:color w:val="555555"/>
          <w:sz w:val="15"/>
          <w:lang w:eastAsia="ru-RU"/>
        </w:rPr>
        <w:t> 11 части 1 статьи 6</w:t>
      </w:r>
      <w:r w:rsidRPr="00486F08">
        <w:rPr>
          <w:rFonts w:ascii="Tahoma" w:eastAsia="Times New Roman" w:hAnsi="Tahoma" w:cs="Tahoma"/>
          <w:color w:val="555555"/>
          <w:sz w:val="15"/>
          <w:szCs w:val="15"/>
          <w:lang w:eastAsia="ru-RU"/>
        </w:rPr>
        <w:t>,</w:t>
      </w:r>
      <w:r w:rsidRPr="00486F08">
        <w:rPr>
          <w:rFonts w:ascii="Tahoma" w:eastAsia="Times New Roman" w:hAnsi="Tahoma" w:cs="Tahoma"/>
          <w:color w:val="555555"/>
          <w:sz w:val="15"/>
          <w:lang w:eastAsia="ru-RU"/>
        </w:rPr>
        <w:t> части 2 статьи 10 </w:t>
      </w:r>
      <w:r w:rsidRPr="00486F08">
        <w:rPr>
          <w:rFonts w:ascii="Tahoma" w:eastAsia="Times New Roman" w:hAnsi="Tahoma" w:cs="Tahoma"/>
          <w:color w:val="555555"/>
          <w:sz w:val="15"/>
          <w:szCs w:val="15"/>
          <w:lang w:eastAsia="ru-RU"/>
        </w:rPr>
        <w:t>и</w:t>
      </w:r>
      <w:r w:rsidRPr="00486F08">
        <w:rPr>
          <w:rFonts w:ascii="Tahoma" w:eastAsia="Times New Roman" w:hAnsi="Tahoma" w:cs="Tahoma"/>
          <w:color w:val="555555"/>
          <w:sz w:val="15"/>
          <w:lang w:eastAsia="ru-RU"/>
        </w:rPr>
        <w:t> части 2 статьи 11 </w:t>
      </w:r>
      <w:r w:rsidRPr="00486F08">
        <w:rPr>
          <w:rFonts w:ascii="Tahoma" w:eastAsia="Times New Roman" w:hAnsi="Tahoma" w:cs="Tahoma"/>
          <w:color w:val="555555"/>
          <w:sz w:val="15"/>
          <w:szCs w:val="15"/>
          <w:lang w:eastAsia="ru-RU"/>
        </w:rPr>
        <w:t>настоящего Федерального закона.</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Статья 10. Специальные категории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w:t>
      </w:r>
      <w:r w:rsidRPr="00486F08">
        <w:rPr>
          <w:rFonts w:ascii="Tahoma" w:eastAsia="Times New Roman" w:hAnsi="Tahoma" w:cs="Tahoma"/>
          <w:color w:val="555555"/>
          <w:sz w:val="15"/>
          <w:lang w:eastAsia="ru-RU"/>
        </w:rPr>
        <w:t> статьи.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 Обработка указанных в части 1 настоящей</w:t>
      </w:r>
      <w:r w:rsidRPr="00486F08">
        <w:rPr>
          <w:rFonts w:ascii="Tahoma" w:eastAsia="Times New Roman" w:hAnsi="Tahoma" w:cs="Tahoma"/>
          <w:color w:val="555555"/>
          <w:sz w:val="15"/>
          <w:lang w:eastAsia="ru-RU"/>
        </w:rPr>
        <w:t> статьи </w:t>
      </w:r>
      <w:r w:rsidRPr="00486F08">
        <w:rPr>
          <w:rFonts w:ascii="Tahoma" w:eastAsia="Times New Roman" w:hAnsi="Tahoma" w:cs="Tahoma"/>
          <w:color w:val="555555"/>
          <w:sz w:val="15"/>
          <w:szCs w:val="15"/>
          <w:lang w:eastAsia="ru-RU"/>
        </w:rPr>
        <w:t>специальных категорий персональных данных допускается в случаях, если: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субъект персональных данных дал согласие в письменной форме на обработку своих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 персональные данные сделаны общедоступными субъектом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(п. 2 в ред. Федерального</w:t>
      </w:r>
      <w:r w:rsidRPr="00486F08">
        <w:rPr>
          <w:rFonts w:ascii="Tahoma" w:eastAsia="Times New Roman" w:hAnsi="Tahoma" w:cs="Tahoma"/>
          <w:color w:val="555555"/>
          <w:sz w:val="15"/>
          <w:lang w:eastAsia="ru-RU"/>
        </w:rPr>
        <w:t> закона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2.1) обработка персональных данных необходима в связи с реализацией международных договоров Российской Федерации о реадмиссии;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(п. 2.1 введен Федеральным</w:t>
      </w:r>
      <w:r w:rsidRPr="00486F08">
        <w:rPr>
          <w:rFonts w:ascii="Tahoma" w:eastAsia="Times New Roman" w:hAnsi="Tahoma" w:cs="Tahoma"/>
          <w:color w:val="555555"/>
          <w:sz w:val="15"/>
          <w:lang w:eastAsia="ru-RU"/>
        </w:rPr>
        <w:t> законом </w:t>
      </w:r>
      <w:r w:rsidRPr="00486F08">
        <w:rPr>
          <w:rFonts w:ascii="Tahoma" w:eastAsia="Times New Roman" w:hAnsi="Tahoma" w:cs="Tahoma"/>
          <w:color w:val="555555"/>
          <w:sz w:val="15"/>
          <w:szCs w:val="15"/>
          <w:lang w:eastAsia="ru-RU"/>
        </w:rPr>
        <w:t>от 25.11.2009 N 266-ФЗ)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2.2) обработка персональных данных осуществляется в соответствии с Федеральным</w:t>
      </w:r>
      <w:r w:rsidRPr="00486F08">
        <w:rPr>
          <w:rFonts w:ascii="Tahoma" w:eastAsia="Times New Roman" w:hAnsi="Tahoma" w:cs="Tahoma"/>
          <w:color w:val="555555"/>
          <w:sz w:val="15"/>
          <w:lang w:eastAsia="ru-RU"/>
        </w:rPr>
        <w:t> законом </w:t>
      </w:r>
      <w:r w:rsidRPr="00486F08">
        <w:rPr>
          <w:rFonts w:ascii="Tahoma" w:eastAsia="Times New Roman" w:hAnsi="Tahoma" w:cs="Tahoma"/>
          <w:color w:val="555555"/>
          <w:sz w:val="15"/>
          <w:szCs w:val="15"/>
          <w:lang w:eastAsia="ru-RU"/>
        </w:rPr>
        <w:t>от 25 января 2002 года N 8-ФЗ "О Всероссийской переписи населения";</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(п. 2.2 введен Федеральным</w:t>
      </w:r>
      <w:r w:rsidRPr="00486F08">
        <w:rPr>
          <w:rFonts w:ascii="Tahoma" w:eastAsia="Times New Roman" w:hAnsi="Tahoma" w:cs="Tahoma"/>
          <w:color w:val="555555"/>
          <w:sz w:val="15"/>
          <w:lang w:eastAsia="ru-RU"/>
        </w:rPr>
        <w:t> законом </w:t>
      </w:r>
      <w:r w:rsidRPr="00486F08">
        <w:rPr>
          <w:rFonts w:ascii="Tahoma" w:eastAsia="Times New Roman" w:hAnsi="Tahoma" w:cs="Tahoma"/>
          <w:color w:val="555555"/>
          <w:sz w:val="15"/>
          <w:szCs w:val="15"/>
          <w:lang w:eastAsia="ru-RU"/>
        </w:rPr>
        <w:t>от 27.07.2010 N 204-ФЗ)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2.3) обработка персональных данных осуществляется в соответствии с</w:t>
      </w:r>
      <w:r w:rsidRPr="00486F08">
        <w:rPr>
          <w:rFonts w:ascii="Tahoma" w:eastAsia="Times New Roman" w:hAnsi="Tahoma" w:cs="Tahoma"/>
          <w:color w:val="555555"/>
          <w:sz w:val="15"/>
          <w:lang w:eastAsia="ru-RU"/>
        </w:rPr>
        <w:t> законодательством </w:t>
      </w:r>
      <w:r w:rsidRPr="00486F08">
        <w:rPr>
          <w:rFonts w:ascii="Tahoma" w:eastAsia="Times New Roman" w:hAnsi="Tahoma" w:cs="Tahoma"/>
          <w:color w:val="555555"/>
          <w:sz w:val="15"/>
          <w:szCs w:val="15"/>
          <w:lang w:eastAsia="ru-RU"/>
        </w:rPr>
        <w:t>о государственной социальной помощи, трудовым</w:t>
      </w:r>
      <w:r w:rsidRPr="00486F08">
        <w:rPr>
          <w:rFonts w:ascii="Tahoma" w:eastAsia="Times New Roman" w:hAnsi="Tahoma" w:cs="Tahoma"/>
          <w:color w:val="555555"/>
          <w:sz w:val="15"/>
          <w:lang w:eastAsia="ru-RU"/>
        </w:rPr>
        <w:t>законодательством</w:t>
      </w:r>
      <w:r w:rsidRPr="00486F08">
        <w:rPr>
          <w:rFonts w:ascii="Tahoma" w:eastAsia="Times New Roman" w:hAnsi="Tahoma" w:cs="Tahoma"/>
          <w:color w:val="555555"/>
          <w:sz w:val="15"/>
          <w:szCs w:val="15"/>
          <w:lang w:eastAsia="ru-RU"/>
        </w:rPr>
        <w:t>,</w:t>
      </w:r>
      <w:r w:rsidRPr="00486F08">
        <w:rPr>
          <w:rFonts w:ascii="Tahoma" w:eastAsia="Times New Roman" w:hAnsi="Tahoma" w:cs="Tahoma"/>
          <w:color w:val="555555"/>
          <w:sz w:val="15"/>
          <w:lang w:eastAsia="ru-RU"/>
        </w:rPr>
        <w:t> законодательством </w:t>
      </w:r>
      <w:r w:rsidRPr="00486F08">
        <w:rPr>
          <w:rFonts w:ascii="Tahoma" w:eastAsia="Times New Roman" w:hAnsi="Tahoma" w:cs="Tahoma"/>
          <w:color w:val="555555"/>
          <w:sz w:val="15"/>
          <w:szCs w:val="15"/>
          <w:lang w:eastAsia="ru-RU"/>
        </w:rPr>
        <w:t>Российской Федерации о пенсиях по государственному пенсионному обеспечению, о трудовых пенсиях;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(п. 2.3 введен Федеральным</w:t>
      </w:r>
      <w:r w:rsidRPr="00486F08">
        <w:rPr>
          <w:rFonts w:ascii="Tahoma" w:eastAsia="Times New Roman" w:hAnsi="Tahoma" w:cs="Tahoma"/>
          <w:color w:val="555555"/>
          <w:sz w:val="15"/>
          <w:lang w:eastAsia="ru-RU"/>
        </w:rPr>
        <w:t> законом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(п. 3 в ред. Федерального</w:t>
      </w:r>
      <w:r w:rsidRPr="00486F08">
        <w:rPr>
          <w:rFonts w:ascii="Tahoma" w:eastAsia="Times New Roman" w:hAnsi="Tahoma" w:cs="Tahoma"/>
          <w:color w:val="555555"/>
          <w:sz w:val="15"/>
          <w:lang w:eastAsia="ru-RU"/>
        </w:rPr>
        <w:t> закона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w:t>
      </w:r>
      <w:r w:rsidRPr="00486F08">
        <w:rPr>
          <w:rFonts w:ascii="Tahoma" w:eastAsia="Times New Roman" w:hAnsi="Tahoma" w:cs="Tahoma"/>
          <w:color w:val="555555"/>
          <w:sz w:val="15"/>
          <w:lang w:eastAsia="ru-RU"/>
        </w:rPr>
        <w:t> законодательством </w:t>
      </w:r>
      <w:r w:rsidRPr="00486F08">
        <w:rPr>
          <w:rFonts w:ascii="Tahoma" w:eastAsia="Times New Roman" w:hAnsi="Tahoma" w:cs="Tahoma"/>
          <w:color w:val="555555"/>
          <w:sz w:val="15"/>
          <w:szCs w:val="15"/>
          <w:lang w:eastAsia="ru-RU"/>
        </w:rPr>
        <w:t>Российской Федерации сохранять врачебную тайну;</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(п. 6 в ред. Федерального</w:t>
      </w:r>
      <w:r w:rsidRPr="00486F08">
        <w:rPr>
          <w:rFonts w:ascii="Tahoma" w:eastAsia="Times New Roman" w:hAnsi="Tahoma" w:cs="Tahoma"/>
          <w:color w:val="555555"/>
          <w:sz w:val="15"/>
          <w:lang w:eastAsia="ru-RU"/>
        </w:rPr>
        <w:t> закона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7) обработка персональных данных осуществляется в соответствии с</w:t>
      </w:r>
      <w:r w:rsidRPr="00486F08">
        <w:rPr>
          <w:rFonts w:ascii="Tahoma" w:eastAsia="Times New Roman" w:hAnsi="Tahoma" w:cs="Tahoma"/>
          <w:color w:val="555555"/>
          <w:sz w:val="15"/>
          <w:lang w:eastAsia="ru-RU"/>
        </w:rPr>
        <w:t> законодательством </w:t>
      </w:r>
      <w:r w:rsidRPr="00486F08">
        <w:rPr>
          <w:rFonts w:ascii="Tahoma" w:eastAsia="Times New Roman" w:hAnsi="Tahoma" w:cs="Tahoma"/>
          <w:color w:val="555555"/>
          <w:sz w:val="15"/>
          <w:szCs w:val="15"/>
          <w:lang w:eastAsia="ru-RU"/>
        </w:rPr>
        <w:t>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w:t>
      </w:r>
      <w:r w:rsidRPr="00486F08">
        <w:rPr>
          <w:rFonts w:ascii="Tahoma" w:eastAsia="Times New Roman" w:hAnsi="Tahoma" w:cs="Tahoma"/>
          <w:color w:val="555555"/>
          <w:sz w:val="15"/>
          <w:lang w:eastAsia="ru-RU"/>
        </w:rPr>
        <w:t> законодательством </w:t>
      </w:r>
      <w:r w:rsidRPr="00486F08">
        <w:rPr>
          <w:rFonts w:ascii="Tahoma" w:eastAsia="Times New Roman" w:hAnsi="Tahoma" w:cs="Tahoma"/>
          <w:color w:val="555555"/>
          <w:sz w:val="15"/>
          <w:szCs w:val="15"/>
          <w:lang w:eastAsia="ru-RU"/>
        </w:rPr>
        <w:t>Российской Федерации;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(п. 7 в ред. Федерального</w:t>
      </w:r>
      <w:r w:rsidRPr="00486F08">
        <w:rPr>
          <w:rFonts w:ascii="Tahoma" w:eastAsia="Times New Roman" w:hAnsi="Tahoma" w:cs="Tahoma"/>
          <w:color w:val="555555"/>
          <w:sz w:val="15"/>
          <w:lang w:eastAsia="ru-RU"/>
        </w:rPr>
        <w:t> закона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(п. 8 в ред. Федерального</w:t>
      </w:r>
      <w:r w:rsidRPr="00486F08">
        <w:rPr>
          <w:rFonts w:ascii="Tahoma" w:eastAsia="Times New Roman" w:hAnsi="Tahoma" w:cs="Tahoma"/>
          <w:color w:val="555555"/>
          <w:sz w:val="15"/>
          <w:lang w:eastAsia="ru-RU"/>
        </w:rPr>
        <w:t> закона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(п. 9 введен Федеральным</w:t>
      </w:r>
      <w:r w:rsidRPr="00486F08">
        <w:rPr>
          <w:rFonts w:ascii="Tahoma" w:eastAsia="Times New Roman" w:hAnsi="Tahoma" w:cs="Tahoma"/>
          <w:color w:val="555555"/>
          <w:sz w:val="15"/>
          <w:lang w:eastAsia="ru-RU"/>
        </w:rPr>
        <w:t> законом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4. Обработка специальных категорий персональных данных, осуществлявшаяся в случаях, предусмотренных</w:t>
      </w:r>
      <w:r w:rsidRPr="00486F08">
        <w:rPr>
          <w:rFonts w:ascii="Tahoma" w:eastAsia="Times New Roman" w:hAnsi="Tahoma" w:cs="Tahoma"/>
          <w:color w:val="555555"/>
          <w:sz w:val="15"/>
          <w:lang w:eastAsia="ru-RU"/>
        </w:rPr>
        <w:t> частями 2 </w:t>
      </w:r>
      <w:r w:rsidRPr="00486F08">
        <w:rPr>
          <w:rFonts w:ascii="Tahoma" w:eastAsia="Times New Roman" w:hAnsi="Tahoma" w:cs="Tahoma"/>
          <w:color w:val="555555"/>
          <w:sz w:val="15"/>
          <w:szCs w:val="15"/>
          <w:lang w:eastAsia="ru-RU"/>
        </w:rPr>
        <w:t>и</w:t>
      </w:r>
      <w:r w:rsidRPr="00486F08">
        <w:rPr>
          <w:rFonts w:ascii="Tahoma" w:eastAsia="Times New Roman" w:hAnsi="Tahoma" w:cs="Tahoma"/>
          <w:color w:val="555555"/>
          <w:sz w:val="15"/>
          <w:lang w:eastAsia="ru-RU"/>
        </w:rPr>
        <w:t> 3 </w:t>
      </w:r>
      <w:r w:rsidRPr="00486F08">
        <w:rPr>
          <w:rFonts w:ascii="Tahoma" w:eastAsia="Times New Roman" w:hAnsi="Tahoma" w:cs="Tahoma"/>
          <w:color w:val="555555"/>
          <w:sz w:val="15"/>
          <w:szCs w:val="15"/>
          <w:lang w:eastAsia="ru-RU"/>
        </w:rPr>
        <w:t>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lastRenderedPageBreak/>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(в ред. Федерального</w:t>
      </w:r>
      <w:r w:rsidRPr="00486F08">
        <w:rPr>
          <w:rFonts w:ascii="Tahoma" w:eastAsia="Times New Roman" w:hAnsi="Tahoma" w:cs="Tahoma"/>
          <w:color w:val="555555"/>
          <w:sz w:val="15"/>
          <w:lang w:eastAsia="ru-RU"/>
        </w:rPr>
        <w:t> закона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Статья 11. Биометрические персональные данные</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(в ред. Федерального</w:t>
      </w:r>
      <w:r w:rsidRPr="00486F08">
        <w:rPr>
          <w:rFonts w:ascii="Tahoma" w:eastAsia="Times New Roman" w:hAnsi="Tahoma" w:cs="Tahoma"/>
          <w:color w:val="555555"/>
          <w:sz w:val="15"/>
          <w:lang w:eastAsia="ru-RU"/>
        </w:rPr>
        <w:t> закона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w:t>
      </w:r>
      <w:r w:rsidRPr="00486F08">
        <w:rPr>
          <w:rFonts w:ascii="Tahoma" w:eastAsia="Times New Roman" w:hAnsi="Tahoma" w:cs="Tahoma"/>
          <w:color w:val="555555"/>
          <w:sz w:val="15"/>
          <w:lang w:eastAsia="ru-RU"/>
        </w:rPr>
        <w:t> частью 2</w:t>
      </w:r>
      <w:r w:rsidRPr="00486F08">
        <w:rPr>
          <w:rFonts w:ascii="Tahoma" w:eastAsia="Times New Roman" w:hAnsi="Tahoma" w:cs="Tahoma"/>
          <w:color w:val="555555"/>
          <w:sz w:val="15"/>
          <w:szCs w:val="15"/>
          <w:lang w:eastAsia="ru-RU"/>
        </w:rPr>
        <w:t>настоящей статьи.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w:t>
      </w:r>
      <w:r w:rsidRPr="00486F08">
        <w:rPr>
          <w:rFonts w:ascii="Tahoma" w:eastAsia="Times New Roman" w:hAnsi="Tahoma" w:cs="Tahoma"/>
          <w:color w:val="555555"/>
          <w:sz w:val="15"/>
          <w:lang w:eastAsia="ru-RU"/>
        </w:rPr>
        <w:t>законодательством </w:t>
      </w:r>
      <w:r w:rsidRPr="00486F08">
        <w:rPr>
          <w:rFonts w:ascii="Tahoma" w:eastAsia="Times New Roman" w:hAnsi="Tahoma" w:cs="Tahoma"/>
          <w:color w:val="555555"/>
          <w:sz w:val="15"/>
          <w:szCs w:val="15"/>
          <w:lang w:eastAsia="ru-RU"/>
        </w:rPr>
        <w:t>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w:t>
      </w:r>
      <w:r w:rsidRPr="00486F08">
        <w:rPr>
          <w:rFonts w:ascii="Tahoma" w:eastAsia="Times New Roman" w:hAnsi="Tahoma" w:cs="Tahoma"/>
          <w:color w:val="555555"/>
          <w:sz w:val="15"/>
          <w:lang w:eastAsia="ru-RU"/>
        </w:rPr>
        <w:t> законодательством </w:t>
      </w:r>
      <w:r w:rsidRPr="00486F08">
        <w:rPr>
          <w:rFonts w:ascii="Tahoma" w:eastAsia="Times New Roman" w:hAnsi="Tahoma" w:cs="Tahoma"/>
          <w:color w:val="555555"/>
          <w:sz w:val="15"/>
          <w:szCs w:val="15"/>
          <w:lang w:eastAsia="ru-RU"/>
        </w:rPr>
        <w:t>Российской Федерации,</w:t>
      </w:r>
      <w:r w:rsidRPr="00486F08">
        <w:rPr>
          <w:rFonts w:ascii="Tahoma" w:eastAsia="Times New Roman" w:hAnsi="Tahoma" w:cs="Tahoma"/>
          <w:color w:val="555555"/>
          <w:sz w:val="15"/>
          <w:lang w:eastAsia="ru-RU"/>
        </w:rPr>
        <w:t>законодательством </w:t>
      </w:r>
      <w:r w:rsidRPr="00486F08">
        <w:rPr>
          <w:rFonts w:ascii="Tahoma" w:eastAsia="Times New Roman" w:hAnsi="Tahoma" w:cs="Tahoma"/>
          <w:color w:val="555555"/>
          <w:sz w:val="15"/>
          <w:szCs w:val="15"/>
          <w:lang w:eastAsia="ru-RU"/>
        </w:rPr>
        <w:t>Российской Федерации о порядке выезда из Российской Федерации и въезда в Российскую Федерацию.</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Статья 12. Трансграничная передача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(в ред. Федерального</w:t>
      </w:r>
      <w:r w:rsidRPr="00486F08">
        <w:rPr>
          <w:rFonts w:ascii="Tahoma" w:eastAsia="Times New Roman" w:hAnsi="Tahoma" w:cs="Tahoma"/>
          <w:color w:val="555555"/>
          <w:sz w:val="15"/>
          <w:lang w:eastAsia="ru-RU"/>
        </w:rPr>
        <w:t> закона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Трансграничная передача персональных данных на территории иностранных государств, являющихся сторонами</w:t>
      </w:r>
      <w:r w:rsidRPr="00486F08">
        <w:rPr>
          <w:rFonts w:ascii="Tahoma" w:eastAsia="Times New Roman" w:hAnsi="Tahoma" w:cs="Tahoma"/>
          <w:color w:val="555555"/>
          <w:sz w:val="15"/>
          <w:lang w:eastAsia="ru-RU"/>
        </w:rPr>
        <w:t> Конвенции </w:t>
      </w:r>
      <w:r w:rsidRPr="00486F08">
        <w:rPr>
          <w:rFonts w:ascii="Tahoma" w:eastAsia="Times New Roman" w:hAnsi="Tahoma" w:cs="Tahoma"/>
          <w:color w:val="555555"/>
          <w:sz w:val="15"/>
          <w:szCs w:val="15"/>
          <w:lang w:eastAsia="ru-RU"/>
        </w:rPr>
        <w:t>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наличия согласия в письменной форме субъекта персональных данных на трансграничную передачу его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 предусмотренных международными договорами Российской Федерации;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4) исполнения договора, стороной которого является субъект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Статья 13. Особенности обработки персональных данных в государственных или муниципальных информационных системах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lastRenderedPageBreak/>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jc w:val="center"/>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jc w:val="center"/>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Глава 3. ПРАВА СУБЪЕКТА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Статья 14. Право субъекта персональных данных на доступ к его персональным данным</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(в ред. Федерального</w:t>
      </w:r>
      <w:r w:rsidRPr="00486F08">
        <w:rPr>
          <w:rFonts w:ascii="Tahoma" w:eastAsia="Times New Roman" w:hAnsi="Tahoma" w:cs="Tahoma"/>
          <w:color w:val="555555"/>
          <w:sz w:val="15"/>
          <w:lang w:eastAsia="ru-RU"/>
        </w:rPr>
        <w:t> закона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Субъект персональных данных имеет право на получение сведений, указанных в</w:t>
      </w:r>
      <w:r w:rsidRPr="00486F08">
        <w:rPr>
          <w:rFonts w:ascii="Tahoma" w:eastAsia="Times New Roman" w:hAnsi="Tahoma" w:cs="Tahoma"/>
          <w:color w:val="555555"/>
          <w:sz w:val="15"/>
          <w:lang w:eastAsia="ru-RU"/>
        </w:rPr>
        <w:t> части 7 </w:t>
      </w:r>
      <w:r w:rsidRPr="00486F08">
        <w:rPr>
          <w:rFonts w:ascii="Tahoma" w:eastAsia="Times New Roman" w:hAnsi="Tahoma" w:cs="Tahoma"/>
          <w:color w:val="555555"/>
          <w:sz w:val="15"/>
          <w:szCs w:val="15"/>
          <w:lang w:eastAsia="ru-RU"/>
        </w:rPr>
        <w:t>настоящей статьи, за исключением случаев, предусмотренных</w:t>
      </w:r>
      <w:r w:rsidRPr="00486F08">
        <w:rPr>
          <w:rFonts w:ascii="Tahoma" w:eastAsia="Times New Roman" w:hAnsi="Tahoma" w:cs="Tahoma"/>
          <w:color w:val="555555"/>
          <w:sz w:val="15"/>
          <w:lang w:eastAsia="ru-RU"/>
        </w:rPr>
        <w:t>частью 8 </w:t>
      </w:r>
      <w:r w:rsidRPr="00486F08">
        <w:rPr>
          <w:rFonts w:ascii="Tahoma" w:eastAsia="Times New Roman" w:hAnsi="Tahoma" w:cs="Tahoma"/>
          <w:color w:val="555555"/>
          <w:sz w:val="15"/>
          <w:szCs w:val="15"/>
          <w:lang w:eastAsia="ru-RU"/>
        </w:rPr>
        <w:t>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 Сведения, указанные в</w:t>
      </w:r>
      <w:r w:rsidRPr="00486F08">
        <w:rPr>
          <w:rFonts w:ascii="Tahoma" w:eastAsia="Times New Roman" w:hAnsi="Tahoma" w:cs="Tahoma"/>
          <w:color w:val="555555"/>
          <w:sz w:val="15"/>
          <w:lang w:eastAsia="ru-RU"/>
        </w:rPr>
        <w:t> части 7 </w:t>
      </w:r>
      <w:r w:rsidRPr="00486F08">
        <w:rPr>
          <w:rFonts w:ascii="Tahoma" w:eastAsia="Times New Roman" w:hAnsi="Tahoma" w:cs="Tahoma"/>
          <w:color w:val="555555"/>
          <w:sz w:val="15"/>
          <w:szCs w:val="15"/>
          <w:lang w:eastAsia="ru-RU"/>
        </w:rPr>
        <w:t>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3. Сведения, указанные в</w:t>
      </w:r>
      <w:r w:rsidRPr="00486F08">
        <w:rPr>
          <w:rFonts w:ascii="Tahoma" w:eastAsia="Times New Roman" w:hAnsi="Tahoma" w:cs="Tahoma"/>
          <w:color w:val="555555"/>
          <w:sz w:val="15"/>
          <w:lang w:eastAsia="ru-RU"/>
        </w:rPr>
        <w:t> части 7 </w:t>
      </w:r>
      <w:r w:rsidRPr="00486F08">
        <w:rPr>
          <w:rFonts w:ascii="Tahoma" w:eastAsia="Times New Roman" w:hAnsi="Tahoma" w:cs="Tahoma"/>
          <w:color w:val="555555"/>
          <w:sz w:val="15"/>
          <w:szCs w:val="15"/>
          <w:lang w:eastAsia="ru-RU"/>
        </w:rPr>
        <w:t>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w:t>
      </w:r>
      <w:r w:rsidRPr="00486F08">
        <w:rPr>
          <w:rFonts w:ascii="Tahoma" w:eastAsia="Times New Roman" w:hAnsi="Tahoma" w:cs="Tahoma"/>
          <w:color w:val="555555"/>
          <w:sz w:val="15"/>
          <w:lang w:eastAsia="ru-RU"/>
        </w:rPr>
        <w:t> законодательством </w:t>
      </w:r>
      <w:r w:rsidRPr="00486F08">
        <w:rPr>
          <w:rFonts w:ascii="Tahoma" w:eastAsia="Times New Roman" w:hAnsi="Tahoma" w:cs="Tahoma"/>
          <w:color w:val="555555"/>
          <w:sz w:val="15"/>
          <w:szCs w:val="15"/>
          <w:lang w:eastAsia="ru-RU"/>
        </w:rPr>
        <w:t>Российской Федерации.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4. В случае, если сведения, указанные в</w:t>
      </w:r>
      <w:r w:rsidRPr="00486F08">
        <w:rPr>
          <w:rFonts w:ascii="Tahoma" w:eastAsia="Times New Roman" w:hAnsi="Tahoma" w:cs="Tahoma"/>
          <w:color w:val="555555"/>
          <w:sz w:val="15"/>
          <w:lang w:eastAsia="ru-RU"/>
        </w:rPr>
        <w:t> части 7 </w:t>
      </w:r>
      <w:r w:rsidRPr="00486F08">
        <w:rPr>
          <w:rFonts w:ascii="Tahoma" w:eastAsia="Times New Roman" w:hAnsi="Tahoma" w:cs="Tahoma"/>
          <w:color w:val="555555"/>
          <w:sz w:val="15"/>
          <w:szCs w:val="15"/>
          <w:lang w:eastAsia="ru-RU"/>
        </w:rPr>
        <w:t>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w:t>
      </w:r>
      <w:r w:rsidRPr="00486F08">
        <w:rPr>
          <w:rFonts w:ascii="Tahoma" w:eastAsia="Times New Roman" w:hAnsi="Tahoma" w:cs="Tahoma"/>
          <w:color w:val="555555"/>
          <w:sz w:val="15"/>
          <w:lang w:eastAsia="ru-RU"/>
        </w:rPr>
        <w:t> части 7 </w:t>
      </w:r>
      <w:r w:rsidRPr="00486F08">
        <w:rPr>
          <w:rFonts w:ascii="Tahoma" w:eastAsia="Times New Roman" w:hAnsi="Tahoma" w:cs="Tahoma"/>
          <w:color w:val="555555"/>
          <w:sz w:val="15"/>
          <w:szCs w:val="15"/>
          <w:lang w:eastAsia="ru-RU"/>
        </w:rPr>
        <w:t>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5. Субъект персональных данных вправе обратиться повторно к оператору или направить ему повторный запрос в целях получения сведений, указанных в</w:t>
      </w:r>
      <w:r w:rsidRPr="00486F08">
        <w:rPr>
          <w:rFonts w:ascii="Tahoma" w:eastAsia="Times New Roman" w:hAnsi="Tahoma" w:cs="Tahoma"/>
          <w:color w:val="555555"/>
          <w:sz w:val="15"/>
          <w:lang w:eastAsia="ru-RU"/>
        </w:rPr>
        <w:t>части 7 </w:t>
      </w:r>
      <w:r w:rsidRPr="00486F08">
        <w:rPr>
          <w:rFonts w:ascii="Tahoma" w:eastAsia="Times New Roman" w:hAnsi="Tahoma" w:cs="Tahoma"/>
          <w:color w:val="555555"/>
          <w:sz w:val="15"/>
          <w:szCs w:val="15"/>
          <w:lang w:eastAsia="ru-RU"/>
        </w:rPr>
        <w:t>настоящей статьи, а также в целях ознакомления с обрабатываемыми персональными данными до истечения срока, указанного в</w:t>
      </w:r>
      <w:r w:rsidRPr="00486F08">
        <w:rPr>
          <w:rFonts w:ascii="Tahoma" w:eastAsia="Times New Roman" w:hAnsi="Tahoma" w:cs="Tahoma"/>
          <w:color w:val="555555"/>
          <w:sz w:val="15"/>
          <w:lang w:eastAsia="ru-RU"/>
        </w:rPr>
        <w:t> части 4 </w:t>
      </w:r>
      <w:r w:rsidRPr="00486F08">
        <w:rPr>
          <w:rFonts w:ascii="Tahoma" w:eastAsia="Times New Roman" w:hAnsi="Tahoma" w:cs="Tahoma"/>
          <w:color w:val="555555"/>
          <w:sz w:val="15"/>
          <w:szCs w:val="15"/>
          <w:lang w:eastAsia="ru-RU"/>
        </w:rPr>
        <w:t>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w:t>
      </w:r>
      <w:r w:rsidRPr="00486F08">
        <w:rPr>
          <w:rFonts w:ascii="Tahoma" w:eastAsia="Times New Roman" w:hAnsi="Tahoma" w:cs="Tahoma"/>
          <w:color w:val="555555"/>
          <w:sz w:val="15"/>
          <w:lang w:eastAsia="ru-RU"/>
        </w:rPr>
        <w:t> части 3 </w:t>
      </w:r>
      <w:r w:rsidRPr="00486F08">
        <w:rPr>
          <w:rFonts w:ascii="Tahoma" w:eastAsia="Times New Roman" w:hAnsi="Tahoma" w:cs="Tahoma"/>
          <w:color w:val="555555"/>
          <w:sz w:val="15"/>
          <w:szCs w:val="15"/>
          <w:lang w:eastAsia="ru-RU"/>
        </w:rPr>
        <w:t>настоящей статьи, должен содержать обоснование направления повторного запроса.</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6. Оператор вправе отказать субъекту персональных данных в выполнении повторного запроса, не соответствующего условиям, предусмотренным</w:t>
      </w:r>
      <w:r w:rsidRPr="00486F08">
        <w:rPr>
          <w:rFonts w:ascii="Tahoma" w:eastAsia="Times New Roman" w:hAnsi="Tahoma" w:cs="Tahoma"/>
          <w:color w:val="555555"/>
          <w:sz w:val="15"/>
          <w:lang w:eastAsia="ru-RU"/>
        </w:rPr>
        <w:t> частями 4 </w:t>
      </w:r>
      <w:r w:rsidRPr="00486F08">
        <w:rPr>
          <w:rFonts w:ascii="Tahoma" w:eastAsia="Times New Roman" w:hAnsi="Tahoma" w:cs="Tahoma"/>
          <w:color w:val="555555"/>
          <w:sz w:val="15"/>
          <w:szCs w:val="15"/>
          <w:lang w:eastAsia="ru-RU"/>
        </w:rPr>
        <w:t>и</w:t>
      </w:r>
      <w:r w:rsidRPr="00486F08">
        <w:rPr>
          <w:rFonts w:ascii="Tahoma" w:eastAsia="Times New Roman" w:hAnsi="Tahoma" w:cs="Tahoma"/>
          <w:color w:val="555555"/>
          <w:sz w:val="15"/>
          <w:lang w:eastAsia="ru-RU"/>
        </w:rPr>
        <w:t>5 </w:t>
      </w:r>
      <w:r w:rsidRPr="00486F08">
        <w:rPr>
          <w:rFonts w:ascii="Tahoma" w:eastAsia="Times New Roman" w:hAnsi="Tahoma" w:cs="Tahoma"/>
          <w:color w:val="555555"/>
          <w:sz w:val="15"/>
          <w:szCs w:val="15"/>
          <w:lang w:eastAsia="ru-RU"/>
        </w:rPr>
        <w:t>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7. Субъект персональных данных имеет право на получение информации, касающейся обработки его персональных данных, в том числе содержащей:</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подтверждение факта обработки персональных данных оператором;</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 правовые основания и цели обработки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3) цели и применяемые оператором способы обработки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6) сроки обработки персональных данных, в том числе сроки их хранения;</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7) порядок осуществления субъектом персональных данных прав, предусмотренных настоящим Федеральным законом;</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8) информацию об осуществленной или о предполагаемой трансграничной передаче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10) иные сведения, предусмотренные настоящим Федеральным законом или другими федеральными законами.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lastRenderedPageBreak/>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w:t>
      </w:r>
      <w:r w:rsidRPr="00486F08">
        <w:rPr>
          <w:rFonts w:ascii="Tahoma" w:eastAsia="Times New Roman" w:hAnsi="Tahoma" w:cs="Tahoma"/>
          <w:color w:val="555555"/>
          <w:sz w:val="15"/>
          <w:lang w:eastAsia="ru-RU"/>
        </w:rPr>
        <w:t> законодательством </w:t>
      </w:r>
      <w:r w:rsidRPr="00486F08">
        <w:rPr>
          <w:rFonts w:ascii="Tahoma" w:eastAsia="Times New Roman" w:hAnsi="Tahoma" w:cs="Tahoma"/>
          <w:color w:val="555555"/>
          <w:sz w:val="15"/>
          <w:szCs w:val="15"/>
          <w:lang w:eastAsia="ru-RU"/>
        </w:rPr>
        <w:t>Российской Федерации случаев, если допускается ознакомление подозреваемого или обвиняемого с такими персональными данными;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3) обработка персональных данных осуществляется в соответствии с</w:t>
      </w:r>
      <w:r w:rsidRPr="00486F08">
        <w:rPr>
          <w:rFonts w:ascii="Tahoma" w:eastAsia="Times New Roman" w:hAnsi="Tahoma" w:cs="Tahoma"/>
          <w:color w:val="555555"/>
          <w:sz w:val="15"/>
          <w:lang w:eastAsia="ru-RU"/>
        </w:rPr>
        <w:t> законодательством </w:t>
      </w:r>
      <w:r w:rsidRPr="00486F08">
        <w:rPr>
          <w:rFonts w:ascii="Tahoma" w:eastAsia="Times New Roman" w:hAnsi="Tahoma" w:cs="Tahoma"/>
          <w:color w:val="555555"/>
          <w:sz w:val="15"/>
          <w:szCs w:val="15"/>
          <w:lang w:eastAsia="ru-RU"/>
        </w:rPr>
        <w:t>о противодействии легализации (отмыванию) доходов, полученных преступным путем, и финансированию терроризма;</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4) доступ субъекта персональных данных к его персональным данным нарушает права и законные интересы третьих лиц;</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5) обработка персональных данных осуществляется в случаях, предусмотренных</w:t>
      </w:r>
      <w:r w:rsidRPr="00486F08">
        <w:rPr>
          <w:rFonts w:ascii="Tahoma" w:eastAsia="Times New Roman" w:hAnsi="Tahoma" w:cs="Tahoma"/>
          <w:color w:val="555555"/>
          <w:sz w:val="15"/>
          <w:lang w:eastAsia="ru-RU"/>
        </w:rPr>
        <w:t> законодательством </w:t>
      </w:r>
      <w:r w:rsidRPr="00486F08">
        <w:rPr>
          <w:rFonts w:ascii="Tahoma" w:eastAsia="Times New Roman" w:hAnsi="Tahoma" w:cs="Tahoma"/>
          <w:color w:val="555555"/>
          <w:sz w:val="15"/>
          <w:szCs w:val="15"/>
          <w:lang w:eastAsia="ru-RU"/>
        </w:rPr>
        <w:t>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w:t>
      </w:r>
      <w:r w:rsidRPr="00486F08">
        <w:rPr>
          <w:rFonts w:ascii="Tahoma" w:eastAsia="Times New Roman" w:hAnsi="Tahoma" w:cs="Tahoma"/>
          <w:color w:val="555555"/>
          <w:sz w:val="15"/>
          <w:lang w:eastAsia="ru-RU"/>
        </w:rPr>
        <w:t> статьи.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w:t>
      </w:r>
      <w:r w:rsidRPr="00486F08">
        <w:rPr>
          <w:rFonts w:ascii="Tahoma" w:eastAsia="Times New Roman" w:hAnsi="Tahoma" w:cs="Tahoma"/>
          <w:color w:val="555555"/>
          <w:sz w:val="15"/>
          <w:lang w:eastAsia="ru-RU"/>
        </w:rPr>
        <w:t> статьи.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4. Оператор обязан рассмотреть возражение, указанное в</w:t>
      </w:r>
      <w:r w:rsidRPr="00486F08">
        <w:rPr>
          <w:rFonts w:ascii="Tahoma" w:eastAsia="Times New Roman" w:hAnsi="Tahoma" w:cs="Tahoma"/>
          <w:color w:val="555555"/>
          <w:sz w:val="15"/>
          <w:lang w:eastAsia="ru-RU"/>
        </w:rPr>
        <w:t> части 3 </w:t>
      </w:r>
      <w:r w:rsidRPr="00486F08">
        <w:rPr>
          <w:rFonts w:ascii="Tahoma" w:eastAsia="Times New Roman" w:hAnsi="Tahoma" w:cs="Tahoma"/>
          <w:color w:val="555555"/>
          <w:sz w:val="15"/>
          <w:szCs w:val="15"/>
          <w:lang w:eastAsia="ru-RU"/>
        </w:rPr>
        <w:t>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(в ред. Федерального</w:t>
      </w:r>
      <w:r w:rsidRPr="00486F08">
        <w:rPr>
          <w:rFonts w:ascii="Tahoma" w:eastAsia="Times New Roman" w:hAnsi="Tahoma" w:cs="Tahoma"/>
          <w:color w:val="555555"/>
          <w:sz w:val="15"/>
          <w:lang w:eastAsia="ru-RU"/>
        </w:rPr>
        <w:t> закона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Статья 17. Право на обжалование действий или бездействия оператора</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jc w:val="center"/>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jc w:val="center"/>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Глава 4. ОБЯЗАННОСТИ ОПЕРАТОРА</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jc w:val="both"/>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Статья 18. Обязанности оператора при сборе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(в ред. Федерального</w:t>
      </w:r>
      <w:r w:rsidRPr="00486F08">
        <w:rPr>
          <w:rFonts w:ascii="Tahoma" w:eastAsia="Times New Roman" w:hAnsi="Tahoma" w:cs="Tahoma"/>
          <w:color w:val="555555"/>
          <w:sz w:val="15"/>
          <w:lang w:eastAsia="ru-RU"/>
        </w:rPr>
        <w:t> закона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При сборе персональных данных оператор обязан предоставить субъекту персональных данных по его просьбе информацию, предусмотренную</w:t>
      </w:r>
      <w:r w:rsidRPr="00486F08">
        <w:rPr>
          <w:rFonts w:ascii="Tahoma" w:eastAsia="Times New Roman" w:hAnsi="Tahoma" w:cs="Tahoma"/>
          <w:color w:val="555555"/>
          <w:sz w:val="15"/>
          <w:lang w:eastAsia="ru-RU"/>
        </w:rPr>
        <w:t> частью 7 статьи 14 </w:t>
      </w:r>
      <w:r w:rsidRPr="00486F08">
        <w:rPr>
          <w:rFonts w:ascii="Tahoma" w:eastAsia="Times New Roman" w:hAnsi="Tahoma" w:cs="Tahoma"/>
          <w:color w:val="555555"/>
          <w:sz w:val="15"/>
          <w:szCs w:val="15"/>
          <w:lang w:eastAsia="ru-RU"/>
        </w:rPr>
        <w:t>настоящего Федерального закона.</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lastRenderedPageBreak/>
        <w:t>3. Если персональные данные получены не от субъекта персональных данных, оператор, за исключением случаев, предусмотренных</w:t>
      </w:r>
      <w:r w:rsidRPr="00486F08">
        <w:rPr>
          <w:rFonts w:ascii="Tahoma" w:eastAsia="Times New Roman" w:hAnsi="Tahoma" w:cs="Tahoma"/>
          <w:color w:val="555555"/>
          <w:sz w:val="15"/>
          <w:lang w:eastAsia="ru-RU"/>
        </w:rPr>
        <w:t> частью 4 </w:t>
      </w:r>
      <w:r w:rsidRPr="00486F08">
        <w:rPr>
          <w:rFonts w:ascii="Tahoma" w:eastAsia="Times New Roman" w:hAnsi="Tahoma" w:cs="Tahoma"/>
          <w:color w:val="555555"/>
          <w:sz w:val="15"/>
          <w:szCs w:val="15"/>
          <w:lang w:eastAsia="ru-RU"/>
        </w:rPr>
        <w:t>настоящей статьи, до начала обработки таких персональных данных обязан предоставить субъекту персональных данных следующую информацию:</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наименование либо фамилия, имя, отчество и адрес оператора или его представителя;</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 цель обработки персональных данных и ее правовое основание;</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3) предполагаемые пользователи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4) установленные настоящим Федеральным законом права субъекта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5) источник получения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4. Оператор освобождается от обязанности предоставить субъекту персональных данных сведения, предусмотренные</w:t>
      </w:r>
      <w:r w:rsidRPr="00486F08">
        <w:rPr>
          <w:rFonts w:ascii="Tahoma" w:eastAsia="Times New Roman" w:hAnsi="Tahoma" w:cs="Tahoma"/>
          <w:color w:val="555555"/>
          <w:sz w:val="15"/>
          <w:lang w:eastAsia="ru-RU"/>
        </w:rPr>
        <w:t> частью 3 </w:t>
      </w:r>
      <w:r w:rsidRPr="00486F08">
        <w:rPr>
          <w:rFonts w:ascii="Tahoma" w:eastAsia="Times New Roman" w:hAnsi="Tahoma" w:cs="Tahoma"/>
          <w:color w:val="555555"/>
          <w:sz w:val="15"/>
          <w:szCs w:val="15"/>
          <w:lang w:eastAsia="ru-RU"/>
        </w:rPr>
        <w:t>настоящей статьи, в случаях, если: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субъект персональных данных уведомлен об осуществлении обработки его персональных данных соответствующим оператором;</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3) персональные данные сделаны общедоступными субъектом персональных данных или получены из общедоступного источника;</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5) предоставление субъекту персональных данных сведений, предусмотренных</w:t>
      </w:r>
      <w:r w:rsidRPr="00486F08">
        <w:rPr>
          <w:rFonts w:ascii="Tahoma" w:eastAsia="Times New Roman" w:hAnsi="Tahoma" w:cs="Tahoma"/>
          <w:color w:val="555555"/>
          <w:sz w:val="15"/>
          <w:lang w:eastAsia="ru-RU"/>
        </w:rPr>
        <w:t> частью 3 </w:t>
      </w:r>
      <w:r w:rsidRPr="00486F08">
        <w:rPr>
          <w:rFonts w:ascii="Tahoma" w:eastAsia="Times New Roman" w:hAnsi="Tahoma" w:cs="Tahoma"/>
          <w:color w:val="555555"/>
          <w:sz w:val="15"/>
          <w:szCs w:val="15"/>
          <w:lang w:eastAsia="ru-RU"/>
        </w:rPr>
        <w:t>настоящей статьи, нарушает права и законные интересы третьих лиц.</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Статья 18.1. Меры, направленные на обеспечение выполнения оператором обязанностей, предусмотренных настоящим Федеральным законом</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(введена Федеральным</w:t>
      </w:r>
      <w:r w:rsidRPr="00486F08">
        <w:rPr>
          <w:rFonts w:ascii="Tahoma" w:eastAsia="Times New Roman" w:hAnsi="Tahoma" w:cs="Tahoma"/>
          <w:color w:val="555555"/>
          <w:sz w:val="15"/>
          <w:lang w:eastAsia="ru-RU"/>
        </w:rPr>
        <w:t> законом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назначение оператором, являющимся юридическим лицом, ответственного за организацию обработки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3) применение правовых, организационных и технических мер по обеспечению безопасности персональных данных в соответствии со</w:t>
      </w:r>
      <w:r w:rsidRPr="00486F08">
        <w:rPr>
          <w:rFonts w:ascii="Tahoma" w:eastAsia="Times New Roman" w:hAnsi="Tahoma" w:cs="Tahoma"/>
          <w:color w:val="555555"/>
          <w:sz w:val="15"/>
          <w:lang w:eastAsia="ru-RU"/>
        </w:rPr>
        <w:t> статьей 19 </w:t>
      </w:r>
      <w:r w:rsidRPr="00486F08">
        <w:rPr>
          <w:rFonts w:ascii="Tahoma" w:eastAsia="Times New Roman" w:hAnsi="Tahoma" w:cs="Tahoma"/>
          <w:color w:val="555555"/>
          <w:sz w:val="15"/>
          <w:szCs w:val="15"/>
          <w:lang w:eastAsia="ru-RU"/>
        </w:rPr>
        <w:t>настоящего Федерального закона;</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w:t>
      </w:r>
      <w:r w:rsidRPr="00486F08">
        <w:rPr>
          <w:rFonts w:ascii="Tahoma" w:eastAsia="Times New Roman" w:hAnsi="Tahoma" w:cs="Tahoma"/>
          <w:color w:val="555555"/>
          <w:sz w:val="15"/>
          <w:lang w:eastAsia="ru-RU"/>
        </w:rPr>
        <w:t> требованиям </w:t>
      </w:r>
      <w:r w:rsidRPr="00486F08">
        <w:rPr>
          <w:rFonts w:ascii="Tahoma" w:eastAsia="Times New Roman" w:hAnsi="Tahoma" w:cs="Tahoma"/>
          <w:color w:val="555555"/>
          <w:sz w:val="15"/>
          <w:szCs w:val="15"/>
          <w:lang w:eastAsia="ru-RU"/>
        </w:rPr>
        <w:t>к защите персональных данных, политике оператора в отношении обработки персональных данных, локальным актам оператора;</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w:t>
      </w:r>
      <w:r w:rsidRPr="00486F08">
        <w:rPr>
          <w:rFonts w:ascii="Tahoma" w:eastAsia="Times New Roman" w:hAnsi="Tahoma" w:cs="Tahoma"/>
          <w:color w:val="555555"/>
          <w:sz w:val="15"/>
          <w:lang w:eastAsia="ru-RU"/>
        </w:rPr>
        <w:t> требованиями </w:t>
      </w:r>
      <w:r w:rsidRPr="00486F08">
        <w:rPr>
          <w:rFonts w:ascii="Tahoma" w:eastAsia="Times New Roman" w:hAnsi="Tahoma" w:cs="Tahoma"/>
          <w:color w:val="555555"/>
          <w:sz w:val="15"/>
          <w:szCs w:val="15"/>
          <w:lang w:eastAsia="ru-RU"/>
        </w:rPr>
        <w:t>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3. Правительство Российской Федерации устанавливает</w:t>
      </w:r>
      <w:r w:rsidRPr="00486F08">
        <w:rPr>
          <w:rFonts w:ascii="Tahoma" w:eastAsia="Times New Roman" w:hAnsi="Tahoma" w:cs="Tahoma"/>
          <w:color w:val="555555"/>
          <w:sz w:val="15"/>
          <w:lang w:eastAsia="ru-RU"/>
        </w:rPr>
        <w:t> перечень </w:t>
      </w:r>
      <w:r w:rsidRPr="00486F08">
        <w:rPr>
          <w:rFonts w:ascii="Tahoma" w:eastAsia="Times New Roman" w:hAnsi="Tahoma" w:cs="Tahoma"/>
          <w:color w:val="555555"/>
          <w:sz w:val="15"/>
          <w:szCs w:val="15"/>
          <w:lang w:eastAsia="ru-RU"/>
        </w:rPr>
        <w:t>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4. Оператор обязан представить документы и локальные акты, указанные в</w:t>
      </w:r>
      <w:r w:rsidRPr="00486F08">
        <w:rPr>
          <w:rFonts w:ascii="Tahoma" w:eastAsia="Times New Roman" w:hAnsi="Tahoma" w:cs="Tahoma"/>
          <w:color w:val="555555"/>
          <w:sz w:val="15"/>
          <w:lang w:eastAsia="ru-RU"/>
        </w:rPr>
        <w:t> части 1 </w:t>
      </w:r>
      <w:r w:rsidRPr="00486F08">
        <w:rPr>
          <w:rFonts w:ascii="Tahoma" w:eastAsia="Times New Roman" w:hAnsi="Tahoma" w:cs="Tahoma"/>
          <w:color w:val="555555"/>
          <w:sz w:val="15"/>
          <w:szCs w:val="15"/>
          <w:lang w:eastAsia="ru-RU"/>
        </w:rPr>
        <w:t>настоящей статьи, и (или) иным образом подтвердить принятие мер, указанных в</w:t>
      </w:r>
      <w:r w:rsidRPr="00486F08">
        <w:rPr>
          <w:rFonts w:ascii="Tahoma" w:eastAsia="Times New Roman" w:hAnsi="Tahoma" w:cs="Tahoma"/>
          <w:color w:val="555555"/>
          <w:sz w:val="15"/>
          <w:lang w:eastAsia="ru-RU"/>
        </w:rPr>
        <w:t> части 1 </w:t>
      </w:r>
      <w:r w:rsidRPr="00486F08">
        <w:rPr>
          <w:rFonts w:ascii="Tahoma" w:eastAsia="Times New Roman" w:hAnsi="Tahoma" w:cs="Tahoma"/>
          <w:color w:val="555555"/>
          <w:sz w:val="15"/>
          <w:szCs w:val="15"/>
          <w:lang w:eastAsia="ru-RU"/>
        </w:rPr>
        <w:t>настоящей статьи, по запросу уполномоченного органа по защите прав субъектов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Статья 19. Меры по обеспечению безопасности персональных данных при их обработке</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(в ред. Федерального</w:t>
      </w:r>
      <w:r w:rsidRPr="00486F08">
        <w:rPr>
          <w:rFonts w:ascii="Tahoma" w:eastAsia="Times New Roman" w:hAnsi="Tahoma" w:cs="Tahoma"/>
          <w:color w:val="555555"/>
          <w:sz w:val="15"/>
          <w:lang w:eastAsia="ru-RU"/>
        </w:rPr>
        <w:t> закона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 Обеспечение безопасности персональных данных достигается, в частности: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определением угроз безопасности персональных данных при их обработке в информационных системах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w:t>
      </w:r>
      <w:r w:rsidRPr="00486F08">
        <w:rPr>
          <w:rFonts w:ascii="Tahoma" w:eastAsia="Times New Roman" w:hAnsi="Tahoma" w:cs="Tahoma"/>
          <w:color w:val="555555"/>
          <w:sz w:val="15"/>
          <w:lang w:eastAsia="ru-RU"/>
        </w:rPr>
        <w:t> требований </w:t>
      </w:r>
      <w:r w:rsidRPr="00486F08">
        <w:rPr>
          <w:rFonts w:ascii="Tahoma" w:eastAsia="Times New Roman" w:hAnsi="Tahoma" w:cs="Tahoma"/>
          <w:color w:val="555555"/>
          <w:sz w:val="15"/>
          <w:szCs w:val="15"/>
          <w:lang w:eastAsia="ru-RU"/>
        </w:rPr>
        <w:t>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3) применением прошедших в установленном порядке процедуру оценки соответствия средств защиты информации;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5) учетом машинных носителей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6) обнаружением фактов несанкционированного доступа к персональным данным и принятием мер;</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7) восстановлением персональных данных, модифицированных или уничтоженных вследствие несанкционированного доступа к ним;</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w:t>
      </w:r>
      <w:r w:rsidRPr="00486F08">
        <w:rPr>
          <w:rFonts w:ascii="Tahoma" w:eastAsia="Times New Roman" w:hAnsi="Tahoma" w:cs="Tahoma"/>
          <w:color w:val="555555"/>
          <w:sz w:val="15"/>
          <w:lang w:eastAsia="ru-RU"/>
        </w:rPr>
        <w:t> уровни защищенности </w:t>
      </w:r>
      <w:r w:rsidRPr="00486F08">
        <w:rPr>
          <w:rFonts w:ascii="Tahoma" w:eastAsia="Times New Roman" w:hAnsi="Tahoma" w:cs="Tahoma"/>
          <w:color w:val="555555"/>
          <w:sz w:val="15"/>
          <w:szCs w:val="15"/>
          <w:lang w:eastAsia="ru-RU"/>
        </w:rPr>
        <w:t>персональных данных при их обработке в информационных системах персональных данных в зависимости от угроз безопасности этих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w:t>
      </w:r>
      <w:r w:rsidRPr="00486F08">
        <w:rPr>
          <w:rFonts w:ascii="Tahoma" w:eastAsia="Times New Roman" w:hAnsi="Tahoma" w:cs="Tahoma"/>
          <w:color w:val="555555"/>
          <w:sz w:val="15"/>
          <w:lang w:eastAsia="ru-RU"/>
        </w:rPr>
        <w:t> требования </w:t>
      </w:r>
      <w:r w:rsidRPr="00486F08">
        <w:rPr>
          <w:rFonts w:ascii="Tahoma" w:eastAsia="Times New Roman" w:hAnsi="Tahoma" w:cs="Tahoma"/>
          <w:color w:val="555555"/>
          <w:sz w:val="15"/>
          <w:szCs w:val="15"/>
          <w:lang w:eastAsia="ru-RU"/>
        </w:rPr>
        <w:t>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3)</w:t>
      </w:r>
      <w:r w:rsidRPr="00486F08">
        <w:rPr>
          <w:rFonts w:ascii="Tahoma" w:eastAsia="Times New Roman" w:hAnsi="Tahoma" w:cs="Tahoma"/>
          <w:color w:val="555555"/>
          <w:sz w:val="15"/>
          <w:lang w:eastAsia="ru-RU"/>
        </w:rPr>
        <w:t> требования </w:t>
      </w:r>
      <w:r w:rsidRPr="00486F08">
        <w:rPr>
          <w:rFonts w:ascii="Tahoma" w:eastAsia="Times New Roman" w:hAnsi="Tahoma" w:cs="Tahoma"/>
          <w:color w:val="555555"/>
          <w:sz w:val="15"/>
          <w:szCs w:val="15"/>
          <w:lang w:eastAsia="ru-RU"/>
        </w:rPr>
        <w:t>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4. Состав и содержание необходимых для выполнения установленных Правительством Российской Федерации в соответствии с</w:t>
      </w:r>
      <w:r w:rsidRPr="00486F08">
        <w:rPr>
          <w:rFonts w:ascii="Tahoma" w:eastAsia="Times New Roman" w:hAnsi="Tahoma" w:cs="Tahoma"/>
          <w:color w:val="555555"/>
          <w:sz w:val="15"/>
          <w:lang w:eastAsia="ru-RU"/>
        </w:rPr>
        <w:t> частью 3 </w:t>
      </w:r>
      <w:r w:rsidRPr="00486F08">
        <w:rPr>
          <w:rFonts w:ascii="Tahoma" w:eastAsia="Times New Roman" w:hAnsi="Tahoma" w:cs="Tahoma"/>
          <w:color w:val="555555"/>
          <w:sz w:val="15"/>
          <w:szCs w:val="15"/>
          <w:lang w:eastAsia="ru-RU"/>
        </w:rPr>
        <w:t>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w:t>
      </w:r>
      <w:r w:rsidRPr="00486F08">
        <w:rPr>
          <w:rFonts w:ascii="Tahoma" w:eastAsia="Times New Roman" w:hAnsi="Tahoma" w:cs="Tahoma"/>
          <w:color w:val="555555"/>
          <w:sz w:val="15"/>
          <w:lang w:eastAsia="ru-RU"/>
        </w:rPr>
        <w:t> органом </w:t>
      </w:r>
      <w:r w:rsidRPr="00486F08">
        <w:rPr>
          <w:rFonts w:ascii="Tahoma" w:eastAsia="Times New Roman" w:hAnsi="Tahoma" w:cs="Tahoma"/>
          <w:color w:val="555555"/>
          <w:sz w:val="15"/>
          <w:szCs w:val="15"/>
          <w:lang w:eastAsia="ru-RU"/>
        </w:rPr>
        <w:t>исполнительной власти, уполномоченным в области обеспечения безопасности, и федеральным</w:t>
      </w:r>
      <w:r w:rsidRPr="00486F08">
        <w:rPr>
          <w:rFonts w:ascii="Tahoma" w:eastAsia="Times New Roman" w:hAnsi="Tahoma" w:cs="Tahoma"/>
          <w:color w:val="555555"/>
          <w:sz w:val="15"/>
          <w:lang w:eastAsia="ru-RU"/>
        </w:rPr>
        <w:t> органом </w:t>
      </w:r>
      <w:r w:rsidRPr="00486F08">
        <w:rPr>
          <w:rFonts w:ascii="Tahoma" w:eastAsia="Times New Roman" w:hAnsi="Tahoma" w:cs="Tahoma"/>
          <w:color w:val="555555"/>
          <w:sz w:val="15"/>
          <w:szCs w:val="15"/>
          <w:lang w:eastAsia="ru-RU"/>
        </w:rPr>
        <w:t>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6. Наряду с угрозами безопасности персональных данных, определенных в нормативных правовых актах, принятых в соответствии с</w:t>
      </w:r>
      <w:r w:rsidRPr="00486F08">
        <w:rPr>
          <w:rFonts w:ascii="Tahoma" w:eastAsia="Times New Roman" w:hAnsi="Tahoma" w:cs="Tahoma"/>
          <w:color w:val="555555"/>
          <w:sz w:val="15"/>
          <w:lang w:eastAsia="ru-RU"/>
        </w:rPr>
        <w:t> частью 5 </w:t>
      </w:r>
      <w:r w:rsidRPr="00486F08">
        <w:rPr>
          <w:rFonts w:ascii="Tahoma" w:eastAsia="Times New Roman" w:hAnsi="Tahoma" w:cs="Tahoma"/>
          <w:color w:val="555555"/>
          <w:sz w:val="15"/>
          <w:szCs w:val="15"/>
          <w:lang w:eastAsia="ru-RU"/>
        </w:rPr>
        <w:t>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7. Проекты нормативных правовых актов, указанных в</w:t>
      </w:r>
      <w:r w:rsidRPr="00486F08">
        <w:rPr>
          <w:rFonts w:ascii="Tahoma" w:eastAsia="Times New Roman" w:hAnsi="Tahoma" w:cs="Tahoma"/>
          <w:color w:val="555555"/>
          <w:sz w:val="15"/>
          <w:lang w:eastAsia="ru-RU"/>
        </w:rPr>
        <w:t> части 5 </w:t>
      </w:r>
      <w:r w:rsidRPr="00486F08">
        <w:rPr>
          <w:rFonts w:ascii="Tahoma" w:eastAsia="Times New Roman" w:hAnsi="Tahoma" w:cs="Tahoma"/>
          <w:color w:val="555555"/>
          <w:sz w:val="15"/>
          <w:szCs w:val="15"/>
          <w:lang w:eastAsia="ru-RU"/>
        </w:rPr>
        <w:t>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w:t>
      </w:r>
      <w:r w:rsidRPr="00486F08">
        <w:rPr>
          <w:rFonts w:ascii="Tahoma" w:eastAsia="Times New Roman" w:hAnsi="Tahoma" w:cs="Tahoma"/>
          <w:color w:val="555555"/>
          <w:sz w:val="15"/>
          <w:lang w:eastAsia="ru-RU"/>
        </w:rPr>
        <w:t> части 6 </w:t>
      </w:r>
      <w:r w:rsidRPr="00486F08">
        <w:rPr>
          <w:rFonts w:ascii="Tahoma" w:eastAsia="Times New Roman" w:hAnsi="Tahoma" w:cs="Tahoma"/>
          <w:color w:val="555555"/>
          <w:sz w:val="15"/>
          <w:szCs w:val="15"/>
          <w:lang w:eastAsia="ru-RU"/>
        </w:rPr>
        <w:t>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w:t>
      </w:r>
      <w:r w:rsidRPr="00486F08">
        <w:rPr>
          <w:rFonts w:ascii="Tahoma" w:eastAsia="Times New Roman" w:hAnsi="Tahoma" w:cs="Tahoma"/>
          <w:color w:val="555555"/>
          <w:sz w:val="15"/>
          <w:lang w:eastAsia="ru-RU"/>
        </w:rPr>
        <w:t> порядке</w:t>
      </w:r>
      <w:r w:rsidRPr="00486F08">
        <w:rPr>
          <w:rFonts w:ascii="Tahoma" w:eastAsia="Times New Roman" w:hAnsi="Tahoma" w:cs="Tahoma"/>
          <w:color w:val="555555"/>
          <w:sz w:val="15"/>
          <w:szCs w:val="15"/>
          <w:lang w:eastAsia="ru-RU"/>
        </w:rPr>
        <w:t>,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w:t>
      </w:r>
      <w:r w:rsidRPr="00486F08">
        <w:rPr>
          <w:rFonts w:ascii="Tahoma" w:eastAsia="Times New Roman" w:hAnsi="Tahoma" w:cs="Tahoma"/>
          <w:color w:val="555555"/>
          <w:sz w:val="15"/>
          <w:lang w:eastAsia="ru-RU"/>
        </w:rPr>
        <w:t> части 6 </w:t>
      </w:r>
      <w:r w:rsidRPr="00486F08">
        <w:rPr>
          <w:rFonts w:ascii="Tahoma" w:eastAsia="Times New Roman" w:hAnsi="Tahoma" w:cs="Tahoma"/>
          <w:color w:val="555555"/>
          <w:sz w:val="15"/>
          <w:szCs w:val="15"/>
          <w:lang w:eastAsia="ru-RU"/>
        </w:rPr>
        <w:t>настоящей статьи, должно быть мотивированным.</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lastRenderedPageBreak/>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w:t>
      </w:r>
      <w:r w:rsidRPr="00486F08">
        <w:rPr>
          <w:rFonts w:ascii="Tahoma" w:eastAsia="Times New Roman" w:hAnsi="Tahoma" w:cs="Tahoma"/>
          <w:color w:val="555555"/>
          <w:sz w:val="15"/>
          <w:lang w:eastAsia="ru-RU"/>
        </w:rPr>
        <w:t> органом </w:t>
      </w:r>
      <w:r w:rsidRPr="00486F08">
        <w:rPr>
          <w:rFonts w:ascii="Tahoma" w:eastAsia="Times New Roman" w:hAnsi="Tahoma" w:cs="Tahoma"/>
          <w:color w:val="555555"/>
          <w:sz w:val="15"/>
          <w:szCs w:val="15"/>
          <w:lang w:eastAsia="ru-RU"/>
        </w:rPr>
        <w:t>исполнительной власти, уполномоченным в области обеспечения безопасности, и федеральным</w:t>
      </w:r>
      <w:r w:rsidRPr="00486F08">
        <w:rPr>
          <w:rFonts w:ascii="Tahoma" w:eastAsia="Times New Roman" w:hAnsi="Tahoma" w:cs="Tahoma"/>
          <w:color w:val="555555"/>
          <w:sz w:val="15"/>
          <w:lang w:eastAsia="ru-RU"/>
        </w:rPr>
        <w:t> органом </w:t>
      </w:r>
      <w:r w:rsidRPr="00486F08">
        <w:rPr>
          <w:rFonts w:ascii="Tahoma" w:eastAsia="Times New Roman" w:hAnsi="Tahoma" w:cs="Tahoma"/>
          <w:color w:val="555555"/>
          <w:sz w:val="15"/>
          <w:szCs w:val="15"/>
          <w:lang w:eastAsia="ru-RU"/>
        </w:rPr>
        <w:t>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9. Федеральный</w:t>
      </w:r>
      <w:r w:rsidRPr="00486F08">
        <w:rPr>
          <w:rFonts w:ascii="Tahoma" w:eastAsia="Times New Roman" w:hAnsi="Tahoma" w:cs="Tahoma"/>
          <w:color w:val="555555"/>
          <w:sz w:val="15"/>
          <w:lang w:eastAsia="ru-RU"/>
        </w:rPr>
        <w:t> орган </w:t>
      </w:r>
      <w:r w:rsidRPr="00486F08">
        <w:rPr>
          <w:rFonts w:ascii="Tahoma" w:eastAsia="Times New Roman" w:hAnsi="Tahoma" w:cs="Tahoma"/>
          <w:color w:val="555555"/>
          <w:sz w:val="15"/>
          <w:szCs w:val="15"/>
          <w:lang w:eastAsia="ru-RU"/>
        </w:rPr>
        <w:t>исполнительной власти, уполномоченный в области обеспечения безопасности, и федеральный</w:t>
      </w:r>
      <w:r w:rsidRPr="00486F08">
        <w:rPr>
          <w:rFonts w:ascii="Tahoma" w:eastAsia="Times New Roman" w:hAnsi="Tahoma" w:cs="Tahoma"/>
          <w:color w:val="555555"/>
          <w:sz w:val="15"/>
          <w:lang w:eastAsia="ru-RU"/>
        </w:rPr>
        <w:t> орган </w:t>
      </w:r>
      <w:r w:rsidRPr="00486F08">
        <w:rPr>
          <w:rFonts w:ascii="Tahoma" w:eastAsia="Times New Roman" w:hAnsi="Tahoma" w:cs="Tahoma"/>
          <w:color w:val="555555"/>
          <w:sz w:val="15"/>
          <w:szCs w:val="15"/>
          <w:lang w:eastAsia="ru-RU"/>
        </w:rPr>
        <w:t>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(в ред. Федерального</w:t>
      </w:r>
      <w:r w:rsidRPr="00486F08">
        <w:rPr>
          <w:rFonts w:ascii="Tahoma" w:eastAsia="Times New Roman" w:hAnsi="Tahoma" w:cs="Tahoma"/>
          <w:color w:val="555555"/>
          <w:sz w:val="15"/>
          <w:lang w:eastAsia="ru-RU"/>
        </w:rPr>
        <w:t> закона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Оператор обязан сообщить в порядке, предусмотренном</w:t>
      </w:r>
      <w:r w:rsidRPr="00486F08">
        <w:rPr>
          <w:rFonts w:ascii="Tahoma" w:eastAsia="Times New Roman" w:hAnsi="Tahoma" w:cs="Tahoma"/>
          <w:color w:val="555555"/>
          <w:sz w:val="15"/>
          <w:lang w:eastAsia="ru-RU"/>
        </w:rPr>
        <w:t> статьей 14 </w:t>
      </w:r>
      <w:r w:rsidRPr="00486F08">
        <w:rPr>
          <w:rFonts w:ascii="Tahoma" w:eastAsia="Times New Roman" w:hAnsi="Tahoma" w:cs="Tahoma"/>
          <w:color w:val="555555"/>
          <w:sz w:val="15"/>
          <w:szCs w:val="15"/>
          <w:lang w:eastAsia="ru-RU"/>
        </w:rPr>
        <w:t>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w:t>
      </w:r>
      <w:r w:rsidRPr="00486F08">
        <w:rPr>
          <w:rFonts w:ascii="Tahoma" w:eastAsia="Times New Roman" w:hAnsi="Tahoma" w:cs="Tahoma"/>
          <w:color w:val="555555"/>
          <w:sz w:val="15"/>
          <w:lang w:eastAsia="ru-RU"/>
        </w:rPr>
        <w:t> части 8 статьи 14 </w:t>
      </w:r>
      <w:r w:rsidRPr="00486F08">
        <w:rPr>
          <w:rFonts w:ascii="Tahoma" w:eastAsia="Times New Roman" w:hAnsi="Tahoma" w:cs="Tahoma"/>
          <w:color w:val="555555"/>
          <w:sz w:val="15"/>
          <w:szCs w:val="15"/>
          <w:lang w:eastAsia="ru-RU"/>
        </w:rPr>
        <w:t>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4. Оператор обязан сообщить в уполномоченный</w:t>
      </w:r>
      <w:r w:rsidRPr="00486F08">
        <w:rPr>
          <w:rFonts w:ascii="Tahoma" w:eastAsia="Times New Roman" w:hAnsi="Tahoma" w:cs="Tahoma"/>
          <w:color w:val="555555"/>
          <w:sz w:val="15"/>
          <w:lang w:eastAsia="ru-RU"/>
        </w:rPr>
        <w:t> орган </w:t>
      </w:r>
      <w:r w:rsidRPr="00486F08">
        <w:rPr>
          <w:rFonts w:ascii="Tahoma" w:eastAsia="Times New Roman" w:hAnsi="Tahoma" w:cs="Tahoma"/>
          <w:color w:val="555555"/>
          <w:sz w:val="15"/>
          <w:szCs w:val="15"/>
          <w:lang w:eastAsia="ru-RU"/>
        </w:rPr>
        <w:t>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(в ред. Федерального</w:t>
      </w:r>
      <w:r w:rsidRPr="00486F08">
        <w:rPr>
          <w:rFonts w:ascii="Tahoma" w:eastAsia="Times New Roman" w:hAnsi="Tahoma" w:cs="Tahoma"/>
          <w:color w:val="555555"/>
          <w:sz w:val="15"/>
          <w:lang w:eastAsia="ru-RU"/>
        </w:rPr>
        <w:t> закона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lastRenderedPageBreak/>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6. В случае отсутствия возможности уничтожения персональных данных в течение срока, указанного в</w:t>
      </w:r>
      <w:r w:rsidRPr="00486F08">
        <w:rPr>
          <w:rFonts w:ascii="Tahoma" w:eastAsia="Times New Roman" w:hAnsi="Tahoma" w:cs="Tahoma"/>
          <w:color w:val="555555"/>
          <w:sz w:val="15"/>
          <w:lang w:eastAsia="ru-RU"/>
        </w:rPr>
        <w:t> частях 3 </w:t>
      </w:r>
      <w:r w:rsidRPr="00486F08">
        <w:rPr>
          <w:rFonts w:ascii="Tahoma" w:eastAsia="Times New Roman" w:hAnsi="Tahoma" w:cs="Tahoma"/>
          <w:color w:val="555555"/>
          <w:sz w:val="15"/>
          <w:szCs w:val="15"/>
          <w:lang w:eastAsia="ru-RU"/>
        </w:rPr>
        <w:t>-</w:t>
      </w:r>
      <w:r w:rsidRPr="00486F08">
        <w:rPr>
          <w:rFonts w:ascii="Tahoma" w:eastAsia="Times New Roman" w:hAnsi="Tahoma" w:cs="Tahoma"/>
          <w:color w:val="555555"/>
          <w:sz w:val="15"/>
          <w:lang w:eastAsia="ru-RU"/>
        </w:rPr>
        <w:t> 5 </w:t>
      </w:r>
      <w:r w:rsidRPr="00486F08">
        <w:rPr>
          <w:rFonts w:ascii="Tahoma" w:eastAsia="Times New Roman" w:hAnsi="Tahoma" w:cs="Tahoma"/>
          <w:color w:val="555555"/>
          <w:sz w:val="15"/>
          <w:szCs w:val="15"/>
          <w:lang w:eastAsia="ru-RU"/>
        </w:rPr>
        <w:t>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Статья 22. Уведомление об обработке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Оператор до начала обработки персональных данных</w:t>
      </w:r>
      <w:r w:rsidRPr="00486F08">
        <w:rPr>
          <w:rFonts w:ascii="Tahoma" w:eastAsia="Times New Roman" w:hAnsi="Tahoma" w:cs="Tahoma"/>
          <w:color w:val="555555"/>
          <w:sz w:val="15"/>
          <w:lang w:eastAsia="ru-RU"/>
        </w:rPr>
        <w:t> обязан уведомить </w:t>
      </w:r>
      <w:r w:rsidRPr="00486F08">
        <w:rPr>
          <w:rFonts w:ascii="Tahoma" w:eastAsia="Times New Roman" w:hAnsi="Tahoma" w:cs="Tahoma"/>
          <w:color w:val="555555"/>
          <w:sz w:val="15"/>
          <w:szCs w:val="15"/>
          <w:lang w:eastAsia="ru-RU"/>
        </w:rPr>
        <w:t>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w:t>
      </w:r>
      <w:r w:rsidRPr="00486F08">
        <w:rPr>
          <w:rFonts w:ascii="Tahoma" w:eastAsia="Times New Roman" w:hAnsi="Tahoma" w:cs="Tahoma"/>
          <w:color w:val="555555"/>
          <w:sz w:val="15"/>
          <w:lang w:eastAsia="ru-RU"/>
        </w:rPr>
        <w:t> статьи.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обрабатываемых в соответствии с</w:t>
      </w:r>
      <w:r w:rsidRPr="00486F08">
        <w:rPr>
          <w:rFonts w:ascii="Tahoma" w:eastAsia="Times New Roman" w:hAnsi="Tahoma" w:cs="Tahoma"/>
          <w:color w:val="555555"/>
          <w:sz w:val="15"/>
          <w:lang w:eastAsia="ru-RU"/>
        </w:rPr>
        <w:t> трудовым законодательством</w:t>
      </w:r>
      <w:r w:rsidRPr="00486F08">
        <w:rPr>
          <w:rFonts w:ascii="Tahoma" w:eastAsia="Times New Roman" w:hAnsi="Tahoma" w:cs="Tahoma"/>
          <w:color w:val="555555"/>
          <w:sz w:val="15"/>
          <w:szCs w:val="15"/>
          <w:lang w:eastAsia="ru-RU"/>
        </w:rPr>
        <w:t>;</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(п. 1 в ред. Федерального</w:t>
      </w:r>
      <w:r w:rsidRPr="00486F08">
        <w:rPr>
          <w:rFonts w:ascii="Tahoma" w:eastAsia="Times New Roman" w:hAnsi="Tahoma" w:cs="Tahoma"/>
          <w:color w:val="555555"/>
          <w:sz w:val="15"/>
          <w:lang w:eastAsia="ru-RU"/>
        </w:rPr>
        <w:t> закона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w:t>
      </w:r>
      <w:r w:rsidRPr="00486F08">
        <w:rPr>
          <w:rFonts w:ascii="Tahoma" w:eastAsia="Times New Roman" w:hAnsi="Tahoma" w:cs="Tahoma"/>
          <w:color w:val="555555"/>
          <w:sz w:val="15"/>
          <w:lang w:eastAsia="ru-RU"/>
        </w:rPr>
        <w:t> законодательством </w:t>
      </w:r>
      <w:r w:rsidRPr="00486F08">
        <w:rPr>
          <w:rFonts w:ascii="Tahoma" w:eastAsia="Times New Roman" w:hAnsi="Tahoma" w:cs="Tahoma"/>
          <w:color w:val="555555"/>
          <w:sz w:val="15"/>
          <w:szCs w:val="15"/>
          <w:lang w:eastAsia="ru-RU"/>
        </w:rPr>
        <w:t>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(в ред. Федерального</w:t>
      </w:r>
      <w:r w:rsidRPr="00486F08">
        <w:rPr>
          <w:rFonts w:ascii="Tahoma" w:eastAsia="Times New Roman" w:hAnsi="Tahoma" w:cs="Tahoma"/>
          <w:color w:val="555555"/>
          <w:sz w:val="15"/>
          <w:lang w:eastAsia="ru-RU"/>
        </w:rPr>
        <w:t> закона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4) сделанных субъектом персональных данных общедоступными;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(п. 4 в ред. Федерального</w:t>
      </w:r>
      <w:r w:rsidRPr="00486F08">
        <w:rPr>
          <w:rFonts w:ascii="Tahoma" w:eastAsia="Times New Roman" w:hAnsi="Tahoma" w:cs="Tahoma"/>
          <w:color w:val="555555"/>
          <w:sz w:val="15"/>
          <w:lang w:eastAsia="ru-RU"/>
        </w:rPr>
        <w:t> закона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5) включающих в себя только фамилии, имена и отчества субъектов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lastRenderedPageBreak/>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(в ред. Федерального</w:t>
      </w:r>
      <w:r w:rsidRPr="00486F08">
        <w:rPr>
          <w:rFonts w:ascii="Tahoma" w:eastAsia="Times New Roman" w:hAnsi="Tahoma" w:cs="Tahoma"/>
          <w:color w:val="555555"/>
          <w:sz w:val="15"/>
          <w:lang w:eastAsia="ru-RU"/>
        </w:rPr>
        <w:t> закона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8) обрабатываемых без использования средств автоматизации в соответствии с федеральными законами или иными нормативными правовыми</w:t>
      </w:r>
      <w:r w:rsidRPr="00486F08">
        <w:rPr>
          <w:rFonts w:ascii="Tahoma" w:eastAsia="Times New Roman" w:hAnsi="Tahoma" w:cs="Tahoma"/>
          <w:color w:val="555555"/>
          <w:sz w:val="15"/>
          <w:lang w:eastAsia="ru-RU"/>
        </w:rPr>
        <w:t> актами</w:t>
      </w:r>
      <w:r w:rsidRPr="00486F08">
        <w:rPr>
          <w:rFonts w:ascii="Tahoma" w:eastAsia="Times New Roman" w:hAnsi="Tahoma" w:cs="Tahoma"/>
          <w:color w:val="555555"/>
          <w:sz w:val="15"/>
          <w:szCs w:val="15"/>
          <w:lang w:eastAsia="ru-RU"/>
        </w:rPr>
        <w:t>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(п. 9 введен Федеральным</w:t>
      </w:r>
      <w:r w:rsidRPr="00486F08">
        <w:rPr>
          <w:rFonts w:ascii="Tahoma" w:eastAsia="Times New Roman" w:hAnsi="Tahoma" w:cs="Tahoma"/>
          <w:color w:val="555555"/>
          <w:sz w:val="15"/>
          <w:lang w:eastAsia="ru-RU"/>
        </w:rPr>
        <w:t> законом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3. Уведомление, предусмотренное</w:t>
      </w:r>
      <w:r w:rsidRPr="00486F08">
        <w:rPr>
          <w:rFonts w:ascii="Tahoma" w:eastAsia="Times New Roman" w:hAnsi="Tahoma" w:cs="Tahoma"/>
          <w:color w:val="555555"/>
          <w:sz w:val="15"/>
          <w:lang w:eastAsia="ru-RU"/>
        </w:rPr>
        <w:t> частью 1 </w:t>
      </w:r>
      <w:r w:rsidRPr="00486F08">
        <w:rPr>
          <w:rFonts w:ascii="Tahoma" w:eastAsia="Times New Roman" w:hAnsi="Tahoma" w:cs="Tahoma"/>
          <w:color w:val="555555"/>
          <w:sz w:val="15"/>
          <w:szCs w:val="15"/>
          <w:lang w:eastAsia="ru-RU"/>
        </w:rPr>
        <w:t>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(в ред. Федерального</w:t>
      </w:r>
      <w:r w:rsidRPr="00486F08">
        <w:rPr>
          <w:rFonts w:ascii="Tahoma" w:eastAsia="Times New Roman" w:hAnsi="Tahoma" w:cs="Tahoma"/>
          <w:color w:val="555555"/>
          <w:sz w:val="15"/>
          <w:lang w:eastAsia="ru-RU"/>
        </w:rPr>
        <w:t> закона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наименование (фамилия, имя, отчество), адрес оператора;</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 цель обработки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3) категории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4) категории субъектов, персональные данные которых обрабатываются;</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5) правовое основание обработки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6) перечень действий с персональными данными, общее описание используемых оператором способов обработки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7) описание мер, предусмотренных</w:t>
      </w:r>
      <w:r w:rsidRPr="00486F08">
        <w:rPr>
          <w:rFonts w:ascii="Tahoma" w:eastAsia="Times New Roman" w:hAnsi="Tahoma" w:cs="Tahoma"/>
          <w:color w:val="555555"/>
          <w:sz w:val="15"/>
          <w:lang w:eastAsia="ru-RU"/>
        </w:rPr>
        <w:t> статьями 18.1 </w:t>
      </w:r>
      <w:r w:rsidRPr="00486F08">
        <w:rPr>
          <w:rFonts w:ascii="Tahoma" w:eastAsia="Times New Roman" w:hAnsi="Tahoma" w:cs="Tahoma"/>
          <w:color w:val="555555"/>
          <w:sz w:val="15"/>
          <w:szCs w:val="15"/>
          <w:lang w:eastAsia="ru-RU"/>
        </w:rPr>
        <w:t>и</w:t>
      </w:r>
      <w:r w:rsidRPr="00486F08">
        <w:rPr>
          <w:rFonts w:ascii="Tahoma" w:eastAsia="Times New Roman" w:hAnsi="Tahoma" w:cs="Tahoma"/>
          <w:color w:val="555555"/>
          <w:sz w:val="15"/>
          <w:lang w:eastAsia="ru-RU"/>
        </w:rPr>
        <w:t> 19 </w:t>
      </w:r>
      <w:r w:rsidRPr="00486F08">
        <w:rPr>
          <w:rFonts w:ascii="Tahoma" w:eastAsia="Times New Roman" w:hAnsi="Tahoma" w:cs="Tahoma"/>
          <w:color w:val="555555"/>
          <w:sz w:val="15"/>
          <w:szCs w:val="15"/>
          <w:lang w:eastAsia="ru-RU"/>
        </w:rPr>
        <w:t>настоящего Федерального закона, в том числе сведения о наличии шифровальных (криптографических) средств и наименования этих средств;</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(п. 7 в ред. Федерального</w:t>
      </w:r>
      <w:r w:rsidRPr="00486F08">
        <w:rPr>
          <w:rFonts w:ascii="Tahoma" w:eastAsia="Times New Roman" w:hAnsi="Tahoma" w:cs="Tahoma"/>
          <w:color w:val="555555"/>
          <w:sz w:val="15"/>
          <w:lang w:eastAsia="ru-RU"/>
        </w:rPr>
        <w:t> закона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(п. 7.1 введен Федеральным</w:t>
      </w:r>
      <w:r w:rsidRPr="00486F08">
        <w:rPr>
          <w:rFonts w:ascii="Tahoma" w:eastAsia="Times New Roman" w:hAnsi="Tahoma" w:cs="Tahoma"/>
          <w:color w:val="555555"/>
          <w:sz w:val="15"/>
          <w:lang w:eastAsia="ru-RU"/>
        </w:rPr>
        <w:t> законом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8) дата начала обработки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9) срок или условие прекращения обработки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10) сведения о наличии или об отсутствии трансграничной передачи персональных данных в процессе их обработки;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(п. 10 введен Федеральным</w:t>
      </w:r>
      <w:r w:rsidRPr="00486F08">
        <w:rPr>
          <w:rFonts w:ascii="Tahoma" w:eastAsia="Times New Roman" w:hAnsi="Tahoma" w:cs="Tahoma"/>
          <w:color w:val="555555"/>
          <w:sz w:val="15"/>
          <w:lang w:eastAsia="ru-RU"/>
        </w:rPr>
        <w:t> законом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11) сведения об обеспечении безопасности персональных данных в соответствии с</w:t>
      </w:r>
      <w:r w:rsidRPr="00486F08">
        <w:rPr>
          <w:rFonts w:ascii="Tahoma" w:eastAsia="Times New Roman" w:hAnsi="Tahoma" w:cs="Tahoma"/>
          <w:color w:val="555555"/>
          <w:sz w:val="15"/>
          <w:lang w:eastAsia="ru-RU"/>
        </w:rPr>
        <w:t> требованиями </w:t>
      </w:r>
      <w:r w:rsidRPr="00486F08">
        <w:rPr>
          <w:rFonts w:ascii="Tahoma" w:eastAsia="Times New Roman" w:hAnsi="Tahoma" w:cs="Tahoma"/>
          <w:color w:val="555555"/>
          <w:sz w:val="15"/>
          <w:szCs w:val="15"/>
          <w:lang w:eastAsia="ru-RU"/>
        </w:rPr>
        <w:t>к защите персональных данных, установленными Правительством Российской Федерации.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(п. 11 введен Федеральным</w:t>
      </w:r>
      <w:r w:rsidRPr="00486F08">
        <w:rPr>
          <w:rFonts w:ascii="Tahoma" w:eastAsia="Times New Roman" w:hAnsi="Tahoma" w:cs="Tahoma"/>
          <w:color w:val="555555"/>
          <w:sz w:val="15"/>
          <w:lang w:eastAsia="ru-RU"/>
        </w:rPr>
        <w:t> законом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4. Уполномоченный</w:t>
      </w:r>
      <w:r w:rsidRPr="00486F08">
        <w:rPr>
          <w:rFonts w:ascii="Tahoma" w:eastAsia="Times New Roman" w:hAnsi="Tahoma" w:cs="Tahoma"/>
          <w:color w:val="555555"/>
          <w:sz w:val="15"/>
          <w:lang w:eastAsia="ru-RU"/>
        </w:rPr>
        <w:t> орган </w:t>
      </w:r>
      <w:r w:rsidRPr="00486F08">
        <w:rPr>
          <w:rFonts w:ascii="Tahoma" w:eastAsia="Times New Roman" w:hAnsi="Tahoma" w:cs="Tahoma"/>
          <w:color w:val="555555"/>
          <w:sz w:val="15"/>
          <w:szCs w:val="15"/>
          <w:lang w:eastAsia="ru-RU"/>
        </w:rPr>
        <w:t>по защите прав субъектов персональных данных в течение тридцати дней с даты поступления</w:t>
      </w:r>
      <w:r w:rsidRPr="00486F08">
        <w:rPr>
          <w:rFonts w:ascii="Tahoma" w:eastAsia="Times New Roman" w:hAnsi="Tahoma" w:cs="Tahoma"/>
          <w:color w:val="555555"/>
          <w:sz w:val="15"/>
          <w:lang w:eastAsia="ru-RU"/>
        </w:rPr>
        <w:t> уведомления </w:t>
      </w:r>
      <w:r w:rsidRPr="00486F08">
        <w:rPr>
          <w:rFonts w:ascii="Tahoma" w:eastAsia="Times New Roman" w:hAnsi="Tahoma" w:cs="Tahoma"/>
          <w:color w:val="555555"/>
          <w:sz w:val="15"/>
          <w:szCs w:val="15"/>
          <w:lang w:eastAsia="ru-RU"/>
        </w:rPr>
        <w:t>об обработке персональных данных вносит сведения, указанные в части 3 настоящей</w:t>
      </w:r>
      <w:r w:rsidRPr="00486F08">
        <w:rPr>
          <w:rFonts w:ascii="Tahoma" w:eastAsia="Times New Roman" w:hAnsi="Tahoma" w:cs="Tahoma"/>
          <w:color w:val="555555"/>
          <w:sz w:val="15"/>
          <w:lang w:eastAsia="ru-RU"/>
        </w:rPr>
        <w:t> статьи, </w:t>
      </w:r>
      <w:r w:rsidRPr="00486F08">
        <w:rPr>
          <w:rFonts w:ascii="Tahoma" w:eastAsia="Times New Roman" w:hAnsi="Tahoma" w:cs="Tahoma"/>
          <w:color w:val="555555"/>
          <w:sz w:val="15"/>
          <w:szCs w:val="15"/>
          <w:lang w:eastAsia="ru-RU"/>
        </w:rPr>
        <w:t>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w:t>
      </w:r>
      <w:r w:rsidRPr="00486F08">
        <w:rPr>
          <w:rFonts w:ascii="Tahoma" w:eastAsia="Times New Roman" w:hAnsi="Tahoma" w:cs="Tahoma"/>
          <w:color w:val="555555"/>
          <w:sz w:val="15"/>
          <w:lang w:eastAsia="ru-RU"/>
        </w:rPr>
        <w:t> общедоступными</w:t>
      </w:r>
      <w:r w:rsidRPr="00486F08">
        <w:rPr>
          <w:rFonts w:ascii="Tahoma" w:eastAsia="Times New Roman" w:hAnsi="Tahoma" w:cs="Tahoma"/>
          <w:color w:val="555555"/>
          <w:sz w:val="15"/>
          <w:szCs w:val="15"/>
          <w:lang w:eastAsia="ru-RU"/>
        </w:rPr>
        <w:t>.</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6. В случае предоставления неполных или недостоверных сведений, указанных в части 3 настоящей</w:t>
      </w:r>
      <w:r w:rsidRPr="00486F08">
        <w:rPr>
          <w:rFonts w:ascii="Tahoma" w:eastAsia="Times New Roman" w:hAnsi="Tahoma" w:cs="Tahoma"/>
          <w:color w:val="555555"/>
          <w:sz w:val="15"/>
          <w:lang w:eastAsia="ru-RU"/>
        </w:rPr>
        <w:t> статьи, </w:t>
      </w:r>
      <w:r w:rsidRPr="00486F08">
        <w:rPr>
          <w:rFonts w:ascii="Tahoma" w:eastAsia="Times New Roman" w:hAnsi="Tahoma" w:cs="Tahoma"/>
          <w:color w:val="555555"/>
          <w:sz w:val="15"/>
          <w:szCs w:val="15"/>
          <w:lang w:eastAsia="ru-RU"/>
        </w:rPr>
        <w:t>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7. В случае изменения сведений, указанных в</w:t>
      </w:r>
      <w:r w:rsidRPr="00486F08">
        <w:rPr>
          <w:rFonts w:ascii="Tahoma" w:eastAsia="Times New Roman" w:hAnsi="Tahoma" w:cs="Tahoma"/>
          <w:color w:val="555555"/>
          <w:sz w:val="15"/>
          <w:lang w:eastAsia="ru-RU"/>
        </w:rPr>
        <w:t> части 3 </w:t>
      </w:r>
      <w:r w:rsidRPr="00486F08">
        <w:rPr>
          <w:rFonts w:ascii="Tahoma" w:eastAsia="Times New Roman" w:hAnsi="Tahoma" w:cs="Tahoma"/>
          <w:color w:val="555555"/>
          <w:sz w:val="15"/>
          <w:szCs w:val="15"/>
          <w:lang w:eastAsia="ru-RU"/>
        </w:rPr>
        <w:t>настоящей статьи, а также в случае прекращения обработки персональных данных оператор обязан</w:t>
      </w:r>
      <w:r w:rsidRPr="00486F08">
        <w:rPr>
          <w:rFonts w:ascii="Tahoma" w:eastAsia="Times New Roman" w:hAnsi="Tahoma" w:cs="Tahoma"/>
          <w:color w:val="555555"/>
          <w:sz w:val="15"/>
          <w:lang w:eastAsia="ru-RU"/>
        </w:rPr>
        <w:t>уведомить </w:t>
      </w:r>
      <w:r w:rsidRPr="00486F08">
        <w:rPr>
          <w:rFonts w:ascii="Tahoma" w:eastAsia="Times New Roman" w:hAnsi="Tahoma" w:cs="Tahoma"/>
          <w:color w:val="555555"/>
          <w:sz w:val="15"/>
          <w:szCs w:val="15"/>
          <w:lang w:eastAsia="ru-RU"/>
        </w:rPr>
        <w:t>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(часть 7 в ред. Федерального</w:t>
      </w:r>
      <w:r w:rsidRPr="00486F08">
        <w:rPr>
          <w:rFonts w:ascii="Tahoma" w:eastAsia="Times New Roman" w:hAnsi="Tahoma" w:cs="Tahoma"/>
          <w:color w:val="555555"/>
          <w:sz w:val="15"/>
          <w:lang w:eastAsia="ru-RU"/>
        </w:rPr>
        <w:t> закона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Статья 22.1. Лица, ответственные за организацию обработки персональных данных в организациях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(введена Федеральным</w:t>
      </w:r>
      <w:r w:rsidRPr="00486F08">
        <w:rPr>
          <w:rFonts w:ascii="Tahoma" w:eastAsia="Times New Roman" w:hAnsi="Tahoma" w:cs="Tahoma"/>
          <w:color w:val="555555"/>
          <w:sz w:val="15"/>
          <w:lang w:eastAsia="ru-RU"/>
        </w:rPr>
        <w:t> законом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Оператор, являющийся юридическим лицом, назначает лицо, ответственное за организацию обработки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lastRenderedPageBreak/>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3. Оператор обязан предоставлять лицу, ответственному за организацию обработки персональных данных, сведения, указанные в</w:t>
      </w:r>
      <w:r w:rsidRPr="00486F08">
        <w:rPr>
          <w:rFonts w:ascii="Tahoma" w:eastAsia="Times New Roman" w:hAnsi="Tahoma" w:cs="Tahoma"/>
          <w:color w:val="555555"/>
          <w:sz w:val="15"/>
          <w:lang w:eastAsia="ru-RU"/>
        </w:rPr>
        <w:t> части 3 статьи 22</w:t>
      </w:r>
      <w:r w:rsidRPr="00486F08">
        <w:rPr>
          <w:rFonts w:ascii="Tahoma" w:eastAsia="Times New Roman" w:hAnsi="Tahoma" w:cs="Tahoma"/>
          <w:color w:val="555555"/>
          <w:sz w:val="15"/>
          <w:szCs w:val="15"/>
          <w:lang w:eastAsia="ru-RU"/>
        </w:rPr>
        <w:t>настоящего Федерального закона.</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4. Лицо, ответственное за организацию обработки персональных данных, в частности, обязано:</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w:t>
      </w:r>
      <w:r w:rsidRPr="00486F08">
        <w:rPr>
          <w:rFonts w:ascii="Tahoma" w:eastAsia="Times New Roman" w:hAnsi="Tahoma" w:cs="Tahoma"/>
          <w:color w:val="555555"/>
          <w:sz w:val="15"/>
          <w:lang w:eastAsia="ru-RU"/>
        </w:rPr>
        <w:t> требований </w:t>
      </w:r>
      <w:r w:rsidRPr="00486F08">
        <w:rPr>
          <w:rFonts w:ascii="Tahoma" w:eastAsia="Times New Roman" w:hAnsi="Tahoma" w:cs="Tahoma"/>
          <w:color w:val="555555"/>
          <w:sz w:val="15"/>
          <w:szCs w:val="15"/>
          <w:lang w:eastAsia="ru-RU"/>
        </w:rPr>
        <w:t>к защите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jc w:val="center"/>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jc w:val="center"/>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Глава 5. КОНТРОЛЬ И НАДЗОР ЗА ОБРАБОТКОЙ ПЕРСОНАЛЬНЫХ</w:t>
      </w:r>
    </w:p>
    <w:p w:rsidR="00486F08" w:rsidRPr="00486F08" w:rsidRDefault="00486F08" w:rsidP="00486F08">
      <w:pPr>
        <w:shd w:val="clear" w:color="auto" w:fill="FFFFFF"/>
        <w:spacing w:after="0" w:line="240" w:lineRule="auto"/>
        <w:jc w:val="center"/>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ДАННЫХ. ОТВЕТСТВЕННОСТЬ ЗА НАРУШЕНИЕ ТРЕБОВАНИЙ</w:t>
      </w:r>
    </w:p>
    <w:p w:rsidR="00486F08" w:rsidRPr="00486F08" w:rsidRDefault="00486F08" w:rsidP="00486F08">
      <w:pPr>
        <w:shd w:val="clear" w:color="auto" w:fill="FFFFFF"/>
        <w:spacing w:after="0" w:line="240" w:lineRule="auto"/>
        <w:jc w:val="center"/>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НАСТОЯЩЕГО ФЕДЕРАЛЬНОГО ЗАКОНА</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jc w:val="both"/>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Статья 23. Уполномоченный орган по защите прав субъектов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w:t>
      </w:r>
      <w:r w:rsidRPr="00486F08">
        <w:rPr>
          <w:rFonts w:ascii="Tahoma" w:eastAsia="Times New Roman" w:hAnsi="Tahoma" w:cs="Tahoma"/>
          <w:color w:val="555555"/>
          <w:sz w:val="15"/>
          <w:lang w:eastAsia="ru-RU"/>
        </w:rPr>
        <w:t> федеральный орган </w:t>
      </w:r>
      <w:r w:rsidRPr="00486F08">
        <w:rPr>
          <w:rFonts w:ascii="Tahoma" w:eastAsia="Times New Roman" w:hAnsi="Tahoma" w:cs="Tahoma"/>
          <w:color w:val="555555"/>
          <w:sz w:val="15"/>
          <w:szCs w:val="15"/>
          <w:lang w:eastAsia="ru-RU"/>
        </w:rPr>
        <w:t>исполнительной власти, осуществляющий функции по контролю и надзору в сфере информационных технологий и связи.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3. Уполномоченный орган по защите прав субъектов персональных данных имеет право:</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 осуществлять проверку сведений, содержащихся в</w:t>
      </w:r>
      <w:r w:rsidRPr="00486F08">
        <w:rPr>
          <w:rFonts w:ascii="Tahoma" w:eastAsia="Times New Roman" w:hAnsi="Tahoma" w:cs="Tahoma"/>
          <w:color w:val="555555"/>
          <w:sz w:val="15"/>
          <w:lang w:eastAsia="ru-RU"/>
        </w:rPr>
        <w:t> уведомлении </w:t>
      </w:r>
      <w:r w:rsidRPr="00486F08">
        <w:rPr>
          <w:rFonts w:ascii="Tahoma" w:eastAsia="Times New Roman" w:hAnsi="Tahoma" w:cs="Tahoma"/>
          <w:color w:val="555555"/>
          <w:sz w:val="15"/>
          <w:szCs w:val="15"/>
          <w:lang w:eastAsia="ru-RU"/>
        </w:rPr>
        <w:t>об обработке персональных данных, или привлекать для осуществления такой проверки иные государственные органы в пределах их полномочий;</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3) требовать от оператора уточнения, блокирования или уничтожения недостоверных или полученных незаконным путем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(в ред. Федерального</w:t>
      </w:r>
      <w:r w:rsidRPr="00486F08">
        <w:rPr>
          <w:rFonts w:ascii="Tahoma" w:eastAsia="Times New Roman" w:hAnsi="Tahoma" w:cs="Tahoma"/>
          <w:color w:val="555555"/>
          <w:sz w:val="15"/>
          <w:lang w:eastAsia="ru-RU"/>
        </w:rPr>
        <w:t> закона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w:t>
      </w:r>
      <w:r w:rsidRPr="00486F08">
        <w:rPr>
          <w:rFonts w:ascii="Tahoma" w:eastAsia="Times New Roman" w:hAnsi="Tahoma" w:cs="Tahoma"/>
          <w:color w:val="555555"/>
          <w:sz w:val="15"/>
          <w:lang w:eastAsia="ru-RU"/>
        </w:rPr>
        <w:t> пункте 7 части 3 статьи 22 </w:t>
      </w:r>
      <w:r w:rsidRPr="00486F08">
        <w:rPr>
          <w:rFonts w:ascii="Tahoma" w:eastAsia="Times New Roman" w:hAnsi="Tahoma" w:cs="Tahoma"/>
          <w:color w:val="555555"/>
          <w:sz w:val="15"/>
          <w:szCs w:val="15"/>
          <w:lang w:eastAsia="ru-RU"/>
        </w:rPr>
        <w:t>настоящего Федерального закона;</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(п. 5.1 введен Федеральным</w:t>
      </w:r>
      <w:r w:rsidRPr="00486F08">
        <w:rPr>
          <w:rFonts w:ascii="Tahoma" w:eastAsia="Times New Roman" w:hAnsi="Tahoma" w:cs="Tahoma"/>
          <w:color w:val="555555"/>
          <w:sz w:val="15"/>
          <w:lang w:eastAsia="ru-RU"/>
        </w:rPr>
        <w:t> законом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w:t>
      </w:r>
      <w:r w:rsidRPr="00486F08">
        <w:rPr>
          <w:rFonts w:ascii="Tahoma" w:eastAsia="Times New Roman" w:hAnsi="Tahoma" w:cs="Tahoma"/>
          <w:color w:val="555555"/>
          <w:sz w:val="15"/>
          <w:lang w:eastAsia="ru-RU"/>
        </w:rPr>
        <w:t> законодательством </w:t>
      </w:r>
      <w:r w:rsidRPr="00486F08">
        <w:rPr>
          <w:rFonts w:ascii="Tahoma" w:eastAsia="Times New Roman" w:hAnsi="Tahoma" w:cs="Tahoma"/>
          <w:color w:val="555555"/>
          <w:sz w:val="15"/>
          <w:szCs w:val="15"/>
          <w:lang w:eastAsia="ru-RU"/>
        </w:rPr>
        <w:t>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9) привлекать к административной ответственности лиц, виновных в нарушении настоящего Федерального закона.</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5. Уполномоченный орган по защите прав субъектов персональных данных обязан:</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lastRenderedPageBreak/>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3) вести реестр операторов;</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4) осуществлять меры, направленные на совершенствование защиты прав субъектов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7) выполнять иные предусмотренные законодательством Российской Федерации обязанности.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(часть 5.1 введена Федеральным</w:t>
      </w:r>
      <w:r w:rsidRPr="00486F08">
        <w:rPr>
          <w:rFonts w:ascii="Tahoma" w:eastAsia="Times New Roman" w:hAnsi="Tahoma" w:cs="Tahoma"/>
          <w:color w:val="555555"/>
          <w:sz w:val="15"/>
          <w:lang w:eastAsia="ru-RU"/>
        </w:rPr>
        <w:t> законом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6. Решения уполномоченного органа по защите прав субъектов персональных данных могут быть обжалованы в судебном порядке.</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Статья 24. Ответственность за нарушение требований настоящего Федерального закона</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Лица, виновные в нарушении требований настоящего Федерального закона, несут предусмотренную</w:t>
      </w:r>
      <w:r w:rsidRPr="00486F08">
        <w:rPr>
          <w:rFonts w:ascii="Tahoma" w:eastAsia="Times New Roman" w:hAnsi="Tahoma" w:cs="Tahoma"/>
          <w:color w:val="555555"/>
          <w:sz w:val="15"/>
          <w:lang w:eastAsia="ru-RU"/>
        </w:rPr>
        <w:t> законодательством </w:t>
      </w:r>
      <w:r w:rsidRPr="00486F08">
        <w:rPr>
          <w:rFonts w:ascii="Tahoma" w:eastAsia="Times New Roman" w:hAnsi="Tahoma" w:cs="Tahoma"/>
          <w:color w:val="555555"/>
          <w:sz w:val="15"/>
          <w:szCs w:val="15"/>
          <w:lang w:eastAsia="ru-RU"/>
        </w:rPr>
        <w:t>Российской Федерации ответственность.</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(в ред. Федерального</w:t>
      </w:r>
      <w:r w:rsidRPr="00486F08">
        <w:rPr>
          <w:rFonts w:ascii="Tahoma" w:eastAsia="Times New Roman" w:hAnsi="Tahoma" w:cs="Tahoma"/>
          <w:color w:val="555555"/>
          <w:sz w:val="15"/>
          <w:lang w:eastAsia="ru-RU"/>
        </w:rPr>
        <w:t> закона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w:t>
      </w:r>
      <w:r w:rsidRPr="00486F08">
        <w:rPr>
          <w:rFonts w:ascii="Tahoma" w:eastAsia="Times New Roman" w:hAnsi="Tahoma" w:cs="Tahoma"/>
          <w:color w:val="555555"/>
          <w:sz w:val="15"/>
          <w:lang w:eastAsia="ru-RU"/>
        </w:rPr>
        <w:t> требований </w:t>
      </w:r>
      <w:r w:rsidRPr="00486F08">
        <w:rPr>
          <w:rFonts w:ascii="Tahoma" w:eastAsia="Times New Roman" w:hAnsi="Tahoma" w:cs="Tahoma"/>
          <w:color w:val="555555"/>
          <w:sz w:val="15"/>
          <w:szCs w:val="15"/>
          <w:lang w:eastAsia="ru-RU"/>
        </w:rPr>
        <w:t>к защите персональных данных, установленных в соответствии с настоящим Федеральным законом, подлежит возмещению в соответствии с</w:t>
      </w:r>
      <w:r w:rsidRPr="00486F08">
        <w:rPr>
          <w:rFonts w:ascii="Tahoma" w:eastAsia="Times New Roman" w:hAnsi="Tahoma" w:cs="Tahoma"/>
          <w:color w:val="555555"/>
          <w:sz w:val="15"/>
          <w:lang w:eastAsia="ru-RU"/>
        </w:rPr>
        <w:t> законодательством </w:t>
      </w:r>
      <w:r w:rsidRPr="00486F08">
        <w:rPr>
          <w:rFonts w:ascii="Tahoma" w:eastAsia="Times New Roman" w:hAnsi="Tahoma" w:cs="Tahoma"/>
          <w:color w:val="555555"/>
          <w:sz w:val="15"/>
          <w:szCs w:val="15"/>
          <w:lang w:eastAsia="ru-RU"/>
        </w:rPr>
        <w:t>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(часть 2 введена Федеральным</w:t>
      </w:r>
      <w:r w:rsidRPr="00486F08">
        <w:rPr>
          <w:rFonts w:ascii="Tahoma" w:eastAsia="Times New Roman" w:hAnsi="Tahoma" w:cs="Tahoma"/>
          <w:color w:val="555555"/>
          <w:sz w:val="15"/>
          <w:lang w:eastAsia="ru-RU"/>
        </w:rPr>
        <w:t> законом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jc w:val="center"/>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jc w:val="center"/>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Глава 6. ЗАКЛЮЧИТЕЛЬНЫЕ ПОЛОЖЕНИЯ</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p>
    <w:p w:rsidR="00486F08" w:rsidRPr="00486F08" w:rsidRDefault="00486F08" w:rsidP="00486F08">
      <w:pPr>
        <w:shd w:val="clear" w:color="auto" w:fill="FFFFFF"/>
        <w:spacing w:after="0" w:line="240" w:lineRule="auto"/>
        <w:jc w:val="both"/>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Статья 25. Заключительные положения</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1. Настоящий Федеральный закон вступает в силу по истечении ста восьмидесяти дней после дня его официального опубликования.</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w:t>
      </w:r>
      <w:r w:rsidRPr="00486F08">
        <w:rPr>
          <w:rFonts w:ascii="Tahoma" w:eastAsia="Times New Roman" w:hAnsi="Tahoma" w:cs="Tahoma"/>
          <w:color w:val="555555"/>
          <w:sz w:val="15"/>
          <w:lang w:eastAsia="ru-RU"/>
        </w:rPr>
        <w:t> пунктах 5</w:t>
      </w:r>
      <w:r w:rsidRPr="00486F08">
        <w:rPr>
          <w:rFonts w:ascii="Tahoma" w:eastAsia="Times New Roman" w:hAnsi="Tahoma" w:cs="Tahoma"/>
          <w:color w:val="555555"/>
          <w:sz w:val="15"/>
          <w:szCs w:val="15"/>
          <w:lang w:eastAsia="ru-RU"/>
        </w:rPr>
        <w:t>,</w:t>
      </w:r>
      <w:r w:rsidRPr="00486F08">
        <w:rPr>
          <w:rFonts w:ascii="Tahoma" w:eastAsia="Times New Roman" w:hAnsi="Tahoma" w:cs="Tahoma"/>
          <w:color w:val="555555"/>
          <w:sz w:val="15"/>
          <w:lang w:eastAsia="ru-RU"/>
        </w:rPr>
        <w:t> 7.1</w:t>
      </w:r>
      <w:r w:rsidRPr="00486F08">
        <w:rPr>
          <w:rFonts w:ascii="Tahoma" w:eastAsia="Times New Roman" w:hAnsi="Tahoma" w:cs="Tahoma"/>
          <w:color w:val="555555"/>
          <w:sz w:val="15"/>
          <w:szCs w:val="15"/>
          <w:lang w:eastAsia="ru-RU"/>
        </w:rPr>
        <w:t>,</w:t>
      </w:r>
      <w:r w:rsidRPr="00486F08">
        <w:rPr>
          <w:rFonts w:ascii="Tahoma" w:eastAsia="Times New Roman" w:hAnsi="Tahoma" w:cs="Tahoma"/>
          <w:color w:val="555555"/>
          <w:sz w:val="15"/>
          <w:lang w:eastAsia="ru-RU"/>
        </w:rPr>
        <w:t> 10 </w:t>
      </w:r>
      <w:r w:rsidRPr="00486F08">
        <w:rPr>
          <w:rFonts w:ascii="Tahoma" w:eastAsia="Times New Roman" w:hAnsi="Tahoma" w:cs="Tahoma"/>
          <w:color w:val="555555"/>
          <w:sz w:val="15"/>
          <w:szCs w:val="15"/>
          <w:lang w:eastAsia="ru-RU"/>
        </w:rPr>
        <w:t>и</w:t>
      </w:r>
      <w:r w:rsidRPr="00486F08">
        <w:rPr>
          <w:rFonts w:ascii="Tahoma" w:eastAsia="Times New Roman" w:hAnsi="Tahoma" w:cs="Tahoma"/>
          <w:color w:val="555555"/>
          <w:sz w:val="15"/>
          <w:lang w:eastAsia="ru-RU"/>
        </w:rPr>
        <w:t> 11 части 3 статьи 22 </w:t>
      </w:r>
      <w:r w:rsidRPr="00486F08">
        <w:rPr>
          <w:rFonts w:ascii="Tahoma" w:eastAsia="Times New Roman" w:hAnsi="Tahoma" w:cs="Tahoma"/>
          <w:color w:val="555555"/>
          <w:sz w:val="15"/>
          <w:szCs w:val="15"/>
          <w:lang w:eastAsia="ru-RU"/>
        </w:rPr>
        <w:t>настоящего Федерального закона, не позднее 1 января 2013 года.</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(часть 2.1 введена Федеральным</w:t>
      </w:r>
      <w:r w:rsidRPr="00486F08">
        <w:rPr>
          <w:rFonts w:ascii="Tahoma" w:eastAsia="Times New Roman" w:hAnsi="Tahoma" w:cs="Tahoma"/>
          <w:color w:val="555555"/>
          <w:sz w:val="15"/>
          <w:lang w:eastAsia="ru-RU"/>
        </w:rPr>
        <w:t> законом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3. Утратил силу. - Федеральный</w:t>
      </w:r>
      <w:r w:rsidRPr="00486F08">
        <w:rPr>
          <w:rFonts w:ascii="Tahoma" w:eastAsia="Times New Roman" w:hAnsi="Tahoma" w:cs="Tahoma"/>
          <w:color w:val="555555"/>
          <w:sz w:val="15"/>
          <w:lang w:eastAsia="ru-RU"/>
        </w:rPr>
        <w:t> закон </w:t>
      </w:r>
      <w:r w:rsidRPr="00486F08">
        <w:rPr>
          <w:rFonts w:ascii="Tahoma" w:eastAsia="Times New Roman" w:hAnsi="Tahoma" w:cs="Tahoma"/>
          <w:color w:val="555555"/>
          <w:sz w:val="15"/>
          <w:szCs w:val="15"/>
          <w:lang w:eastAsia="ru-RU"/>
        </w:rPr>
        <w:t>от 25.07.2011 N 261-ФЗ.</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 </w:t>
      </w:r>
    </w:p>
    <w:p w:rsidR="00486F08" w:rsidRPr="00486F08" w:rsidRDefault="00486F08" w:rsidP="00486F08">
      <w:pPr>
        <w:shd w:val="clear" w:color="auto" w:fill="FFFFFF"/>
        <w:spacing w:after="0" w:line="240" w:lineRule="auto"/>
        <w:rPr>
          <w:rFonts w:ascii="Tahoma" w:eastAsia="Times New Roman" w:hAnsi="Tahoma" w:cs="Tahoma"/>
          <w:color w:val="555555"/>
          <w:sz w:val="15"/>
          <w:szCs w:val="15"/>
          <w:lang w:eastAsia="ru-RU"/>
        </w:rPr>
      </w:pPr>
      <w:r w:rsidRPr="00486F08">
        <w:rPr>
          <w:rFonts w:ascii="Tahoma" w:eastAsia="Times New Roman" w:hAnsi="Tahoma" w:cs="Tahoma"/>
          <w:color w:val="555555"/>
          <w:sz w:val="15"/>
          <w:szCs w:val="15"/>
          <w:lang w:eastAsia="ru-RU"/>
        </w:rPr>
        <w:t>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w:t>
      </w:r>
      <w:r w:rsidRPr="00486F08">
        <w:rPr>
          <w:rFonts w:ascii="Tahoma" w:eastAsia="Times New Roman" w:hAnsi="Tahoma" w:cs="Tahoma"/>
          <w:color w:val="555555"/>
          <w:sz w:val="15"/>
          <w:lang w:eastAsia="ru-RU"/>
        </w:rPr>
        <w:t> статьи 22 </w:t>
      </w:r>
      <w:r w:rsidRPr="00486F08">
        <w:rPr>
          <w:rFonts w:ascii="Tahoma" w:eastAsia="Times New Roman" w:hAnsi="Tahoma" w:cs="Tahoma"/>
          <w:color w:val="555555"/>
          <w:sz w:val="15"/>
          <w:szCs w:val="15"/>
          <w:lang w:eastAsia="ru-RU"/>
        </w:rPr>
        <w:t>настоящего Федерального закона,</w:t>
      </w:r>
      <w:r w:rsidRPr="00486F08">
        <w:rPr>
          <w:rFonts w:ascii="Tahoma" w:eastAsia="Times New Roman" w:hAnsi="Tahoma" w:cs="Tahoma"/>
          <w:color w:val="555555"/>
          <w:sz w:val="15"/>
          <w:lang w:eastAsia="ru-RU"/>
        </w:rPr>
        <w:t> уведомление</w:t>
      </w:r>
      <w:r w:rsidRPr="00486F08">
        <w:rPr>
          <w:rFonts w:ascii="Tahoma" w:eastAsia="Times New Roman" w:hAnsi="Tahoma" w:cs="Tahoma"/>
          <w:color w:val="555555"/>
          <w:sz w:val="15"/>
          <w:szCs w:val="15"/>
          <w:lang w:eastAsia="ru-RU"/>
        </w:rPr>
        <w:t>, предусмотренное частью 3</w:t>
      </w:r>
      <w:r w:rsidRPr="00486F08">
        <w:rPr>
          <w:rFonts w:ascii="Tahoma" w:eastAsia="Times New Roman" w:hAnsi="Tahoma" w:cs="Tahoma"/>
          <w:color w:val="555555"/>
          <w:sz w:val="15"/>
          <w:lang w:eastAsia="ru-RU"/>
        </w:rPr>
        <w:t> статьи 22</w:t>
      </w:r>
      <w:r w:rsidRPr="00486F08">
        <w:rPr>
          <w:rFonts w:ascii="Tahoma" w:eastAsia="Times New Roman" w:hAnsi="Tahoma" w:cs="Tahoma"/>
          <w:color w:val="555555"/>
          <w:sz w:val="15"/>
          <w:szCs w:val="15"/>
          <w:lang w:eastAsia="ru-RU"/>
        </w:rPr>
        <w:t>настоящего Федерального закона, не позднее 1 января 2008 года.</w:t>
      </w:r>
    </w:p>
    <w:p w:rsidR="00486F08" w:rsidRPr="00486F08" w:rsidRDefault="00486F08" w:rsidP="00486F08">
      <w:pPr>
        <w:shd w:val="clear" w:color="auto" w:fill="FFFFFF"/>
        <w:spacing w:after="0" w:line="240" w:lineRule="auto"/>
        <w:jc w:val="right"/>
        <w:rPr>
          <w:rFonts w:ascii="Tahoma" w:eastAsia="Times New Roman" w:hAnsi="Tahoma" w:cs="Tahoma"/>
          <w:color w:val="555555"/>
          <w:sz w:val="15"/>
          <w:szCs w:val="15"/>
          <w:lang w:eastAsia="ru-RU"/>
        </w:rPr>
      </w:pPr>
      <w:r w:rsidRPr="00486F08">
        <w:rPr>
          <w:rFonts w:ascii="Tahoma" w:eastAsia="Times New Roman" w:hAnsi="Tahoma" w:cs="Tahoma"/>
          <w:b/>
          <w:bCs/>
          <w:color w:val="555555"/>
          <w:sz w:val="15"/>
          <w:lang w:eastAsia="ru-RU"/>
        </w:rPr>
        <w:lastRenderedPageBreak/>
        <w:t>Президент </w:t>
      </w:r>
      <w:r w:rsidRPr="00486F08">
        <w:rPr>
          <w:rFonts w:ascii="Tahoma" w:eastAsia="Times New Roman" w:hAnsi="Tahoma" w:cs="Tahoma"/>
          <w:b/>
          <w:bCs/>
          <w:color w:val="555555"/>
          <w:sz w:val="15"/>
          <w:szCs w:val="15"/>
          <w:lang w:eastAsia="ru-RU"/>
        </w:rPr>
        <w:br/>
      </w:r>
      <w:r w:rsidRPr="00486F08">
        <w:rPr>
          <w:rFonts w:ascii="Tahoma" w:eastAsia="Times New Roman" w:hAnsi="Tahoma" w:cs="Tahoma"/>
          <w:b/>
          <w:bCs/>
          <w:color w:val="555555"/>
          <w:sz w:val="15"/>
          <w:lang w:eastAsia="ru-RU"/>
        </w:rPr>
        <w:t>Российской Федерации </w:t>
      </w:r>
      <w:r w:rsidRPr="00486F08">
        <w:rPr>
          <w:rFonts w:ascii="Tahoma" w:eastAsia="Times New Roman" w:hAnsi="Tahoma" w:cs="Tahoma"/>
          <w:b/>
          <w:bCs/>
          <w:color w:val="555555"/>
          <w:sz w:val="15"/>
          <w:szCs w:val="15"/>
          <w:lang w:eastAsia="ru-RU"/>
        </w:rPr>
        <w:br/>
      </w:r>
      <w:r w:rsidRPr="00486F08">
        <w:rPr>
          <w:rFonts w:ascii="Tahoma" w:eastAsia="Times New Roman" w:hAnsi="Tahoma" w:cs="Tahoma"/>
          <w:b/>
          <w:bCs/>
          <w:color w:val="555555"/>
          <w:sz w:val="15"/>
          <w:lang w:eastAsia="ru-RU"/>
        </w:rPr>
        <w:t>В. Путин</w:t>
      </w:r>
    </w:p>
    <w:p w:rsidR="00A0732F" w:rsidRDefault="00A0732F"/>
    <w:sectPr w:rsidR="00A0732F" w:rsidSect="00A073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B2BE7"/>
    <w:multiLevelType w:val="multilevel"/>
    <w:tmpl w:val="321A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486F08"/>
    <w:rsid w:val="00486F08"/>
    <w:rsid w:val="00761C9E"/>
    <w:rsid w:val="008E160F"/>
    <w:rsid w:val="00A0732F"/>
    <w:rsid w:val="00C056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60F"/>
  </w:style>
  <w:style w:type="paragraph" w:styleId="1">
    <w:name w:val="heading 1"/>
    <w:basedOn w:val="a"/>
    <w:link w:val="10"/>
    <w:uiPriority w:val="9"/>
    <w:qFormat/>
    <w:rsid w:val="00486F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8E160F"/>
    <w:pPr>
      <w:keepNext/>
      <w:keepLines/>
      <w:spacing w:before="200" w:after="0"/>
      <w:outlineLvl w:val="1"/>
    </w:pPr>
    <w:rPr>
      <w:rFonts w:asciiTheme="majorHAnsi" w:eastAsiaTheme="majorEastAsia" w:hAnsiTheme="majorHAnsi" w:cstheme="majorBidi"/>
      <w:b/>
      <w:bCs/>
      <w:color w:val="A5B592" w:themeColor="accent1"/>
      <w:sz w:val="26"/>
      <w:szCs w:val="26"/>
    </w:rPr>
  </w:style>
  <w:style w:type="paragraph" w:styleId="3">
    <w:name w:val="heading 3"/>
    <w:basedOn w:val="a"/>
    <w:next w:val="a"/>
    <w:link w:val="30"/>
    <w:uiPriority w:val="9"/>
    <w:unhideWhenUsed/>
    <w:qFormat/>
    <w:rsid w:val="008E160F"/>
    <w:pPr>
      <w:keepNext/>
      <w:keepLines/>
      <w:spacing w:before="200" w:after="0"/>
      <w:outlineLvl w:val="2"/>
    </w:pPr>
    <w:rPr>
      <w:rFonts w:asciiTheme="majorHAnsi" w:eastAsiaTheme="majorEastAsia" w:hAnsiTheme="majorHAnsi" w:cstheme="majorBidi"/>
      <w:b/>
      <w:bCs/>
      <w:color w:val="A5B592" w:themeColor="accent1"/>
    </w:rPr>
  </w:style>
  <w:style w:type="paragraph" w:styleId="5">
    <w:name w:val="heading 5"/>
    <w:basedOn w:val="a"/>
    <w:link w:val="50"/>
    <w:uiPriority w:val="9"/>
    <w:qFormat/>
    <w:rsid w:val="00486F0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E160F"/>
    <w:rPr>
      <w:rFonts w:asciiTheme="majorHAnsi" w:eastAsiaTheme="majorEastAsia" w:hAnsiTheme="majorHAnsi" w:cstheme="majorBidi"/>
      <w:b/>
      <w:bCs/>
      <w:color w:val="A5B592" w:themeColor="accent1"/>
      <w:sz w:val="26"/>
      <w:szCs w:val="26"/>
    </w:rPr>
  </w:style>
  <w:style w:type="character" w:customStyle="1" w:styleId="30">
    <w:name w:val="Заголовок 3 Знак"/>
    <w:basedOn w:val="a0"/>
    <w:link w:val="3"/>
    <w:uiPriority w:val="9"/>
    <w:rsid w:val="008E160F"/>
    <w:rPr>
      <w:rFonts w:asciiTheme="majorHAnsi" w:eastAsiaTheme="majorEastAsia" w:hAnsiTheme="majorHAnsi" w:cstheme="majorBidi"/>
      <w:b/>
      <w:bCs/>
      <w:color w:val="A5B592" w:themeColor="accent1"/>
    </w:rPr>
  </w:style>
  <w:style w:type="paragraph" w:styleId="a3">
    <w:name w:val="Title"/>
    <w:basedOn w:val="a"/>
    <w:next w:val="a"/>
    <w:link w:val="a4"/>
    <w:uiPriority w:val="10"/>
    <w:qFormat/>
    <w:rsid w:val="008E160F"/>
    <w:pPr>
      <w:pBdr>
        <w:bottom w:val="single" w:sz="8" w:space="4" w:color="A5B592" w:themeColor="accent1"/>
      </w:pBdr>
      <w:spacing w:after="300" w:line="240" w:lineRule="auto"/>
      <w:contextualSpacing/>
    </w:pPr>
    <w:rPr>
      <w:rFonts w:asciiTheme="majorHAnsi" w:eastAsiaTheme="majorEastAsia" w:hAnsiTheme="majorHAnsi" w:cstheme="majorBidi"/>
      <w:color w:val="32391C" w:themeColor="text2" w:themeShade="BF"/>
      <w:spacing w:val="5"/>
      <w:kern w:val="28"/>
      <w:sz w:val="52"/>
      <w:szCs w:val="52"/>
    </w:rPr>
  </w:style>
  <w:style w:type="character" w:customStyle="1" w:styleId="a4">
    <w:name w:val="Название Знак"/>
    <w:basedOn w:val="a0"/>
    <w:link w:val="a3"/>
    <w:uiPriority w:val="10"/>
    <w:rsid w:val="008E160F"/>
    <w:rPr>
      <w:rFonts w:asciiTheme="majorHAnsi" w:eastAsiaTheme="majorEastAsia" w:hAnsiTheme="majorHAnsi" w:cstheme="majorBidi"/>
      <w:color w:val="32391C" w:themeColor="text2" w:themeShade="BF"/>
      <w:spacing w:val="5"/>
      <w:kern w:val="28"/>
      <w:sz w:val="52"/>
      <w:szCs w:val="52"/>
    </w:rPr>
  </w:style>
  <w:style w:type="character" w:customStyle="1" w:styleId="10">
    <w:name w:val="Заголовок 1 Знак"/>
    <w:basedOn w:val="a0"/>
    <w:link w:val="1"/>
    <w:uiPriority w:val="9"/>
    <w:rsid w:val="00486F08"/>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rsid w:val="00486F08"/>
    <w:rPr>
      <w:rFonts w:ascii="Times New Roman" w:eastAsia="Times New Roman" w:hAnsi="Times New Roman" w:cs="Times New Roman"/>
      <w:b/>
      <w:bCs/>
      <w:sz w:val="20"/>
      <w:szCs w:val="20"/>
      <w:lang w:eastAsia="ru-RU"/>
    </w:rPr>
  </w:style>
  <w:style w:type="character" w:styleId="a5">
    <w:name w:val="Hyperlink"/>
    <w:basedOn w:val="a0"/>
    <w:uiPriority w:val="99"/>
    <w:semiHidden/>
    <w:unhideWhenUsed/>
    <w:rsid w:val="00486F08"/>
    <w:rPr>
      <w:color w:val="0000FF"/>
      <w:u w:val="single"/>
    </w:rPr>
  </w:style>
  <w:style w:type="character" w:styleId="a6">
    <w:name w:val="FollowedHyperlink"/>
    <w:basedOn w:val="a0"/>
    <w:uiPriority w:val="99"/>
    <w:semiHidden/>
    <w:unhideWhenUsed/>
    <w:rsid w:val="00486F08"/>
    <w:rPr>
      <w:color w:val="800080"/>
      <w:u w:val="single"/>
    </w:rPr>
  </w:style>
  <w:style w:type="paragraph" w:styleId="a7">
    <w:name w:val="Normal (Web)"/>
    <w:basedOn w:val="a"/>
    <w:uiPriority w:val="99"/>
    <w:semiHidden/>
    <w:unhideWhenUsed/>
    <w:rsid w:val="00486F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486F08"/>
    <w:rPr>
      <w:i/>
      <w:iCs/>
    </w:rPr>
  </w:style>
  <w:style w:type="character" w:customStyle="1" w:styleId="apple-converted-space">
    <w:name w:val="apple-converted-space"/>
    <w:basedOn w:val="a0"/>
    <w:rsid w:val="00486F08"/>
  </w:style>
  <w:style w:type="character" w:customStyle="1" w:styleId="r">
    <w:name w:val="r"/>
    <w:basedOn w:val="a0"/>
    <w:rsid w:val="00486F08"/>
  </w:style>
  <w:style w:type="character" w:customStyle="1" w:styleId="rl">
    <w:name w:val="rl"/>
    <w:basedOn w:val="a0"/>
    <w:rsid w:val="00486F08"/>
  </w:style>
  <w:style w:type="character" w:styleId="a9">
    <w:name w:val="Strong"/>
    <w:basedOn w:val="a0"/>
    <w:uiPriority w:val="22"/>
    <w:qFormat/>
    <w:rsid w:val="00486F08"/>
    <w:rPr>
      <w:b/>
      <w:bCs/>
    </w:rPr>
  </w:style>
</w:styles>
</file>

<file path=word/webSettings.xml><?xml version="1.0" encoding="utf-8"?>
<w:webSettings xmlns:r="http://schemas.openxmlformats.org/officeDocument/2006/relationships" xmlns:w="http://schemas.openxmlformats.org/wordprocessingml/2006/main">
  <w:divs>
    <w:div w:id="527333586">
      <w:bodyDiv w:val="1"/>
      <w:marLeft w:val="0"/>
      <w:marRight w:val="0"/>
      <w:marTop w:val="0"/>
      <w:marBottom w:val="0"/>
      <w:divBdr>
        <w:top w:val="none" w:sz="0" w:space="0" w:color="auto"/>
        <w:left w:val="none" w:sz="0" w:space="0" w:color="auto"/>
        <w:bottom w:val="none" w:sz="0" w:space="0" w:color="auto"/>
        <w:right w:val="none" w:sz="0" w:space="0" w:color="auto"/>
      </w:divBdr>
      <w:divsChild>
        <w:div w:id="228538137">
          <w:marLeft w:val="0"/>
          <w:marRight w:val="0"/>
          <w:marTop w:val="0"/>
          <w:marBottom w:val="0"/>
          <w:divBdr>
            <w:top w:val="none" w:sz="0" w:space="0" w:color="auto"/>
            <w:left w:val="none" w:sz="0" w:space="0" w:color="auto"/>
            <w:bottom w:val="none" w:sz="0" w:space="0" w:color="auto"/>
            <w:right w:val="none" w:sz="0" w:space="0" w:color="auto"/>
          </w:divBdr>
        </w:div>
        <w:div w:id="1569194123">
          <w:marLeft w:val="0"/>
          <w:marRight w:val="0"/>
          <w:marTop w:val="0"/>
          <w:marBottom w:val="240"/>
          <w:divBdr>
            <w:top w:val="none" w:sz="0" w:space="0" w:color="auto"/>
            <w:left w:val="none" w:sz="0" w:space="0" w:color="auto"/>
            <w:bottom w:val="none" w:sz="0" w:space="0" w:color="auto"/>
            <w:right w:val="none" w:sz="0" w:space="0" w:color="auto"/>
          </w:divBdr>
        </w:div>
        <w:div w:id="691078759">
          <w:marLeft w:val="0"/>
          <w:marRight w:val="0"/>
          <w:marTop w:val="0"/>
          <w:marBottom w:val="0"/>
          <w:divBdr>
            <w:top w:val="none" w:sz="0" w:space="0" w:color="auto"/>
            <w:left w:val="none" w:sz="0" w:space="0" w:color="auto"/>
            <w:bottom w:val="none" w:sz="0" w:space="0" w:color="auto"/>
            <w:right w:val="none" w:sz="0" w:space="0" w:color="auto"/>
          </w:divBdr>
          <w:divsChild>
            <w:div w:id="799349416">
              <w:marLeft w:val="0"/>
              <w:marRight w:val="0"/>
              <w:marTop w:val="0"/>
              <w:marBottom w:val="0"/>
              <w:divBdr>
                <w:top w:val="none" w:sz="0" w:space="0" w:color="auto"/>
                <w:left w:val="none" w:sz="0" w:space="0" w:color="auto"/>
                <w:bottom w:val="none" w:sz="0" w:space="0" w:color="auto"/>
                <w:right w:val="none" w:sz="0" w:space="0" w:color="auto"/>
              </w:divBdr>
              <w:divsChild>
                <w:div w:id="270088067">
                  <w:marLeft w:val="0"/>
                  <w:marRight w:val="0"/>
                  <w:marTop w:val="0"/>
                  <w:marBottom w:val="0"/>
                  <w:divBdr>
                    <w:top w:val="none" w:sz="0" w:space="0" w:color="auto"/>
                    <w:left w:val="none" w:sz="0" w:space="0" w:color="auto"/>
                    <w:bottom w:val="none" w:sz="0" w:space="0" w:color="auto"/>
                    <w:right w:val="none" w:sz="0" w:space="0" w:color="auto"/>
                  </w:divBdr>
                  <w:divsChild>
                    <w:div w:id="1430350390">
                      <w:marLeft w:val="0"/>
                      <w:marRight w:val="0"/>
                      <w:marTop w:val="0"/>
                      <w:marBottom w:val="0"/>
                      <w:divBdr>
                        <w:top w:val="none" w:sz="0" w:space="0" w:color="auto"/>
                        <w:left w:val="none" w:sz="0" w:space="0" w:color="auto"/>
                        <w:bottom w:val="none" w:sz="0" w:space="0" w:color="auto"/>
                        <w:right w:val="none" w:sz="0" w:space="0" w:color="auto"/>
                      </w:divBdr>
                    </w:div>
                    <w:div w:id="949976539">
                      <w:marLeft w:val="0"/>
                      <w:marRight w:val="0"/>
                      <w:marTop w:val="0"/>
                      <w:marBottom w:val="0"/>
                      <w:divBdr>
                        <w:top w:val="none" w:sz="0" w:space="0" w:color="auto"/>
                        <w:left w:val="none" w:sz="0" w:space="0" w:color="auto"/>
                        <w:bottom w:val="none" w:sz="0" w:space="0" w:color="auto"/>
                        <w:right w:val="none" w:sz="0" w:space="0" w:color="auto"/>
                      </w:divBdr>
                    </w:div>
                    <w:div w:id="1471094867">
                      <w:marLeft w:val="0"/>
                      <w:marRight w:val="0"/>
                      <w:marTop w:val="0"/>
                      <w:marBottom w:val="0"/>
                      <w:divBdr>
                        <w:top w:val="none" w:sz="0" w:space="0" w:color="auto"/>
                        <w:left w:val="none" w:sz="0" w:space="0" w:color="auto"/>
                        <w:bottom w:val="none" w:sz="0" w:space="0" w:color="auto"/>
                        <w:right w:val="none" w:sz="0" w:space="0" w:color="auto"/>
                      </w:divBdr>
                    </w:div>
                  </w:divsChild>
                </w:div>
                <w:div w:id="1464427434">
                  <w:marLeft w:val="0"/>
                  <w:marRight w:val="0"/>
                  <w:marTop w:val="0"/>
                  <w:marBottom w:val="0"/>
                  <w:divBdr>
                    <w:top w:val="none" w:sz="0" w:space="0" w:color="auto"/>
                    <w:left w:val="none" w:sz="0" w:space="0" w:color="auto"/>
                    <w:bottom w:val="none" w:sz="0" w:space="0" w:color="auto"/>
                    <w:right w:val="none" w:sz="0" w:space="0" w:color="auto"/>
                  </w:divBdr>
                  <w:divsChild>
                    <w:div w:id="815993080">
                      <w:marLeft w:val="0"/>
                      <w:marRight w:val="0"/>
                      <w:marTop w:val="0"/>
                      <w:marBottom w:val="0"/>
                      <w:divBdr>
                        <w:top w:val="none" w:sz="0" w:space="0" w:color="auto"/>
                        <w:left w:val="none" w:sz="0" w:space="0" w:color="auto"/>
                        <w:bottom w:val="none" w:sz="0" w:space="0" w:color="auto"/>
                        <w:right w:val="none" w:sz="0" w:space="0" w:color="auto"/>
                      </w:divBdr>
                    </w:div>
                    <w:div w:id="410153682">
                      <w:marLeft w:val="0"/>
                      <w:marRight w:val="0"/>
                      <w:marTop w:val="0"/>
                      <w:marBottom w:val="0"/>
                      <w:divBdr>
                        <w:top w:val="none" w:sz="0" w:space="0" w:color="auto"/>
                        <w:left w:val="none" w:sz="0" w:space="0" w:color="auto"/>
                        <w:bottom w:val="none" w:sz="0" w:space="0" w:color="auto"/>
                        <w:right w:val="none" w:sz="0" w:space="0" w:color="auto"/>
                      </w:divBdr>
                    </w:div>
                    <w:div w:id="152256882">
                      <w:marLeft w:val="0"/>
                      <w:marRight w:val="0"/>
                      <w:marTop w:val="0"/>
                      <w:marBottom w:val="0"/>
                      <w:divBdr>
                        <w:top w:val="none" w:sz="0" w:space="0" w:color="auto"/>
                        <w:left w:val="none" w:sz="0" w:space="0" w:color="auto"/>
                        <w:bottom w:val="none" w:sz="0" w:space="0" w:color="auto"/>
                        <w:right w:val="none" w:sz="0" w:space="0" w:color="auto"/>
                      </w:divBdr>
                    </w:div>
                    <w:div w:id="1116756692">
                      <w:marLeft w:val="0"/>
                      <w:marRight w:val="0"/>
                      <w:marTop w:val="0"/>
                      <w:marBottom w:val="0"/>
                      <w:divBdr>
                        <w:top w:val="none" w:sz="0" w:space="0" w:color="auto"/>
                        <w:left w:val="none" w:sz="0" w:space="0" w:color="auto"/>
                        <w:bottom w:val="none" w:sz="0" w:space="0" w:color="auto"/>
                        <w:right w:val="none" w:sz="0" w:space="0" w:color="auto"/>
                      </w:divBdr>
                    </w:div>
                    <w:div w:id="152071119">
                      <w:marLeft w:val="0"/>
                      <w:marRight w:val="0"/>
                      <w:marTop w:val="0"/>
                      <w:marBottom w:val="0"/>
                      <w:divBdr>
                        <w:top w:val="none" w:sz="0" w:space="0" w:color="auto"/>
                        <w:left w:val="none" w:sz="0" w:space="0" w:color="auto"/>
                        <w:bottom w:val="none" w:sz="0" w:space="0" w:color="auto"/>
                        <w:right w:val="none" w:sz="0" w:space="0" w:color="auto"/>
                      </w:divBdr>
                    </w:div>
                    <w:div w:id="116031099">
                      <w:marLeft w:val="0"/>
                      <w:marRight w:val="0"/>
                      <w:marTop w:val="0"/>
                      <w:marBottom w:val="0"/>
                      <w:divBdr>
                        <w:top w:val="none" w:sz="0" w:space="0" w:color="auto"/>
                        <w:left w:val="none" w:sz="0" w:space="0" w:color="auto"/>
                        <w:bottom w:val="none" w:sz="0" w:space="0" w:color="auto"/>
                        <w:right w:val="none" w:sz="0" w:space="0" w:color="auto"/>
                      </w:divBdr>
                    </w:div>
                  </w:divsChild>
                </w:div>
                <w:div w:id="1658873232">
                  <w:marLeft w:val="0"/>
                  <w:marRight w:val="0"/>
                  <w:marTop w:val="0"/>
                  <w:marBottom w:val="0"/>
                  <w:divBdr>
                    <w:top w:val="none" w:sz="0" w:space="0" w:color="auto"/>
                    <w:left w:val="none" w:sz="0" w:space="0" w:color="auto"/>
                    <w:bottom w:val="none" w:sz="0" w:space="0" w:color="auto"/>
                    <w:right w:val="none" w:sz="0" w:space="0" w:color="auto"/>
                  </w:divBdr>
                  <w:divsChild>
                    <w:div w:id="610478358">
                      <w:marLeft w:val="0"/>
                      <w:marRight w:val="0"/>
                      <w:marTop w:val="0"/>
                      <w:marBottom w:val="0"/>
                      <w:divBdr>
                        <w:top w:val="none" w:sz="0" w:space="0" w:color="auto"/>
                        <w:left w:val="none" w:sz="0" w:space="0" w:color="auto"/>
                        <w:bottom w:val="none" w:sz="0" w:space="0" w:color="auto"/>
                        <w:right w:val="none" w:sz="0" w:space="0" w:color="auto"/>
                      </w:divBdr>
                    </w:div>
                    <w:div w:id="1052119604">
                      <w:marLeft w:val="0"/>
                      <w:marRight w:val="0"/>
                      <w:marTop w:val="0"/>
                      <w:marBottom w:val="0"/>
                      <w:divBdr>
                        <w:top w:val="none" w:sz="0" w:space="0" w:color="auto"/>
                        <w:left w:val="none" w:sz="0" w:space="0" w:color="auto"/>
                        <w:bottom w:val="none" w:sz="0" w:space="0" w:color="auto"/>
                        <w:right w:val="none" w:sz="0" w:space="0" w:color="auto"/>
                      </w:divBdr>
                    </w:div>
                    <w:div w:id="1796749999">
                      <w:marLeft w:val="0"/>
                      <w:marRight w:val="0"/>
                      <w:marTop w:val="0"/>
                      <w:marBottom w:val="0"/>
                      <w:divBdr>
                        <w:top w:val="none" w:sz="0" w:space="0" w:color="auto"/>
                        <w:left w:val="none" w:sz="0" w:space="0" w:color="auto"/>
                        <w:bottom w:val="none" w:sz="0" w:space="0" w:color="auto"/>
                        <w:right w:val="none" w:sz="0" w:space="0" w:color="auto"/>
                      </w:divBdr>
                    </w:div>
                  </w:divsChild>
                </w:div>
                <w:div w:id="832526439">
                  <w:marLeft w:val="0"/>
                  <w:marRight w:val="0"/>
                  <w:marTop w:val="0"/>
                  <w:marBottom w:val="0"/>
                  <w:divBdr>
                    <w:top w:val="none" w:sz="0" w:space="0" w:color="auto"/>
                    <w:left w:val="none" w:sz="0" w:space="0" w:color="auto"/>
                    <w:bottom w:val="none" w:sz="0" w:space="0" w:color="auto"/>
                    <w:right w:val="none" w:sz="0" w:space="0" w:color="auto"/>
                  </w:divBdr>
                  <w:divsChild>
                    <w:div w:id="1563562260">
                      <w:marLeft w:val="0"/>
                      <w:marRight w:val="0"/>
                      <w:marTop w:val="0"/>
                      <w:marBottom w:val="0"/>
                      <w:divBdr>
                        <w:top w:val="none" w:sz="0" w:space="0" w:color="auto"/>
                        <w:left w:val="none" w:sz="0" w:space="0" w:color="auto"/>
                        <w:bottom w:val="none" w:sz="0" w:space="0" w:color="auto"/>
                        <w:right w:val="none" w:sz="0" w:space="0" w:color="auto"/>
                      </w:divBdr>
                    </w:div>
                    <w:div w:id="1059136372">
                      <w:marLeft w:val="0"/>
                      <w:marRight w:val="0"/>
                      <w:marTop w:val="0"/>
                      <w:marBottom w:val="0"/>
                      <w:divBdr>
                        <w:top w:val="none" w:sz="0" w:space="0" w:color="auto"/>
                        <w:left w:val="none" w:sz="0" w:space="0" w:color="auto"/>
                        <w:bottom w:val="none" w:sz="0" w:space="0" w:color="auto"/>
                        <w:right w:val="none" w:sz="0" w:space="0" w:color="auto"/>
                      </w:divBdr>
                    </w:div>
                    <w:div w:id="1027439759">
                      <w:marLeft w:val="0"/>
                      <w:marRight w:val="0"/>
                      <w:marTop w:val="0"/>
                      <w:marBottom w:val="0"/>
                      <w:divBdr>
                        <w:top w:val="none" w:sz="0" w:space="0" w:color="auto"/>
                        <w:left w:val="none" w:sz="0" w:space="0" w:color="auto"/>
                        <w:bottom w:val="none" w:sz="0" w:space="0" w:color="auto"/>
                        <w:right w:val="none" w:sz="0" w:space="0" w:color="auto"/>
                      </w:divBdr>
                    </w:div>
                    <w:div w:id="540365718">
                      <w:marLeft w:val="0"/>
                      <w:marRight w:val="0"/>
                      <w:marTop w:val="0"/>
                      <w:marBottom w:val="0"/>
                      <w:divBdr>
                        <w:top w:val="none" w:sz="0" w:space="0" w:color="auto"/>
                        <w:left w:val="none" w:sz="0" w:space="0" w:color="auto"/>
                        <w:bottom w:val="none" w:sz="0" w:space="0" w:color="auto"/>
                        <w:right w:val="none" w:sz="0" w:space="0" w:color="auto"/>
                      </w:divBdr>
                    </w:div>
                  </w:divsChild>
                </w:div>
                <w:div w:id="1725324773">
                  <w:marLeft w:val="0"/>
                  <w:marRight w:val="0"/>
                  <w:marTop w:val="0"/>
                  <w:marBottom w:val="0"/>
                  <w:divBdr>
                    <w:top w:val="none" w:sz="0" w:space="0" w:color="auto"/>
                    <w:left w:val="none" w:sz="0" w:space="0" w:color="auto"/>
                    <w:bottom w:val="none" w:sz="0" w:space="0" w:color="auto"/>
                    <w:right w:val="none" w:sz="0" w:space="0" w:color="auto"/>
                  </w:divBdr>
                  <w:divsChild>
                    <w:div w:id="95760029">
                      <w:marLeft w:val="0"/>
                      <w:marRight w:val="0"/>
                      <w:marTop w:val="0"/>
                      <w:marBottom w:val="0"/>
                      <w:divBdr>
                        <w:top w:val="none" w:sz="0" w:space="0" w:color="auto"/>
                        <w:left w:val="none" w:sz="0" w:space="0" w:color="auto"/>
                        <w:bottom w:val="none" w:sz="0" w:space="0" w:color="auto"/>
                        <w:right w:val="none" w:sz="0" w:space="0" w:color="auto"/>
                      </w:divBdr>
                    </w:div>
                    <w:div w:id="136301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Бумажная">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11664</Words>
  <Characters>66491</Characters>
  <Application>Microsoft Office Word</Application>
  <DocSecurity>0</DocSecurity>
  <Lines>554</Lines>
  <Paragraphs>155</Paragraphs>
  <ScaleCrop>false</ScaleCrop>
  <Company>Microsoft</Company>
  <LinksUpToDate>false</LinksUpToDate>
  <CharactersWithSpaces>78000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Глянь Н  Н</dc:creator>
  <cp:keywords/>
  <dc:description/>
  <cp:lastModifiedBy>Глянь Н  Н</cp:lastModifiedBy>
  <cp:revision>3</cp:revision>
  <dcterms:created xsi:type="dcterms:W3CDTF">2015-04-01T05:58:00Z</dcterms:created>
  <dcterms:modified xsi:type="dcterms:W3CDTF">2015-04-01T05:58:00Z</dcterms:modified>
</cp:coreProperties>
</file>