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«Кубановедение» в период реализации обучения с использованием дистанционных технологий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777BC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201C8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409" w:type="dxa"/>
          </w:tcPr>
          <w:p w:rsidR="009A7E94" w:rsidRPr="00777BC1" w:rsidRDefault="00EE17A7" w:rsidP="00777B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</w:t>
            </w:r>
            <w:r w:rsidR="00777BC1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777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="00777BC1">
              <w:rPr>
                <w:rFonts w:ascii="Times New Roman" w:hAnsi="Times New Roman" w:cs="Times New Roman"/>
                <w:sz w:val="28"/>
                <w:szCs w:val="28"/>
              </w:rPr>
              <w:t>в. в записках путешественников, трудах ученых, в документах.</w:t>
            </w:r>
          </w:p>
        </w:tc>
        <w:tc>
          <w:tcPr>
            <w:tcW w:w="2127" w:type="dxa"/>
          </w:tcPr>
          <w:p w:rsidR="009A7E94" w:rsidRDefault="00777BC1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П.27</w:t>
            </w:r>
            <w:r w:rsidR="00EE17A7">
              <w:rPr>
                <w:rFonts w:ascii="Times New Roman" w:hAnsi="Times New Roman" w:cs="Times New Roman"/>
                <w:sz w:val="28"/>
                <w:szCs w:val="28"/>
              </w:rPr>
              <w:t xml:space="preserve"> стр.11-113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EE17A7">
              <w:rPr>
                <w:rFonts w:ascii="Times New Roman" w:hAnsi="Times New Roman" w:cs="Times New Roman"/>
                <w:sz w:val="28"/>
                <w:szCs w:val="28"/>
              </w:rPr>
              <w:t>ы №1 и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3977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01C83"/>
    <w:rsid w:val="002D3D2B"/>
    <w:rsid w:val="00397794"/>
    <w:rsid w:val="00412B55"/>
    <w:rsid w:val="004547AF"/>
    <w:rsid w:val="00623738"/>
    <w:rsid w:val="00777BC1"/>
    <w:rsid w:val="00815AF6"/>
    <w:rsid w:val="00872DE3"/>
    <w:rsid w:val="008B5119"/>
    <w:rsid w:val="009A7E94"/>
    <w:rsid w:val="009E5B61"/>
    <w:rsid w:val="00AE229B"/>
    <w:rsid w:val="00B00FB4"/>
    <w:rsid w:val="00B76BA7"/>
    <w:rsid w:val="00C1019D"/>
    <w:rsid w:val="00DC39D5"/>
    <w:rsid w:val="00EA468B"/>
    <w:rsid w:val="00EE17A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15</cp:revision>
  <dcterms:created xsi:type="dcterms:W3CDTF">2020-04-07T08:26:00Z</dcterms:created>
  <dcterms:modified xsi:type="dcterms:W3CDTF">2020-04-10T06:10:00Z</dcterms:modified>
</cp:coreProperties>
</file>