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78" w:rsidRDefault="001A5678" w:rsidP="001A5678">
      <w:pPr>
        <w:shd w:val="clear" w:color="auto" w:fill="FFFFFF"/>
        <w:spacing w:after="0" w:line="240" w:lineRule="auto"/>
        <w:ind w:firstLine="259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</w:pPr>
      <w:r w:rsidRPr="002045A0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 xml:space="preserve">Внеклассное мероприятие 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«Умей сказать нет</w:t>
      </w:r>
      <w:r w:rsidRPr="002045A0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</w:rPr>
        <w:t>».</w:t>
      </w:r>
    </w:p>
    <w:p w:rsidR="001A5678" w:rsidRPr="00B57BEB" w:rsidRDefault="001A5678" w:rsidP="001A5678">
      <w:pPr>
        <w:shd w:val="clear" w:color="auto" w:fill="FFFFFF"/>
        <w:spacing w:after="0" w:line="240" w:lineRule="auto"/>
        <w:ind w:firstLine="25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45A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Участники: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ребята </w:t>
      </w:r>
      <w:r w:rsidRPr="00B57BE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класса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45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Автор: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Панченко Ирина Александровна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A5678" w:rsidRPr="002045A0" w:rsidRDefault="001A5678" w:rsidP="001A5678">
      <w:pPr>
        <w:rPr>
          <w:rFonts w:ascii="Times New Roman" w:eastAsia="Times New Roman" w:hAnsi="Times New Roman" w:cs="Times New Roman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045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формирование ценностной ориентации на здоровый образ жизни.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Образовательные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: Систематизировать знания ребят  о правилах здорового образа жизни;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Развивающие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: Дать возможность воспитанникам продемонстрировать свои творческие способности при выполнении заданий по указанной теме, развивать логическое мышление, смекалку, память.</w:t>
      </w:r>
    </w:p>
    <w:p w:rsidR="001A5678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Воспитательные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2045A0">
        <w:rPr>
          <w:rFonts w:ascii="Times New Roman" w:eastAsia="Times New Roman" w:hAnsi="Times New Roman" w:cs="Times New Roman"/>
          <w:sz w:val="28"/>
          <w:szCs w:val="28"/>
        </w:rPr>
        <w:t>Воспитать культуру сохранения и совершенствования собственного здоровья, воспитать негативное отношение к вредным привычкам. 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678" w:rsidRPr="002045A0" w:rsidRDefault="001A5678" w:rsidP="001A567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Детство как лучик – солнечный, радостный.</w:t>
      </w:r>
    </w:p>
    <w:p w:rsidR="001A5678" w:rsidRPr="002045A0" w:rsidRDefault="001A5678" w:rsidP="001A567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Детство как дождик – радугой – дугой.</w:t>
      </w:r>
    </w:p>
    <w:p w:rsidR="001A5678" w:rsidRPr="002045A0" w:rsidRDefault="001A5678" w:rsidP="001A567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Детство как мир – непростой и загадочный.</w:t>
      </w:r>
    </w:p>
    <w:p w:rsidR="001A5678" w:rsidRDefault="001A5678" w:rsidP="001A567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Детство как сказка – оставайся со мной!</w:t>
      </w:r>
    </w:p>
    <w:p w:rsidR="001A5678" w:rsidRPr="002045A0" w:rsidRDefault="001A5678" w:rsidP="001A567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Ребята, все мы хотим быть здоровыми? 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учащихся.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Никому не хочется болеть, лежать в постели, глотать таблетки, чувствовать боль. А для того, чтобы не болеть, каждый человек должен хорошо знать себя, свой организм. 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45A0">
        <w:rPr>
          <w:sz w:val="28"/>
          <w:szCs w:val="28"/>
        </w:rPr>
        <w:t>Для начала предлагаю вам следующее упражнение.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b/>
          <w:color w:val="FF0000"/>
          <w:sz w:val="28"/>
          <w:szCs w:val="28"/>
        </w:rPr>
      </w:pPr>
      <w:r w:rsidRPr="002045A0">
        <w:rPr>
          <w:b/>
          <w:color w:val="FF0000"/>
          <w:sz w:val="28"/>
          <w:szCs w:val="28"/>
        </w:rPr>
        <w:t>Упражнение «Коробочка»: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45A0">
        <w:rPr>
          <w:b/>
          <w:sz w:val="28"/>
          <w:szCs w:val="28"/>
        </w:rPr>
        <w:t>Суть:</w:t>
      </w:r>
      <w:r w:rsidRPr="002045A0">
        <w:rPr>
          <w:sz w:val="28"/>
          <w:szCs w:val="28"/>
        </w:rPr>
        <w:t xml:space="preserve"> Перед Вами коробочка. Вы не знаете, что в ней. Я хочу вас предупредить, что в ней может быть как что – то приятное, так и неприятное. Может </w:t>
      </w:r>
      <w:proofErr w:type="gramStart"/>
      <w:r w:rsidRPr="002045A0">
        <w:rPr>
          <w:sz w:val="28"/>
          <w:szCs w:val="28"/>
        </w:rPr>
        <w:t>быть</w:t>
      </w:r>
      <w:proofErr w:type="gramEnd"/>
      <w:r w:rsidRPr="002045A0">
        <w:rPr>
          <w:sz w:val="28"/>
          <w:szCs w:val="28"/>
        </w:rPr>
        <w:t xml:space="preserve"> даже опасное для жизни или здоровья. А возможно, вообще что – то интересное и веселое. Сделайте свой выбор. Будете ли вы ее открывать?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045A0">
        <w:rPr>
          <w:b/>
          <w:i/>
          <w:sz w:val="28"/>
          <w:szCs w:val="28"/>
        </w:rPr>
        <w:t>Ответы учащихся.</w:t>
      </w:r>
    </w:p>
    <w:p w:rsidR="001A5678" w:rsidRPr="002045A0" w:rsidRDefault="001A5678" w:rsidP="001A56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5A0">
        <w:rPr>
          <w:sz w:val="28"/>
          <w:szCs w:val="28"/>
        </w:rPr>
        <w:t>Когда подходишь к ребенку, еще раз напоминаешь, что тебе можно и не открывать, ведь это может изменить твою жизнь или навредить.</w:t>
      </w:r>
    </w:p>
    <w:p w:rsidR="001A5678" w:rsidRPr="002045A0" w:rsidRDefault="001A5678" w:rsidP="001A56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5A0">
        <w:rPr>
          <w:b/>
          <w:sz w:val="28"/>
          <w:szCs w:val="28"/>
        </w:rPr>
        <w:t>Когда определились</w:t>
      </w:r>
      <w:r w:rsidRPr="002045A0">
        <w:rPr>
          <w:sz w:val="28"/>
          <w:szCs w:val="28"/>
        </w:rPr>
        <w:t xml:space="preserve">. Нескольким детям показываем, просим их молчать о том, что там увидели. </w:t>
      </w:r>
    </w:p>
    <w:p w:rsidR="001A5678" w:rsidRPr="002045A0" w:rsidRDefault="001A5678" w:rsidP="001A56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045A0">
        <w:rPr>
          <w:sz w:val="28"/>
          <w:szCs w:val="28"/>
        </w:rPr>
        <w:t>Если будут такие, кто не открыл коробочку, нужно спросить, почему они это сделали. Потом открываешь коробочку и показываешь, что там. ЯБЛОКО.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2045A0">
        <w:rPr>
          <w:b/>
          <w:sz w:val="28"/>
          <w:szCs w:val="28"/>
          <w:u w:val="single"/>
        </w:rPr>
        <w:t>Ребята, чему учит это упражнение?</w:t>
      </w:r>
    </w:p>
    <w:p w:rsidR="001A5678" w:rsidRPr="002045A0" w:rsidRDefault="001A5678" w:rsidP="001A56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045A0">
        <w:rPr>
          <w:b/>
          <w:sz w:val="28"/>
          <w:szCs w:val="28"/>
        </w:rPr>
        <w:t>Вывод:</w:t>
      </w:r>
      <w:r w:rsidRPr="002045A0">
        <w:rPr>
          <w:sz w:val="28"/>
          <w:szCs w:val="28"/>
        </w:rPr>
        <w:t xml:space="preserve"> Не всегда нужно потакать своему любопытству. Сейчас в нашей коробочке было хорошее. Но иногда нам предлагают попробовать что – то </w:t>
      </w:r>
      <w:r w:rsidRPr="002045A0">
        <w:rPr>
          <w:sz w:val="28"/>
          <w:szCs w:val="28"/>
        </w:rPr>
        <w:lastRenderedPageBreak/>
        <w:t>такое, о чем мы ничего не знаем, но когда попробовали… изменить ничего не можем. Это относится и к вредным привычкам.</w:t>
      </w:r>
      <w:r w:rsidRPr="002045A0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с вами  вспомним, обсудим и закрепим правила, полезные для нашего здоровья. Ребята, поднимите руки те, кто ведет здоровый образ жизни. Все! Сейчас мы это проверим. Что нужно делать, чтобы быть здоровым? Я задаю вам вопросы, а вы хором отвечаете ДА или НЕТ.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Регулярно чистить зубы?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смотреть телевизор?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Соблюдать режим дня?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Делать зарядку по утрам?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Кушать много сладкого?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Гулять на свежем воздухе?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Кушать овощи и фрукты?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Мыть руки перед едой?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Пить с товарищем из одного стакана?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Заниматься спортом?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Употреблять алкоголь и курить?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- Сидеть за партой ровно?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Я вам верю, вы правильно ответили на все вопросы.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я вам предлагаю сегодня создать образ здорового человека.</w:t>
      </w:r>
    </w:p>
    <w:tbl>
      <w:tblPr>
        <w:tblStyle w:val="a6"/>
        <w:tblpPr w:leftFromText="180" w:rightFromText="180" w:vertAnchor="text" w:horzAnchor="margin" w:tblpY="174"/>
        <w:tblW w:w="0" w:type="auto"/>
        <w:tblLook w:val="04A0"/>
      </w:tblPr>
      <w:tblGrid>
        <w:gridCol w:w="2518"/>
        <w:gridCol w:w="3827"/>
        <w:gridCol w:w="2506"/>
      </w:tblGrid>
      <w:tr w:rsidR="001A5678" w:rsidTr="00E04FEE">
        <w:tc>
          <w:tcPr>
            <w:tcW w:w="2518" w:type="dxa"/>
          </w:tcPr>
          <w:p w:rsidR="001A5678" w:rsidRDefault="001A5678" w:rsidP="00E04F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дня   </w:t>
            </w:r>
          </w:p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153">
              <w:rPr>
                <w:noProof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_x0000_s1026" type="#_x0000_t68" style="position:absolute;margin-left:143.5pt;margin-top:42.65pt;width:36.2pt;height:47.55pt;rotation:7668290fd;z-index:251661312;mso-position-horizontal-relative:text;mso-position-vertical-relative:text">
                  <v:textbox style="layout-flow:vertical-ideographic"/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127000</wp:posOffset>
                  </wp:positionV>
                  <wp:extent cx="1092835" cy="1721485"/>
                  <wp:effectExtent l="19050" t="0" r="0" b="0"/>
                  <wp:wrapThrough wrapText="bothSides">
                    <wp:wrapPolygon edited="0">
                      <wp:start x="-377" y="0"/>
                      <wp:lineTo x="-377" y="21273"/>
                      <wp:lineTo x="21462" y="21273"/>
                      <wp:lineTo x="21462" y="0"/>
                      <wp:lineTo x="-377" y="0"/>
                    </wp:wrapPolygon>
                  </wp:wrapThrough>
                  <wp:docPr id="5" name="Рисунок 1" descr="C:\Users\школа\Desktop\img092_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\Desktop\img092_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72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06" w:type="dxa"/>
          </w:tcPr>
          <w:p w:rsidR="001A5678" w:rsidRDefault="001A5678" w:rsidP="00E04F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EF5">
              <w:rPr>
                <w:rFonts w:ascii="Times New Roman" w:hAnsi="Times New Roman" w:cs="Times New Roman"/>
                <w:sz w:val="28"/>
                <w:szCs w:val="28"/>
              </w:rPr>
              <w:t xml:space="preserve">Позитивные эмоции </w:t>
            </w:r>
          </w:p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8" w:rsidTr="00E04FEE">
        <w:tc>
          <w:tcPr>
            <w:tcW w:w="2518" w:type="dxa"/>
          </w:tcPr>
          <w:p w:rsidR="001A5678" w:rsidRDefault="001A5678" w:rsidP="00E04F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7153">
              <w:rPr>
                <w:noProof/>
              </w:rPr>
              <w:pict>
                <v:shape id="_x0000_s1027" type="#_x0000_t68" style="position:absolute;left:0;text-align:left;margin-left:121.5pt;margin-top:1.25pt;width:41.9pt;height:47.55pt;rotation:16032149fd;z-index:251662336;mso-position-horizontal-relative:text;mso-position-vertical-relative:tex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Занятие спортом</w:t>
            </w:r>
          </w:p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1A5678" w:rsidRDefault="001A5678" w:rsidP="00E04FEE">
            <w:r w:rsidRPr="00174EF5">
              <w:rPr>
                <w:rFonts w:ascii="Times New Roman" w:hAnsi="Times New Roman" w:cs="Times New Roman"/>
                <w:sz w:val="28"/>
                <w:szCs w:val="28"/>
              </w:rPr>
              <w:t xml:space="preserve">Сбалансированное питание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8" w:rsidTr="00E04FEE">
        <w:tc>
          <w:tcPr>
            <w:tcW w:w="2518" w:type="dxa"/>
          </w:tcPr>
          <w:p w:rsidR="001A5678" w:rsidRPr="00174EF5" w:rsidRDefault="001A5678" w:rsidP="00E04FE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гигиена</w:t>
            </w:r>
          </w:p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</w:tcPr>
          <w:p w:rsidR="001A5678" w:rsidRDefault="001A5678" w:rsidP="00E04FEE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 от вредных привычек     </w:t>
            </w:r>
          </w:p>
        </w:tc>
      </w:tr>
    </w:tbl>
    <w:p w:rsidR="001A5678" w:rsidRPr="00104738" w:rsidRDefault="001A5678" w:rsidP="001A5678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1A5678" w:rsidRPr="00104738" w:rsidRDefault="001A5678" w:rsidP="001A567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A5678" w:rsidRPr="00174EF5" w:rsidRDefault="001A5678" w:rsidP="001A567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174EF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1A5678" w:rsidRDefault="001A5678" w:rsidP="001A567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 w:rsidRPr="00174E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1A5678" w:rsidRDefault="001A5678" w:rsidP="001A567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1A5678" w:rsidRDefault="001A5678" w:rsidP="001A567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5678" w:rsidRDefault="001A5678" w:rsidP="001A5678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1A5678" w:rsidRDefault="001A5678" w:rsidP="001A5678"/>
    <w:p w:rsidR="001A5678" w:rsidRDefault="001A5678" w:rsidP="001A5678"/>
    <w:p w:rsidR="001A5678" w:rsidRPr="002045A0" w:rsidRDefault="001A5678" w:rsidP="001A567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Сбалансированное питание.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должно быть  полезным и разнообразным.  </w:t>
      </w:r>
      <w:proofErr w:type="gram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Одни продукты дают организму энергию,  чтобы  двигаться,  много  думать, не уставать (например: гречка, изюм, масло).</w:t>
      </w:r>
      <w:proofErr w:type="gram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  помогают организму расти и  стать сильным (рыба, мясо, орехи). А третьи – снабжают организм витаминами и минеральными веществами,  помогают расти и развиваться (овощи, фрукты, молочные продукты). Но не все продукты, которыми питается человек, полезны для здоровья. Правильное питание – условие здоровья, неправильное – приводит к болезням.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Какие, по вашему мнению, продукты полезны, а какие вредны? Выполните следующее </w:t>
      </w:r>
      <w:r w:rsidRPr="002045A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упражнение «Наше дерево». 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столе лежат листочки деревьев из цветной бумаги. </w:t>
      </w:r>
      <w:proofErr w:type="gram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листочках написаны название продуктов: яблоки, апельсины, чипсы, лимонад, арбузы, </w:t>
      </w:r>
      <w:proofErr w:type="spell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кириешки</w:t>
      </w:r>
      <w:proofErr w:type="spell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молочные продукты, сыр, копченые колбасы, крупы, конфеты, бананы, хлеб, рыба, гамбургеры, орехи.</w:t>
      </w:r>
      <w:proofErr w:type="gram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Задача ребят распределить листочки на дереве с левой стороны полезные продукты, а с правой – вредные.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Режим дня.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за лень ему вставать: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Зарядку делать, руки мыть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И застилать кровать.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Успеет он одеться в срок,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Умыться и поесть.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И раньше, чем звенит звонок,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За парту в школу сесть.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чем идет речь в стихотворении? (О соблюдении режима дня). </w:t>
      </w:r>
      <w:proofErr w:type="gram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здоровья имеет соблюдение режима дня. </w:t>
      </w:r>
      <w:r w:rsidRPr="002045A0">
        <w:rPr>
          <w:rFonts w:ascii="Times New Roman" w:hAnsi="Times New Roman" w:cs="Times New Roman"/>
          <w:sz w:val="28"/>
          <w:szCs w:val="28"/>
        </w:rPr>
        <w:t>Главное правило при составлении режима дня – чередовать труд и отдых.</w:t>
      </w:r>
    </w:p>
    <w:p w:rsidR="001A5678" w:rsidRPr="002045A0" w:rsidRDefault="001A5678" w:rsidP="001A5678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 xml:space="preserve">– Зачем нужен режим дня? </w:t>
      </w:r>
      <w:r w:rsidRPr="002045A0">
        <w:rPr>
          <w:rFonts w:ascii="Times New Roman" w:hAnsi="Times New Roman" w:cs="Times New Roman"/>
          <w:i/>
          <w:iCs/>
          <w:sz w:val="28"/>
          <w:szCs w:val="28"/>
        </w:rPr>
        <w:t>Чтобы все успевать, делать планомерно, без спешки, суеты, чтобы было хорошее настроение.</w:t>
      </w:r>
    </w:p>
    <w:p w:rsidR="001A5678" w:rsidRPr="002045A0" w:rsidRDefault="001A5678" w:rsidP="001A567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45A0">
        <w:rPr>
          <w:rFonts w:ascii="Times New Roman" w:hAnsi="Times New Roman" w:cs="Times New Roman"/>
          <w:b/>
          <w:sz w:val="28"/>
          <w:szCs w:val="28"/>
        </w:rPr>
        <w:t>Позитивные эмоции.</w:t>
      </w:r>
    </w:p>
    <w:p w:rsidR="001A5678" w:rsidRPr="002045A0" w:rsidRDefault="001A5678" w:rsidP="001A5678">
      <w:pPr>
        <w:pStyle w:val="a5"/>
        <w:spacing w:after="0" w:line="240" w:lineRule="auto"/>
        <w:ind w:left="979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1A5678" w:rsidRPr="002045A0" w:rsidRDefault="001A5678" w:rsidP="001A5678">
      <w:pPr>
        <w:pStyle w:val="a5"/>
        <w:spacing w:after="0" w:line="240" w:lineRule="auto"/>
        <w:ind w:left="979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От улыбки в небе радуга проснется.</w:t>
      </w:r>
    </w:p>
    <w:p w:rsidR="001A5678" w:rsidRPr="002045A0" w:rsidRDefault="001A5678" w:rsidP="001A5678">
      <w:pPr>
        <w:pStyle w:val="a5"/>
        <w:spacing w:after="0" w:line="240" w:lineRule="auto"/>
        <w:ind w:left="979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Поделись улыбкою своей</w:t>
      </w:r>
    </w:p>
    <w:p w:rsidR="001A5678" w:rsidRPr="002045A0" w:rsidRDefault="001A5678" w:rsidP="001A5678">
      <w:pPr>
        <w:pStyle w:val="a5"/>
        <w:spacing w:after="0" w:line="240" w:lineRule="auto"/>
        <w:ind w:left="979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И она к тебе не раз еще вернется!</w:t>
      </w:r>
    </w:p>
    <w:p w:rsidR="001A5678" w:rsidRPr="002045A0" w:rsidRDefault="001A5678" w:rsidP="001A5678">
      <w:pPr>
        <w:pStyle w:val="a5"/>
        <w:spacing w:after="0" w:line="240" w:lineRule="auto"/>
        <w:ind w:left="979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(Ребята исполняют песню «Улыбка» муз</w:t>
      </w:r>
      <w:proofErr w:type="gramStart"/>
      <w:r w:rsidRPr="002045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45A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045A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045A0">
        <w:rPr>
          <w:rFonts w:ascii="Times New Roman" w:hAnsi="Times New Roman" w:cs="Times New Roman"/>
          <w:sz w:val="28"/>
          <w:szCs w:val="28"/>
        </w:rPr>
        <w:t>л.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A5678" w:rsidRPr="002045A0" w:rsidRDefault="001A5678" w:rsidP="001A56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Занятие спортом.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left="6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–</w:t>
      </w:r>
      <w:r w:rsidRPr="002045A0">
        <w:rPr>
          <w:rFonts w:ascii="Times New Roman" w:eastAsia="Times New Roman" w:hAnsi="Times New Roman" w:cs="Times New Roman"/>
          <w:sz w:val="28"/>
          <w:szCs w:val="28"/>
        </w:rPr>
        <w:t xml:space="preserve"> Человек, ведущий здоровый образ жизни, в режиме дня обязательно выделяет время для занятий физкультурой и спортом.</w:t>
      </w:r>
      <w:r w:rsidRPr="002045A0">
        <w:rPr>
          <w:rFonts w:ascii="Times New Roman" w:hAnsi="Times New Roman" w:cs="Times New Roman"/>
          <w:sz w:val="28"/>
          <w:szCs w:val="28"/>
        </w:rPr>
        <w:t xml:space="preserve"> Я называю вам виды спорта, а вы показываете мне движения: лыжный спорт – ходьба лыжника; </w:t>
      </w:r>
      <w:r w:rsidRPr="002045A0">
        <w:rPr>
          <w:rFonts w:ascii="Times New Roman" w:hAnsi="Times New Roman" w:cs="Times New Roman"/>
          <w:b/>
          <w:sz w:val="28"/>
          <w:szCs w:val="28"/>
        </w:rPr>
        <w:t>плавание – движение пловца и т.д.</w:t>
      </w:r>
    </w:p>
    <w:p w:rsidR="001A5678" w:rsidRPr="002045A0" w:rsidRDefault="001A5678" w:rsidP="001A56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5A0">
        <w:rPr>
          <w:rFonts w:ascii="Times New Roman" w:hAnsi="Times New Roman" w:cs="Times New Roman"/>
          <w:b/>
          <w:sz w:val="28"/>
          <w:szCs w:val="28"/>
        </w:rPr>
        <w:t>Личная гигиена.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Бывают на свете такие дети, которые делают все наоборот. Когда им говорят: «Умойся!» — они не умываются. Когда им говорят: «Не лезь на дерево!» — они лезут. Для таких детей писатель Г. </w:t>
      </w:r>
      <w:proofErr w:type="gramStart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Остер</w:t>
      </w:r>
      <w:proofErr w:type="gramEnd"/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придумал «Вредные советы».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мойте руки. 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Шею, уши и лицо. 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глупое занятье 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приводит ни к чему.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Вновь испачкаются руки.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Шея, уши и лицо.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зачем же тратить силы. 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попусту терять.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Стричься тоже бесполезно.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Никакого смысла нет. 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К старости сама собою облысеет голова.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Предлагаю вам следующее упражнение. Я задаю вам вопрос, а вы мне даете ответ.</w:t>
      </w:r>
    </w:p>
    <w:p w:rsidR="001A5678" w:rsidRPr="002045A0" w:rsidRDefault="001A5678" w:rsidP="001A5678">
      <w:pPr>
        <w:pStyle w:val="a5"/>
        <w:shd w:val="clear" w:color="auto" w:fill="FFFFFF"/>
        <w:spacing w:after="0" w:line="240" w:lineRule="auto"/>
        <w:ind w:left="97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FF0000"/>
          <w:sz w:val="28"/>
          <w:szCs w:val="28"/>
        </w:rPr>
        <w:t>Упражнение «А вы знаете?»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1. Почему, обязательно 2 раза в день, мы должны чистить зубы?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2. Почему при кашле и чихании надо закрывать нос и рот платком или хотя бы рукой?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3. Как вы думаете, что правильнее: вымыть пол мокрой шваброй, или подмести сухим веником?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4. Почему перед едой нужно обязательно мыть руки?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5. К чему может привести вредная привычка - грызть ногти?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000000"/>
          <w:sz w:val="28"/>
          <w:szCs w:val="28"/>
        </w:rPr>
        <w:t>6.  Почему человек ежедневно, или хотя бы 1-2 раза в неделю должен мыться под душем или в бане, или в ванной?</w:t>
      </w:r>
    </w:p>
    <w:p w:rsidR="001A5678" w:rsidRPr="002045A0" w:rsidRDefault="001A5678" w:rsidP="001A5678">
      <w:pPr>
        <w:shd w:val="clear" w:color="auto" w:fill="FFFFFF"/>
        <w:spacing w:after="0" w:line="240" w:lineRule="auto"/>
        <w:ind w:firstLine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5678" w:rsidRPr="002045A0" w:rsidRDefault="001A5678" w:rsidP="001A5678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t>Пять правил в жизни соблюдай</w:t>
      </w:r>
      <w:proofErr w:type="gramStart"/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</w:t>
      </w:r>
      <w:proofErr w:type="gramEnd"/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земле увидишь светлый рай.</w:t>
      </w: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делах мирских не возмущай покой,</w:t>
      </w: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Зря не риску своею головой.</w:t>
      </w: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Здоровье береги, как ценный клад,</w:t>
      </w: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Живи в достатке, но не будь богат.</w:t>
      </w:r>
    </w:p>
    <w:p w:rsidR="001A5678" w:rsidRPr="002045A0" w:rsidRDefault="001A5678" w:rsidP="001A5678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color w:val="333333"/>
          <w:sz w:val="28"/>
          <w:szCs w:val="28"/>
        </w:rPr>
        <w:t>– Что же можно, а что нельзя?</w:t>
      </w:r>
    </w:p>
    <w:p w:rsidR="001A5678" w:rsidRPr="002045A0" w:rsidRDefault="001A5678" w:rsidP="001A5678">
      <w:pPr>
        <w:shd w:val="clear" w:color="auto" w:fill="FFFFFF"/>
        <w:spacing w:after="104" w:line="208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45A0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Упражнение - </w:t>
      </w:r>
      <w:r w:rsidRPr="002045A0">
        <w:rPr>
          <w:rFonts w:ascii="Times New Roman" w:hAnsi="Times New Roman" w:cs="Times New Roman"/>
          <w:b/>
          <w:sz w:val="28"/>
          <w:szCs w:val="28"/>
        </w:rPr>
        <w:t xml:space="preserve"> игра с мячом «Польза», «Вред».</w:t>
      </w:r>
    </w:p>
    <w:p w:rsidR="001A5678" w:rsidRPr="002045A0" w:rsidRDefault="001A5678" w:rsidP="001A56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5678" w:rsidRPr="002045A0" w:rsidRDefault="001A5678" w:rsidP="001A5678">
      <w:pPr>
        <w:jc w:val="both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 xml:space="preserve">У меня есть волшебный мячик, который поможет нам разобраться, как привычки влияют на здоровье человека. Если она не вредит здоровью, то ловите мяч и говорите «польза», а если наоборот, то говорите «вред». Встаём в круг и слушаем внимательно, когда ответите, мяч перекиньте </w:t>
      </w:r>
      <w:proofErr w:type="gramStart"/>
      <w:r w:rsidRPr="002045A0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045A0">
        <w:rPr>
          <w:rFonts w:ascii="Times New Roman" w:hAnsi="Times New Roman" w:cs="Times New Roman"/>
          <w:sz w:val="28"/>
          <w:szCs w:val="28"/>
        </w:rPr>
        <w:t>..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-Делать зарядку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Поздно ложиться спать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Есть овощи, фрукты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Долго сидеть за компьютером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Чистить зубы два раза в день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Курить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Кататься на велосипеде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Пить пиво (вред)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Целый день смотреть телевизор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Есть много сладкого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Закаляться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Читать лёжа книгу (вред),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Чаще улыбаться (польза),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- Заниматься спортом (польза)</w:t>
      </w:r>
    </w:p>
    <w:p w:rsidR="001A5678" w:rsidRPr="002045A0" w:rsidRDefault="001A5678" w:rsidP="001A5678">
      <w:pPr>
        <w:pStyle w:val="a4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Молодцы, что вы сделали правильный  выбор.</w:t>
      </w:r>
    </w:p>
    <w:p w:rsidR="001A5678" w:rsidRPr="002045A0" w:rsidRDefault="001A5678" w:rsidP="001A5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>Я желаю вам, ребята,</w:t>
      </w:r>
      <w:r w:rsidRPr="002045A0">
        <w:rPr>
          <w:rFonts w:ascii="Times New Roman" w:hAnsi="Times New Roman" w:cs="Times New Roman"/>
          <w:sz w:val="28"/>
          <w:szCs w:val="28"/>
        </w:rPr>
        <w:br/>
        <w:t>Быть здоровыми всегда.</w:t>
      </w:r>
      <w:r w:rsidRPr="002045A0">
        <w:rPr>
          <w:rFonts w:ascii="Times New Roman" w:hAnsi="Times New Roman" w:cs="Times New Roman"/>
          <w:sz w:val="28"/>
          <w:szCs w:val="28"/>
        </w:rPr>
        <w:br/>
      </w:r>
      <w:r w:rsidRPr="002045A0">
        <w:rPr>
          <w:rFonts w:ascii="Times New Roman" w:hAnsi="Times New Roman" w:cs="Times New Roman"/>
          <w:sz w:val="28"/>
          <w:szCs w:val="28"/>
        </w:rPr>
        <w:lastRenderedPageBreak/>
        <w:t xml:space="preserve">Но добиться результата </w:t>
      </w:r>
      <w:r w:rsidRPr="002045A0">
        <w:rPr>
          <w:rFonts w:ascii="Times New Roman" w:hAnsi="Times New Roman" w:cs="Times New Roman"/>
          <w:sz w:val="28"/>
          <w:szCs w:val="28"/>
        </w:rPr>
        <w:br/>
        <w:t>невозможно без труда.</w:t>
      </w:r>
      <w:r w:rsidRPr="002045A0">
        <w:rPr>
          <w:rFonts w:ascii="Times New Roman" w:hAnsi="Times New Roman" w:cs="Times New Roman"/>
          <w:sz w:val="28"/>
          <w:szCs w:val="28"/>
        </w:rPr>
        <w:br/>
        <w:t>Постарайтесь не лениться –</w:t>
      </w:r>
      <w:r w:rsidRPr="002045A0">
        <w:rPr>
          <w:rFonts w:ascii="Times New Roman" w:hAnsi="Times New Roman" w:cs="Times New Roman"/>
          <w:sz w:val="28"/>
          <w:szCs w:val="28"/>
        </w:rPr>
        <w:br/>
        <w:t>Каждый раз перед едой,</w:t>
      </w:r>
      <w:r w:rsidRPr="002045A0">
        <w:rPr>
          <w:rFonts w:ascii="Times New Roman" w:hAnsi="Times New Roman" w:cs="Times New Roman"/>
          <w:sz w:val="28"/>
          <w:szCs w:val="28"/>
        </w:rPr>
        <w:br/>
        <w:t>Прежде, чем за стол садиться,</w:t>
      </w:r>
      <w:r w:rsidRPr="002045A0">
        <w:rPr>
          <w:rFonts w:ascii="Times New Roman" w:hAnsi="Times New Roman" w:cs="Times New Roman"/>
          <w:sz w:val="28"/>
          <w:szCs w:val="28"/>
        </w:rPr>
        <w:br/>
        <w:t>Руки вымойте водой.</w:t>
      </w:r>
      <w:r w:rsidRPr="002045A0">
        <w:rPr>
          <w:rFonts w:ascii="Times New Roman" w:hAnsi="Times New Roman" w:cs="Times New Roman"/>
          <w:sz w:val="28"/>
          <w:szCs w:val="28"/>
        </w:rPr>
        <w:br/>
        <w:t>И зарядкой занимайтесь</w:t>
      </w:r>
      <w:r w:rsidRPr="002045A0">
        <w:rPr>
          <w:rFonts w:ascii="Times New Roman" w:hAnsi="Times New Roman" w:cs="Times New Roman"/>
          <w:sz w:val="28"/>
          <w:szCs w:val="28"/>
        </w:rPr>
        <w:br/>
        <w:t>Ежедневно по утрам.</w:t>
      </w:r>
      <w:r w:rsidRPr="002045A0">
        <w:rPr>
          <w:rFonts w:ascii="Times New Roman" w:hAnsi="Times New Roman" w:cs="Times New Roman"/>
          <w:sz w:val="28"/>
          <w:szCs w:val="28"/>
        </w:rPr>
        <w:br/>
        <w:t>И, конечно, закаляйтесь –</w:t>
      </w:r>
      <w:r w:rsidRPr="002045A0">
        <w:rPr>
          <w:rFonts w:ascii="Times New Roman" w:hAnsi="Times New Roman" w:cs="Times New Roman"/>
          <w:sz w:val="28"/>
          <w:szCs w:val="28"/>
        </w:rPr>
        <w:br/>
        <w:t>Это так поможет вам!</w:t>
      </w:r>
      <w:r w:rsidRPr="002045A0">
        <w:rPr>
          <w:rFonts w:ascii="Times New Roman" w:hAnsi="Times New Roman" w:cs="Times New Roman"/>
          <w:sz w:val="28"/>
          <w:szCs w:val="28"/>
        </w:rPr>
        <w:br/>
        <w:t>Свежим воздухом дышите</w:t>
      </w:r>
      <w:proofErr w:type="gramStart"/>
      <w:r w:rsidRPr="002045A0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2045A0">
        <w:rPr>
          <w:rFonts w:ascii="Times New Roman" w:hAnsi="Times New Roman" w:cs="Times New Roman"/>
          <w:sz w:val="28"/>
          <w:szCs w:val="28"/>
        </w:rPr>
        <w:t>о возможности всегда,</w:t>
      </w:r>
      <w:r w:rsidRPr="002045A0">
        <w:rPr>
          <w:rFonts w:ascii="Times New Roman" w:hAnsi="Times New Roman" w:cs="Times New Roman"/>
          <w:sz w:val="28"/>
          <w:szCs w:val="28"/>
        </w:rPr>
        <w:br/>
        <w:t>На прогулки в лес ходите,</w:t>
      </w:r>
      <w:r w:rsidRPr="002045A0">
        <w:rPr>
          <w:rFonts w:ascii="Times New Roman" w:hAnsi="Times New Roman" w:cs="Times New Roman"/>
          <w:sz w:val="28"/>
          <w:szCs w:val="28"/>
        </w:rPr>
        <w:br/>
        <w:t>Он вам силы даст, друзья!</w:t>
      </w:r>
      <w:r w:rsidRPr="002045A0">
        <w:rPr>
          <w:rFonts w:ascii="Times New Roman" w:hAnsi="Times New Roman" w:cs="Times New Roman"/>
          <w:sz w:val="28"/>
          <w:szCs w:val="28"/>
        </w:rPr>
        <w:br/>
        <w:t>Я открыла вам секреты,</w:t>
      </w:r>
      <w:r w:rsidRPr="002045A0">
        <w:rPr>
          <w:rFonts w:ascii="Times New Roman" w:hAnsi="Times New Roman" w:cs="Times New Roman"/>
          <w:sz w:val="28"/>
          <w:szCs w:val="28"/>
        </w:rPr>
        <w:br/>
        <w:t>Как здоровье сохранить,</w:t>
      </w:r>
      <w:r w:rsidRPr="002045A0">
        <w:rPr>
          <w:rFonts w:ascii="Times New Roman" w:hAnsi="Times New Roman" w:cs="Times New Roman"/>
          <w:sz w:val="28"/>
          <w:szCs w:val="28"/>
        </w:rPr>
        <w:br/>
        <w:t xml:space="preserve">Выполняйте все советы, </w:t>
      </w:r>
      <w:r w:rsidRPr="002045A0">
        <w:rPr>
          <w:rFonts w:ascii="Times New Roman" w:hAnsi="Times New Roman" w:cs="Times New Roman"/>
          <w:sz w:val="28"/>
          <w:szCs w:val="28"/>
        </w:rPr>
        <w:br/>
        <w:t>И легко вам будет жить!</w:t>
      </w:r>
    </w:p>
    <w:p w:rsidR="001A5678" w:rsidRDefault="001A5678" w:rsidP="001A56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</w:t>
      </w:r>
      <w:r w:rsidRPr="00A72C50">
        <w:rPr>
          <w:rFonts w:ascii="Times New Roman" w:hAnsi="Times New Roman" w:cs="Times New Roman"/>
          <w:b/>
          <w:color w:val="FF0000"/>
          <w:sz w:val="36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>ксия.</w:t>
      </w:r>
    </w:p>
    <w:p w:rsidR="001A5678" w:rsidRPr="002045A0" w:rsidRDefault="001A5678" w:rsidP="001A56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5A0">
        <w:rPr>
          <w:rFonts w:ascii="Times New Roman" w:hAnsi="Times New Roman" w:cs="Times New Roman"/>
          <w:sz w:val="28"/>
          <w:szCs w:val="28"/>
        </w:rPr>
        <w:t xml:space="preserve"> Давайте оценим нашу работу сегодня. У вас на столах пустые смайлики. Поставьте тот смайлик, который соответствует вашим ощущениям.</w:t>
      </w:r>
    </w:p>
    <w:p w:rsidR="001A5678" w:rsidRPr="00755BF1" w:rsidRDefault="001A5678" w:rsidP="001A5678">
      <w:pPr>
        <w:jc w:val="both"/>
        <w:rPr>
          <w:rFonts w:ascii="Times New Roman" w:hAnsi="Times New Roman"/>
          <w:color w:val="595959"/>
          <w:sz w:val="28"/>
          <w:szCs w:val="28"/>
        </w:rPr>
      </w:pPr>
    </w:p>
    <w:p w:rsidR="001A5678" w:rsidRDefault="001A5678" w:rsidP="001A5678">
      <w:pPr>
        <w:rPr>
          <w:rFonts w:ascii="Times New Roman" w:hAnsi="Times New Roman" w:cs="Times New Roman"/>
          <w:b/>
          <w:sz w:val="28"/>
          <w:szCs w:val="28"/>
        </w:rPr>
      </w:pPr>
      <w:r w:rsidRPr="00A72C50">
        <w:rPr>
          <w:rFonts w:ascii="Times New Roman" w:hAnsi="Times New Roman" w:cs="Times New Roman"/>
          <w:b/>
          <w:sz w:val="28"/>
          <w:szCs w:val="28"/>
        </w:rPr>
        <w:object w:dxaOrig="7182" w:dyaOrig="5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6" o:title=""/>
          </v:shape>
          <o:OLEObject Type="Embed" ProgID="PowerPoint.Slide.12" ShapeID="_x0000_i1025" DrawAspect="Content" ObjectID="_1520404055" r:id="rId7"/>
        </w:object>
      </w:r>
    </w:p>
    <w:p w:rsidR="001A5678" w:rsidRPr="002045A0" w:rsidRDefault="001A5678" w:rsidP="001A5678">
      <w:r w:rsidRPr="002045A0">
        <w:rPr>
          <w:rFonts w:ascii="Times New Roman" w:hAnsi="Times New Roman" w:cs="Times New Roman"/>
          <w:sz w:val="28"/>
          <w:szCs w:val="28"/>
        </w:rPr>
        <w:t>Ребята прикрепляют смайлики вокруг образа здорового человека.</w:t>
      </w:r>
    </w:p>
    <w:p w:rsidR="001A5678" w:rsidRPr="002045A0" w:rsidRDefault="001A5678" w:rsidP="001A5678"/>
    <w:p w:rsidR="00000000" w:rsidRDefault="001A5678"/>
    <w:sectPr w:rsidR="00000000" w:rsidSect="00B57BEB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2D31"/>
    <w:multiLevelType w:val="hybridMultilevel"/>
    <w:tmpl w:val="0B260DBC"/>
    <w:lvl w:ilvl="0" w:tplc="DD84C236">
      <w:start w:val="3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">
    <w:nsid w:val="55543668"/>
    <w:multiLevelType w:val="hybridMultilevel"/>
    <w:tmpl w:val="D9681DBE"/>
    <w:lvl w:ilvl="0" w:tplc="7C9CE74C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9" w:hanging="360"/>
      </w:pPr>
    </w:lvl>
    <w:lvl w:ilvl="2" w:tplc="0419001B" w:tentative="1">
      <w:start w:val="1"/>
      <w:numFmt w:val="lowerRoman"/>
      <w:lvlText w:val="%3."/>
      <w:lvlJc w:val="right"/>
      <w:pPr>
        <w:ind w:left="2059" w:hanging="180"/>
      </w:pPr>
    </w:lvl>
    <w:lvl w:ilvl="3" w:tplc="0419000F" w:tentative="1">
      <w:start w:val="1"/>
      <w:numFmt w:val="decimal"/>
      <w:lvlText w:val="%4."/>
      <w:lvlJc w:val="left"/>
      <w:pPr>
        <w:ind w:left="2779" w:hanging="360"/>
      </w:pPr>
    </w:lvl>
    <w:lvl w:ilvl="4" w:tplc="04190019" w:tentative="1">
      <w:start w:val="1"/>
      <w:numFmt w:val="lowerLetter"/>
      <w:lvlText w:val="%5."/>
      <w:lvlJc w:val="left"/>
      <w:pPr>
        <w:ind w:left="3499" w:hanging="360"/>
      </w:pPr>
    </w:lvl>
    <w:lvl w:ilvl="5" w:tplc="0419001B" w:tentative="1">
      <w:start w:val="1"/>
      <w:numFmt w:val="lowerRoman"/>
      <w:lvlText w:val="%6."/>
      <w:lvlJc w:val="right"/>
      <w:pPr>
        <w:ind w:left="4219" w:hanging="180"/>
      </w:pPr>
    </w:lvl>
    <w:lvl w:ilvl="6" w:tplc="0419000F" w:tentative="1">
      <w:start w:val="1"/>
      <w:numFmt w:val="decimal"/>
      <w:lvlText w:val="%7."/>
      <w:lvlJc w:val="left"/>
      <w:pPr>
        <w:ind w:left="4939" w:hanging="360"/>
      </w:pPr>
    </w:lvl>
    <w:lvl w:ilvl="7" w:tplc="04190019" w:tentative="1">
      <w:start w:val="1"/>
      <w:numFmt w:val="lowerLetter"/>
      <w:lvlText w:val="%8."/>
      <w:lvlJc w:val="left"/>
      <w:pPr>
        <w:ind w:left="5659" w:hanging="360"/>
      </w:pPr>
    </w:lvl>
    <w:lvl w:ilvl="8" w:tplc="0419001B" w:tentative="1">
      <w:start w:val="1"/>
      <w:numFmt w:val="lowerRoman"/>
      <w:lvlText w:val="%9."/>
      <w:lvlJc w:val="right"/>
      <w:pPr>
        <w:ind w:left="637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5678"/>
    <w:rsid w:val="001A5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A567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A5678"/>
    <w:pPr>
      <w:ind w:left="720"/>
      <w:contextualSpacing/>
    </w:pPr>
  </w:style>
  <w:style w:type="table" w:styleId="a6">
    <w:name w:val="Table Grid"/>
    <w:basedOn w:val="a1"/>
    <w:uiPriority w:val="59"/>
    <w:rsid w:val="001A56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1190</Words>
  <Characters>6787</Characters>
  <Application>Microsoft Office Word</Application>
  <DocSecurity>0</DocSecurity>
  <Lines>56</Lines>
  <Paragraphs>15</Paragraphs>
  <ScaleCrop>false</ScaleCrop>
  <Company>Microsoft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2016-03-25T05:41:00Z</dcterms:created>
  <dcterms:modified xsi:type="dcterms:W3CDTF">2016-03-25T05:41:00Z</dcterms:modified>
</cp:coreProperties>
</file>