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24" w:rsidRDefault="00220563">
      <w:pPr>
        <w:pStyle w:val="20"/>
        <w:shd w:val="clear" w:color="auto" w:fill="auto"/>
        <w:spacing w:after="0" w:line="270" w:lineRule="exact"/>
        <w:ind w:left="3360"/>
      </w:pPr>
      <w:r>
        <w:t>История России.</w:t>
      </w:r>
    </w:p>
    <w:p w:rsidR="005D4724" w:rsidRDefault="00220563">
      <w:pPr>
        <w:pStyle w:val="20"/>
        <w:shd w:val="clear" w:color="auto" w:fill="auto"/>
        <w:spacing w:after="347" w:line="270" w:lineRule="exact"/>
        <w:ind w:left="3940"/>
      </w:pPr>
      <w:r>
        <w:t>8 класс</w:t>
      </w:r>
    </w:p>
    <w:p w:rsidR="005D4724" w:rsidRPr="00E05E24" w:rsidRDefault="00220563">
      <w:pPr>
        <w:pStyle w:val="20"/>
        <w:shd w:val="clear" w:color="auto" w:fill="auto"/>
        <w:spacing w:after="315" w:line="270" w:lineRule="exact"/>
        <w:ind w:left="2540"/>
        <w:rPr>
          <w:b/>
        </w:rPr>
      </w:pPr>
      <w:r w:rsidRPr="00E05E24">
        <w:rPr>
          <w:b/>
        </w:rPr>
        <w:t>Крымская война 1853-1856 гг.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ind w:left="380" w:right="60"/>
      </w:pPr>
      <w:r>
        <w:t>Поводом к давно назревавшему европейскому конфликту, вылившемуся в Крымскую войну, стал (стали):</w:t>
      </w:r>
    </w:p>
    <w:p w:rsidR="005D4724" w:rsidRDefault="00220563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left="740" w:firstLine="0"/>
      </w:pPr>
      <w:r>
        <w:t>вопрос и черноморских проливах;</w:t>
      </w:r>
    </w:p>
    <w:p w:rsidR="005D4724" w:rsidRDefault="00220563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left="740" w:firstLine="0"/>
      </w:pPr>
      <w:r>
        <w:t>конфликт между православным и католическим духовенством в Палестине;</w:t>
      </w:r>
    </w:p>
    <w:p w:rsidR="005D4724" w:rsidRDefault="00220563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left="740" w:firstLine="0"/>
      </w:pPr>
      <w:r>
        <w:t>конфликты на Балканском полуострове;</w:t>
      </w:r>
    </w:p>
    <w:p w:rsidR="005D4724" w:rsidRDefault="00220563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ind w:left="740" w:firstLine="0"/>
      </w:pPr>
      <w:r>
        <w:t>выход Молдавии из-под вассалитета Турции и вхождение в состав России;</w:t>
      </w:r>
    </w:p>
    <w:p w:rsidR="005D4724" w:rsidRDefault="00220563">
      <w:pPr>
        <w:pStyle w:val="1"/>
        <w:numPr>
          <w:ilvl w:val="0"/>
          <w:numId w:val="2"/>
        </w:numPr>
        <w:shd w:val="clear" w:color="auto" w:fill="auto"/>
        <w:tabs>
          <w:tab w:val="left" w:pos="1092"/>
        </w:tabs>
        <w:spacing w:after="240"/>
        <w:ind w:left="740" w:firstLine="0"/>
      </w:pPr>
      <w:r>
        <w:t>религиозные гонения на христиан в Турции.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ind w:left="380" w:right="60"/>
      </w:pPr>
      <w:r>
        <w:t>Воспользовавшись спором из-за палестинских святынь, Николай I усилил нажим на Турцию, направив туда дипломатическую миссию во главе с :</w:t>
      </w:r>
    </w:p>
    <w:p w:rsidR="005D4724" w:rsidRDefault="00220563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left="740" w:firstLine="0"/>
      </w:pPr>
      <w:r>
        <w:t>С. С. Уваровым;</w:t>
      </w:r>
    </w:p>
    <w:p w:rsidR="005D4724" w:rsidRDefault="00220563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left="740" w:firstLine="0"/>
      </w:pPr>
      <w:r>
        <w:t>А. X. Бенкендорфом;</w:t>
      </w:r>
    </w:p>
    <w:p w:rsidR="005D4724" w:rsidRDefault="00220563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left="740" w:firstLine="0"/>
      </w:pPr>
      <w:r>
        <w:t>А. А. Аракчеевым;</w:t>
      </w:r>
    </w:p>
    <w:p w:rsidR="005D4724" w:rsidRDefault="00220563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left="740" w:firstLine="0"/>
      </w:pPr>
      <w:r>
        <w:t>А. С. Меньшиковым;</w:t>
      </w:r>
    </w:p>
    <w:p w:rsidR="005D4724" w:rsidRDefault="00220563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after="233"/>
        <w:ind w:left="740" w:firstLine="0"/>
      </w:pPr>
      <w:r>
        <w:t>М. М. Сперанским.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83" w:lineRule="exact"/>
        <w:ind w:left="380" w:right="60"/>
      </w:pPr>
      <w:r>
        <w:t>При дворе турецкого султана глава русской делегации А. С. Меньшиков вёл себя как:</w:t>
      </w:r>
    </w:p>
    <w:p w:rsidR="005D4724" w:rsidRDefault="00220563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ind w:left="740" w:firstLine="0"/>
      </w:pPr>
      <w:r>
        <w:t>ловкий дипломат, хорошо знающий традиции Востока;</w:t>
      </w:r>
    </w:p>
    <w:p w:rsidR="005D4724" w:rsidRDefault="00220563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ind w:left="740" w:firstLine="0"/>
      </w:pPr>
      <w:r>
        <w:t>надменный вельможа, что лишь обострило конфликт;</w:t>
      </w:r>
    </w:p>
    <w:p w:rsidR="005D4724" w:rsidRDefault="00220563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ind w:left="740" w:firstLine="0"/>
      </w:pPr>
      <w:r>
        <w:t>знаток придворного этикета, умело отвечающий поклоны;</w:t>
      </w:r>
    </w:p>
    <w:p w:rsidR="005D4724" w:rsidRDefault="00220563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ind w:left="1100" w:right="60"/>
        <w:jc w:val="left"/>
      </w:pPr>
      <w:r>
        <w:t>дипломат, пренебрегающий местным этикетом и соблюдающий лишь традиционный этикет своей страны;</w:t>
      </w:r>
    </w:p>
    <w:p w:rsidR="005D4724" w:rsidRDefault="00220563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spacing w:after="240"/>
        <w:ind w:left="740" w:firstLine="0"/>
      </w:pPr>
      <w:r>
        <w:t>дальновидный политик, добившийся упрочения позиций России.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ind w:left="380" w:right="60"/>
      </w:pPr>
      <w:r>
        <w:t>Готовясь к возможной войне, Николай I стремился заручиться поддержкой Англии, предлагая ей овладеть:</w:t>
      </w:r>
    </w:p>
    <w:p w:rsidR="005D4724" w:rsidRDefault="00220563">
      <w:pPr>
        <w:pStyle w:val="1"/>
        <w:numPr>
          <w:ilvl w:val="0"/>
          <w:numId w:val="5"/>
        </w:numPr>
        <w:shd w:val="clear" w:color="auto" w:fill="auto"/>
        <w:tabs>
          <w:tab w:val="left" w:pos="1092"/>
        </w:tabs>
        <w:ind w:left="740" w:firstLine="0"/>
      </w:pPr>
      <w:r>
        <w:t>островом Крит;</w:t>
      </w:r>
    </w:p>
    <w:p w:rsidR="005D4724" w:rsidRDefault="00220563">
      <w:pPr>
        <w:pStyle w:val="1"/>
        <w:numPr>
          <w:ilvl w:val="0"/>
          <w:numId w:val="5"/>
        </w:numPr>
        <w:shd w:val="clear" w:color="auto" w:fill="auto"/>
        <w:tabs>
          <w:tab w:val="left" w:pos="1092"/>
        </w:tabs>
        <w:ind w:left="740" w:firstLine="0"/>
      </w:pPr>
      <w:r>
        <w:t>Египтом;</w:t>
      </w:r>
    </w:p>
    <w:p w:rsidR="005D4724" w:rsidRDefault="00220563">
      <w:pPr>
        <w:pStyle w:val="1"/>
        <w:numPr>
          <w:ilvl w:val="0"/>
          <w:numId w:val="5"/>
        </w:numPr>
        <w:shd w:val="clear" w:color="auto" w:fill="auto"/>
        <w:tabs>
          <w:tab w:val="left" w:pos="1092"/>
        </w:tabs>
        <w:ind w:left="740" w:firstLine="0"/>
      </w:pPr>
      <w:r>
        <w:t>Ливаном;</w:t>
      </w:r>
    </w:p>
    <w:p w:rsidR="005D4724" w:rsidRDefault="00220563">
      <w:pPr>
        <w:pStyle w:val="1"/>
        <w:numPr>
          <w:ilvl w:val="0"/>
          <w:numId w:val="5"/>
        </w:numPr>
        <w:shd w:val="clear" w:color="auto" w:fill="auto"/>
        <w:tabs>
          <w:tab w:val="left" w:pos="1092"/>
        </w:tabs>
        <w:ind w:left="740" w:firstLine="0"/>
      </w:pPr>
      <w:r>
        <w:t>верно всё указанное;</w:t>
      </w:r>
    </w:p>
    <w:p w:rsidR="005D4724" w:rsidRDefault="00220563">
      <w:pPr>
        <w:pStyle w:val="1"/>
        <w:numPr>
          <w:ilvl w:val="0"/>
          <w:numId w:val="5"/>
        </w:numPr>
        <w:shd w:val="clear" w:color="auto" w:fill="auto"/>
        <w:tabs>
          <w:tab w:val="left" w:pos="1092"/>
        </w:tabs>
        <w:spacing w:after="233"/>
        <w:ind w:left="740" w:firstLine="0"/>
      </w:pPr>
      <w:r>
        <w:t>верно 1 и 2.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83" w:lineRule="exact"/>
        <w:ind w:left="380" w:right="60"/>
      </w:pPr>
      <w:r>
        <w:t>Англия отклонила предложения России о территориальных обретениях, потому что:</w:t>
      </w:r>
    </w:p>
    <w:p w:rsidR="005D4724" w:rsidRDefault="00220563">
      <w:pPr>
        <w:pStyle w:val="1"/>
        <w:numPr>
          <w:ilvl w:val="0"/>
          <w:numId w:val="6"/>
        </w:numPr>
        <w:shd w:val="clear" w:color="auto" w:fill="auto"/>
        <w:tabs>
          <w:tab w:val="left" w:pos="1092"/>
        </w:tabs>
        <w:ind w:left="740" w:firstLine="0"/>
      </w:pPr>
      <w:r>
        <w:t>стремилась самостоятельно доминировать на Ближнем Востоке;</w:t>
      </w:r>
    </w:p>
    <w:p w:rsidR="005D4724" w:rsidRDefault="00220563">
      <w:pPr>
        <w:pStyle w:val="1"/>
        <w:numPr>
          <w:ilvl w:val="0"/>
          <w:numId w:val="6"/>
        </w:numPr>
        <w:shd w:val="clear" w:color="auto" w:fill="auto"/>
        <w:tabs>
          <w:tab w:val="left" w:pos="1092"/>
        </w:tabs>
        <w:ind w:left="740" w:firstLine="0"/>
      </w:pPr>
      <w:r>
        <w:t>не хотела преобладания в Европе какой-либо одной державы;</w:t>
      </w:r>
    </w:p>
    <w:p w:rsidR="005D4724" w:rsidRDefault="00220563">
      <w:pPr>
        <w:pStyle w:val="1"/>
        <w:numPr>
          <w:ilvl w:val="0"/>
          <w:numId w:val="6"/>
        </w:numPr>
        <w:shd w:val="clear" w:color="auto" w:fill="auto"/>
        <w:tabs>
          <w:tab w:val="left" w:pos="1092"/>
        </w:tabs>
        <w:ind w:left="740" w:firstLine="0"/>
      </w:pPr>
      <w:r>
        <w:t>почти всегда относилась к России враждебно;</w:t>
      </w:r>
    </w:p>
    <w:p w:rsidR="005D4724" w:rsidRDefault="00220563">
      <w:pPr>
        <w:pStyle w:val="1"/>
        <w:numPr>
          <w:ilvl w:val="0"/>
          <w:numId w:val="6"/>
        </w:numPr>
        <w:shd w:val="clear" w:color="auto" w:fill="auto"/>
        <w:tabs>
          <w:tab w:val="left" w:pos="1092"/>
        </w:tabs>
        <w:spacing w:after="240"/>
        <w:ind w:left="740" w:firstLine="0"/>
      </w:pPr>
      <w:r>
        <w:t>хотела больше всего военного столкновения Турции и России.</w:t>
      </w:r>
    </w:p>
    <w:p w:rsidR="005D4724" w:rsidRDefault="00220563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ind w:left="380" w:right="60"/>
      </w:pPr>
      <w:r>
        <w:t>Несмотря на отказ Англии от союза с Россией, нажим на Турцию продолжался. Николай I потребовал признать его покровителем всех православных в Турции. В подкрепление этих требований были введены войска на вассально зависимые территории Турции:</w:t>
      </w:r>
    </w:p>
    <w:p w:rsidR="005D4724" w:rsidRDefault="00220563">
      <w:pPr>
        <w:pStyle w:val="1"/>
        <w:numPr>
          <w:ilvl w:val="0"/>
          <w:numId w:val="7"/>
        </w:numPr>
        <w:shd w:val="clear" w:color="auto" w:fill="auto"/>
        <w:tabs>
          <w:tab w:val="left" w:pos="3994"/>
        </w:tabs>
        <w:ind w:left="380" w:firstLine="0"/>
      </w:pPr>
      <w:r>
        <w:t xml:space="preserve"> Молдавию;</w:t>
      </w:r>
      <w:r>
        <w:tab/>
        <w:t>4) верно всё указанное;</w:t>
      </w:r>
    </w:p>
    <w:p w:rsidR="005D4724" w:rsidRDefault="00220563">
      <w:pPr>
        <w:pStyle w:val="1"/>
        <w:numPr>
          <w:ilvl w:val="0"/>
          <w:numId w:val="7"/>
        </w:numPr>
        <w:shd w:val="clear" w:color="auto" w:fill="auto"/>
        <w:tabs>
          <w:tab w:val="left" w:pos="3994"/>
        </w:tabs>
        <w:ind w:left="380" w:firstLine="0"/>
      </w:pPr>
      <w:r>
        <w:t xml:space="preserve"> Валахию;</w:t>
      </w:r>
      <w:r>
        <w:tab/>
        <w:t>5) верно 1 и 2.</w:t>
      </w:r>
    </w:p>
    <w:p w:rsidR="005D4724" w:rsidRDefault="00220563">
      <w:pPr>
        <w:pStyle w:val="1"/>
        <w:numPr>
          <w:ilvl w:val="0"/>
          <w:numId w:val="7"/>
        </w:numPr>
        <w:shd w:val="clear" w:color="auto" w:fill="auto"/>
        <w:tabs>
          <w:tab w:val="left" w:pos="634"/>
        </w:tabs>
        <w:ind w:left="380" w:firstLine="0"/>
      </w:pPr>
      <w:r>
        <w:t>Болгарию;</w:t>
      </w:r>
      <w:r>
        <w:br w:type="page"/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1560"/>
        </w:tabs>
        <w:spacing w:before="0"/>
        <w:ind w:left="1560" w:firstLine="0"/>
      </w:pPr>
      <w:r>
        <w:lastRenderedPageBreak/>
        <w:t>В ответ на действия России в отношении Турции:</w:t>
      </w:r>
    </w:p>
    <w:p w:rsidR="005D4724" w:rsidRDefault="00220563" w:rsidP="00E05E24">
      <w:pPr>
        <w:pStyle w:val="1"/>
        <w:numPr>
          <w:ilvl w:val="0"/>
          <w:numId w:val="8"/>
        </w:numPr>
        <w:shd w:val="clear" w:color="auto" w:fill="auto"/>
        <w:tabs>
          <w:tab w:val="left" w:pos="1074"/>
        </w:tabs>
        <w:ind w:left="1560" w:firstLine="0"/>
      </w:pPr>
      <w:r>
        <w:t>в Мраморное море вошла английская эскадра;</w:t>
      </w:r>
    </w:p>
    <w:p w:rsidR="005D4724" w:rsidRDefault="00220563" w:rsidP="00E05E24">
      <w:pPr>
        <w:pStyle w:val="1"/>
        <w:numPr>
          <w:ilvl w:val="0"/>
          <w:numId w:val="8"/>
        </w:numPr>
        <w:shd w:val="clear" w:color="auto" w:fill="auto"/>
        <w:tabs>
          <w:tab w:val="left" w:pos="1074"/>
        </w:tabs>
        <w:ind w:left="1560" w:firstLine="0"/>
      </w:pPr>
      <w:r>
        <w:t>в Мраморное море вошла французская эскадра;</w:t>
      </w:r>
    </w:p>
    <w:p w:rsidR="005D4724" w:rsidRDefault="00220563" w:rsidP="00E05E24">
      <w:pPr>
        <w:pStyle w:val="1"/>
        <w:numPr>
          <w:ilvl w:val="0"/>
          <w:numId w:val="8"/>
        </w:numPr>
        <w:shd w:val="clear" w:color="auto" w:fill="auto"/>
        <w:tabs>
          <w:tab w:val="left" w:pos="1074"/>
        </w:tabs>
        <w:ind w:left="1560" w:firstLine="0"/>
      </w:pPr>
      <w:r>
        <w:t>султан в октябре 1853 г. Объявил войну России;</w:t>
      </w:r>
    </w:p>
    <w:p w:rsidR="005D4724" w:rsidRDefault="00220563" w:rsidP="00E05E24">
      <w:pPr>
        <w:pStyle w:val="1"/>
        <w:numPr>
          <w:ilvl w:val="0"/>
          <w:numId w:val="8"/>
        </w:numPr>
        <w:shd w:val="clear" w:color="auto" w:fill="auto"/>
        <w:tabs>
          <w:tab w:val="left" w:pos="1074"/>
        </w:tabs>
        <w:ind w:left="1560" w:firstLine="0"/>
      </w:pPr>
      <w:r>
        <w:t>верно 1,2 и 3;</w:t>
      </w:r>
    </w:p>
    <w:p w:rsidR="005D4724" w:rsidRDefault="00220563" w:rsidP="00E05E24">
      <w:pPr>
        <w:pStyle w:val="1"/>
        <w:numPr>
          <w:ilvl w:val="0"/>
          <w:numId w:val="8"/>
        </w:numPr>
        <w:shd w:val="clear" w:color="auto" w:fill="auto"/>
        <w:tabs>
          <w:tab w:val="left" w:pos="1074"/>
        </w:tabs>
        <w:spacing w:after="240"/>
        <w:ind w:left="1560" w:firstLine="0"/>
      </w:pPr>
      <w:r>
        <w:t>верно 2 и 3.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right="20" w:firstLine="0"/>
        <w:jc w:val="left"/>
      </w:pPr>
      <w:r>
        <w:t>Замыслы Турции были сорваны решительными действиями русского флота, разгромившего турецкий флот в Синопской бухте:</w:t>
      </w:r>
    </w:p>
    <w:p w:rsidR="005D4724" w:rsidRDefault="00220563" w:rsidP="00E05E24">
      <w:pPr>
        <w:pStyle w:val="1"/>
        <w:numPr>
          <w:ilvl w:val="0"/>
          <w:numId w:val="9"/>
        </w:numPr>
        <w:shd w:val="clear" w:color="auto" w:fill="auto"/>
        <w:tabs>
          <w:tab w:val="left" w:pos="1074"/>
        </w:tabs>
        <w:ind w:left="1560" w:firstLine="0"/>
      </w:pPr>
      <w:r>
        <w:t>30 октября 1853 г.;</w:t>
      </w:r>
    </w:p>
    <w:p w:rsidR="005D4724" w:rsidRDefault="00220563" w:rsidP="00E05E24">
      <w:pPr>
        <w:pStyle w:val="1"/>
        <w:numPr>
          <w:ilvl w:val="0"/>
          <w:numId w:val="9"/>
        </w:numPr>
        <w:shd w:val="clear" w:color="auto" w:fill="auto"/>
        <w:tabs>
          <w:tab w:val="left" w:pos="1074"/>
        </w:tabs>
        <w:ind w:left="1560" w:firstLine="0"/>
      </w:pPr>
      <w:r>
        <w:t>18 ноября 1853 г.;</w:t>
      </w:r>
    </w:p>
    <w:p w:rsidR="005D4724" w:rsidRDefault="00220563" w:rsidP="00E05E24">
      <w:pPr>
        <w:pStyle w:val="1"/>
        <w:numPr>
          <w:ilvl w:val="0"/>
          <w:numId w:val="9"/>
        </w:numPr>
        <w:shd w:val="clear" w:color="auto" w:fill="auto"/>
        <w:tabs>
          <w:tab w:val="left" w:pos="1074"/>
        </w:tabs>
        <w:ind w:left="1560" w:firstLine="0"/>
      </w:pPr>
      <w:r>
        <w:t>25 ноября 1853 г.;</w:t>
      </w:r>
    </w:p>
    <w:p w:rsidR="005D4724" w:rsidRDefault="00220563" w:rsidP="00E05E24">
      <w:pPr>
        <w:pStyle w:val="1"/>
        <w:numPr>
          <w:ilvl w:val="0"/>
          <w:numId w:val="9"/>
        </w:numPr>
        <w:shd w:val="clear" w:color="auto" w:fill="auto"/>
        <w:tabs>
          <w:tab w:val="left" w:pos="1074"/>
        </w:tabs>
        <w:spacing w:after="240"/>
        <w:ind w:left="1560" w:firstLine="0"/>
      </w:pPr>
      <w:r>
        <w:t>4 ноября 1853 г..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firstLine="0"/>
      </w:pPr>
      <w:r>
        <w:t>Русской эскадрой командовал:</w:t>
      </w:r>
    </w:p>
    <w:p w:rsidR="005D4724" w:rsidRDefault="00220563" w:rsidP="00E05E24">
      <w:pPr>
        <w:pStyle w:val="1"/>
        <w:numPr>
          <w:ilvl w:val="0"/>
          <w:numId w:val="10"/>
        </w:numPr>
        <w:shd w:val="clear" w:color="auto" w:fill="auto"/>
        <w:tabs>
          <w:tab w:val="left" w:pos="1074"/>
        </w:tabs>
        <w:ind w:left="1560" w:firstLine="0"/>
      </w:pPr>
      <w:r>
        <w:t>П. С. Нахимов;</w:t>
      </w:r>
    </w:p>
    <w:p w:rsidR="005D4724" w:rsidRDefault="00220563" w:rsidP="00E05E24">
      <w:pPr>
        <w:pStyle w:val="1"/>
        <w:numPr>
          <w:ilvl w:val="0"/>
          <w:numId w:val="10"/>
        </w:numPr>
        <w:shd w:val="clear" w:color="auto" w:fill="auto"/>
        <w:tabs>
          <w:tab w:val="left" w:pos="1074"/>
        </w:tabs>
        <w:ind w:left="1560" w:firstLine="0"/>
      </w:pPr>
      <w:r>
        <w:t>М. П. Лазарев;</w:t>
      </w:r>
    </w:p>
    <w:p w:rsidR="005D4724" w:rsidRDefault="00220563" w:rsidP="00E05E24">
      <w:pPr>
        <w:pStyle w:val="1"/>
        <w:numPr>
          <w:ilvl w:val="0"/>
          <w:numId w:val="10"/>
        </w:numPr>
        <w:shd w:val="clear" w:color="auto" w:fill="auto"/>
        <w:tabs>
          <w:tab w:val="left" w:pos="1074"/>
        </w:tabs>
        <w:ind w:left="1560" w:firstLine="0"/>
      </w:pPr>
      <w:r>
        <w:t>В. А. Корнилов;</w:t>
      </w:r>
    </w:p>
    <w:p w:rsidR="005D4724" w:rsidRDefault="00220563" w:rsidP="00E05E24">
      <w:pPr>
        <w:pStyle w:val="1"/>
        <w:numPr>
          <w:ilvl w:val="0"/>
          <w:numId w:val="10"/>
        </w:numPr>
        <w:shd w:val="clear" w:color="auto" w:fill="auto"/>
        <w:tabs>
          <w:tab w:val="left" w:pos="1074"/>
        </w:tabs>
        <w:ind w:left="1560" w:firstLine="0"/>
      </w:pPr>
      <w:r>
        <w:t>В. И. Истомин;</w:t>
      </w:r>
    </w:p>
    <w:p w:rsidR="005D4724" w:rsidRDefault="00220563" w:rsidP="00E05E24">
      <w:pPr>
        <w:pStyle w:val="1"/>
        <w:numPr>
          <w:ilvl w:val="0"/>
          <w:numId w:val="10"/>
        </w:numPr>
        <w:shd w:val="clear" w:color="auto" w:fill="auto"/>
        <w:tabs>
          <w:tab w:val="left" w:pos="1074"/>
        </w:tabs>
        <w:spacing w:after="240"/>
        <w:ind w:left="1560" w:firstLine="0"/>
      </w:pPr>
      <w:r>
        <w:t>верно 1 и 4.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firstLine="0"/>
      </w:pPr>
      <w:r>
        <w:t>Командующий турецким флотом во время Синопского боя Осман-паша был:</w:t>
      </w:r>
    </w:p>
    <w:p w:rsidR="005D4724" w:rsidRDefault="00220563" w:rsidP="00E05E24">
      <w:pPr>
        <w:pStyle w:val="1"/>
        <w:numPr>
          <w:ilvl w:val="0"/>
          <w:numId w:val="11"/>
        </w:numPr>
        <w:shd w:val="clear" w:color="auto" w:fill="auto"/>
        <w:tabs>
          <w:tab w:val="left" w:pos="1074"/>
        </w:tabs>
        <w:ind w:left="1560" w:firstLine="0"/>
      </w:pPr>
      <w:r>
        <w:t>убит в бою;</w:t>
      </w:r>
    </w:p>
    <w:p w:rsidR="005D4724" w:rsidRDefault="00220563" w:rsidP="00E05E24">
      <w:pPr>
        <w:pStyle w:val="1"/>
        <w:numPr>
          <w:ilvl w:val="0"/>
          <w:numId w:val="11"/>
        </w:numPr>
        <w:shd w:val="clear" w:color="auto" w:fill="auto"/>
        <w:tabs>
          <w:tab w:val="left" w:pos="1074"/>
        </w:tabs>
        <w:ind w:left="1560" w:firstLine="0"/>
      </w:pPr>
      <w:r>
        <w:t>тяжело ранен и, пытаясь выбраться на берег, утонул;</w:t>
      </w:r>
    </w:p>
    <w:p w:rsidR="005D4724" w:rsidRDefault="00220563" w:rsidP="00E05E24">
      <w:pPr>
        <w:pStyle w:val="1"/>
        <w:numPr>
          <w:ilvl w:val="0"/>
          <w:numId w:val="11"/>
        </w:numPr>
        <w:shd w:val="clear" w:color="auto" w:fill="auto"/>
        <w:tabs>
          <w:tab w:val="left" w:pos="1074"/>
        </w:tabs>
        <w:ind w:left="1560" w:firstLine="0"/>
      </w:pPr>
      <w:r>
        <w:t>ранен и взят в плен;</w:t>
      </w:r>
    </w:p>
    <w:p w:rsidR="005D4724" w:rsidRDefault="00220563" w:rsidP="00E05E24">
      <w:pPr>
        <w:pStyle w:val="1"/>
        <w:numPr>
          <w:ilvl w:val="0"/>
          <w:numId w:val="11"/>
        </w:numPr>
        <w:shd w:val="clear" w:color="auto" w:fill="auto"/>
        <w:tabs>
          <w:tab w:val="left" w:pos="1074"/>
        </w:tabs>
        <w:spacing w:after="240"/>
        <w:ind w:left="1560" w:firstLine="0"/>
      </w:pPr>
      <w:r>
        <w:t>казнён по приказу султана.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firstLine="0"/>
      </w:pPr>
      <w:r>
        <w:t>Синопский бой вошёл в историю как:</w:t>
      </w:r>
    </w:p>
    <w:p w:rsidR="005D4724" w:rsidRDefault="00220563" w:rsidP="00E05E24">
      <w:pPr>
        <w:pStyle w:val="1"/>
        <w:numPr>
          <w:ilvl w:val="0"/>
          <w:numId w:val="12"/>
        </w:numPr>
        <w:shd w:val="clear" w:color="auto" w:fill="auto"/>
        <w:tabs>
          <w:tab w:val="left" w:pos="1074"/>
        </w:tabs>
        <w:ind w:left="1560" w:firstLine="0"/>
      </w:pPr>
      <w:r>
        <w:t>первое крупное сражение эпохи парусного флота;</w:t>
      </w:r>
    </w:p>
    <w:p w:rsidR="005D4724" w:rsidRDefault="00220563" w:rsidP="00E05E24">
      <w:pPr>
        <w:pStyle w:val="1"/>
        <w:numPr>
          <w:ilvl w:val="0"/>
          <w:numId w:val="12"/>
        </w:numPr>
        <w:shd w:val="clear" w:color="auto" w:fill="auto"/>
        <w:tabs>
          <w:tab w:val="left" w:pos="1074"/>
        </w:tabs>
        <w:ind w:left="1560" w:firstLine="0"/>
      </w:pPr>
      <w:r>
        <w:t>последнее крупное сражение эпохи парусного флота;</w:t>
      </w:r>
    </w:p>
    <w:p w:rsidR="005D4724" w:rsidRDefault="00220563" w:rsidP="00E05E24">
      <w:pPr>
        <w:pStyle w:val="1"/>
        <w:numPr>
          <w:ilvl w:val="0"/>
          <w:numId w:val="12"/>
        </w:numPr>
        <w:shd w:val="clear" w:color="auto" w:fill="auto"/>
        <w:tabs>
          <w:tab w:val="left" w:pos="1074"/>
        </w:tabs>
        <w:ind w:left="1560" w:right="20" w:firstLine="0"/>
        <w:jc w:val="left"/>
      </w:pPr>
      <w:r>
        <w:t>единственное сражение между паровым флотом (Турция) и парусным (Россия);</w:t>
      </w:r>
    </w:p>
    <w:p w:rsidR="005D4724" w:rsidRDefault="00220563" w:rsidP="00E05E24">
      <w:pPr>
        <w:pStyle w:val="1"/>
        <w:numPr>
          <w:ilvl w:val="0"/>
          <w:numId w:val="12"/>
        </w:numPr>
        <w:shd w:val="clear" w:color="auto" w:fill="auto"/>
        <w:tabs>
          <w:tab w:val="left" w:pos="1074"/>
        </w:tabs>
        <w:ind w:left="1560" w:right="20" w:firstLine="0"/>
        <w:jc w:val="left"/>
      </w:pPr>
      <w:r>
        <w:t>первое сражение, где русское командование отка</w:t>
      </w:r>
      <w:r w:rsidR="00E05E24">
        <w:t>залось от тактики линейного боя.</w:t>
      </w:r>
    </w:p>
    <w:p w:rsidR="00E05E24" w:rsidRDefault="00E05E24" w:rsidP="00E05E24">
      <w:pPr>
        <w:pStyle w:val="1"/>
        <w:shd w:val="clear" w:color="auto" w:fill="auto"/>
        <w:tabs>
          <w:tab w:val="left" w:pos="1074"/>
        </w:tabs>
        <w:ind w:left="1560" w:right="20" w:firstLine="0"/>
        <w:jc w:val="left"/>
      </w:pP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firstLine="0"/>
      </w:pPr>
      <w:r>
        <w:t>Синопский бой для русской эскадры закончился:</w:t>
      </w:r>
    </w:p>
    <w:p w:rsidR="005D4724" w:rsidRDefault="00220563" w:rsidP="00E05E24">
      <w:pPr>
        <w:pStyle w:val="1"/>
        <w:numPr>
          <w:ilvl w:val="0"/>
          <w:numId w:val="13"/>
        </w:numPr>
        <w:shd w:val="clear" w:color="auto" w:fill="auto"/>
        <w:tabs>
          <w:tab w:val="left" w:pos="1074"/>
        </w:tabs>
        <w:ind w:left="1560" w:firstLine="0"/>
      </w:pPr>
      <w:r>
        <w:t>потерей почти всех (уцелел лишь один) кораблей;</w:t>
      </w:r>
    </w:p>
    <w:p w:rsidR="005D4724" w:rsidRDefault="00220563" w:rsidP="00E05E24">
      <w:pPr>
        <w:pStyle w:val="1"/>
        <w:numPr>
          <w:ilvl w:val="0"/>
          <w:numId w:val="13"/>
        </w:numPr>
        <w:shd w:val="clear" w:color="auto" w:fill="auto"/>
        <w:tabs>
          <w:tab w:val="left" w:pos="1074"/>
        </w:tabs>
        <w:ind w:left="1560" w:right="20" w:firstLine="0"/>
        <w:jc w:val="left"/>
      </w:pPr>
      <w:r>
        <w:t>сохранением всех кораблей (хотя некоторые получили серьёзные повреждения);</w:t>
      </w:r>
    </w:p>
    <w:p w:rsidR="005D4724" w:rsidRDefault="00220563" w:rsidP="00E05E24">
      <w:pPr>
        <w:pStyle w:val="1"/>
        <w:numPr>
          <w:ilvl w:val="0"/>
          <w:numId w:val="13"/>
        </w:numPr>
        <w:shd w:val="clear" w:color="auto" w:fill="auto"/>
        <w:tabs>
          <w:tab w:val="left" w:pos="1074"/>
        </w:tabs>
        <w:ind w:left="1560" w:firstLine="0"/>
      </w:pPr>
      <w:r>
        <w:t xml:space="preserve">потерей половины эскадры; </w:t>
      </w:r>
    </w:p>
    <w:p w:rsidR="005D4724" w:rsidRDefault="00220563" w:rsidP="00E05E24">
      <w:pPr>
        <w:pStyle w:val="1"/>
        <w:numPr>
          <w:ilvl w:val="0"/>
          <w:numId w:val="13"/>
        </w:numPr>
        <w:shd w:val="clear" w:color="auto" w:fill="auto"/>
        <w:tabs>
          <w:tab w:val="left" w:pos="1074"/>
        </w:tabs>
        <w:spacing w:after="240"/>
        <w:ind w:left="1560" w:firstLine="0"/>
      </w:pPr>
      <w:r>
        <w:t>победой, сильно ослабившей боевую мощь российского флота.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1560" w:firstLine="0"/>
      </w:pPr>
      <w:r>
        <w:t>Англо-французская эскадра появилась в 1854 г. в Балтийском море, где:</w:t>
      </w:r>
    </w:p>
    <w:p w:rsidR="005D4724" w:rsidRDefault="00220563" w:rsidP="00E05E24">
      <w:pPr>
        <w:pStyle w:val="1"/>
        <w:numPr>
          <w:ilvl w:val="0"/>
          <w:numId w:val="14"/>
        </w:numPr>
        <w:shd w:val="clear" w:color="auto" w:fill="auto"/>
        <w:tabs>
          <w:tab w:val="left" w:pos="1074"/>
        </w:tabs>
        <w:ind w:left="1560" w:firstLine="0"/>
      </w:pPr>
      <w:r>
        <w:t>блокировала Кронштадт;</w:t>
      </w:r>
    </w:p>
    <w:p w:rsidR="005D4724" w:rsidRDefault="00220563" w:rsidP="00E05E24">
      <w:pPr>
        <w:pStyle w:val="1"/>
        <w:numPr>
          <w:ilvl w:val="0"/>
          <w:numId w:val="14"/>
        </w:numPr>
        <w:shd w:val="clear" w:color="auto" w:fill="auto"/>
        <w:tabs>
          <w:tab w:val="left" w:pos="1074"/>
        </w:tabs>
        <w:ind w:left="1560" w:firstLine="0"/>
      </w:pPr>
      <w:r>
        <w:t>блокировала Сваеборг;</w:t>
      </w:r>
    </w:p>
    <w:p w:rsidR="005D4724" w:rsidRDefault="00220563" w:rsidP="00E05E24">
      <w:pPr>
        <w:pStyle w:val="1"/>
        <w:numPr>
          <w:ilvl w:val="0"/>
          <w:numId w:val="14"/>
        </w:numPr>
        <w:shd w:val="clear" w:color="auto" w:fill="auto"/>
        <w:tabs>
          <w:tab w:val="left" w:pos="1074"/>
        </w:tabs>
        <w:ind w:left="1560" w:firstLine="0"/>
      </w:pPr>
      <w:r>
        <w:t>атаковала полуостров Ханко;</w:t>
      </w:r>
    </w:p>
    <w:p w:rsidR="005D4724" w:rsidRDefault="00220563" w:rsidP="00E05E24">
      <w:pPr>
        <w:pStyle w:val="1"/>
        <w:numPr>
          <w:ilvl w:val="0"/>
          <w:numId w:val="14"/>
        </w:numPr>
        <w:shd w:val="clear" w:color="auto" w:fill="auto"/>
        <w:tabs>
          <w:tab w:val="left" w:pos="1074"/>
        </w:tabs>
        <w:ind w:left="1560" w:firstLine="0"/>
      </w:pPr>
      <w:r>
        <w:t>верно всё указанное;</w:t>
      </w:r>
    </w:p>
    <w:p w:rsidR="005D4724" w:rsidRDefault="00220563" w:rsidP="00E05E24">
      <w:pPr>
        <w:pStyle w:val="1"/>
        <w:numPr>
          <w:ilvl w:val="0"/>
          <w:numId w:val="14"/>
        </w:numPr>
        <w:shd w:val="clear" w:color="auto" w:fill="auto"/>
        <w:tabs>
          <w:tab w:val="left" w:pos="1074"/>
        </w:tabs>
        <w:spacing w:after="233"/>
        <w:ind w:left="1560" w:firstLine="0"/>
      </w:pPr>
      <w:r>
        <w:t>верно лишь 1 и 2.</w:t>
      </w:r>
    </w:p>
    <w:p w:rsidR="005D4724" w:rsidRDefault="00220563" w:rsidP="00E05E24">
      <w:pPr>
        <w:pStyle w:val="3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83" w:lineRule="exact"/>
        <w:ind w:left="1560" w:right="20" w:firstLine="0"/>
        <w:jc w:val="left"/>
      </w:pPr>
      <w:r>
        <w:t>Варварской бомбардировке подвергли английские корабли памятник архитектуры:</w:t>
      </w:r>
    </w:p>
    <w:p w:rsidR="005D4724" w:rsidRDefault="00E05E24" w:rsidP="00E05E24">
      <w:pPr>
        <w:pStyle w:val="1"/>
        <w:shd w:val="clear" w:color="auto" w:fill="auto"/>
        <w:tabs>
          <w:tab w:val="left" w:pos="5179"/>
        </w:tabs>
        <w:spacing w:line="278" w:lineRule="exact"/>
        <w:ind w:left="1560" w:firstLine="0"/>
      </w:pPr>
      <w:r>
        <w:t>1) Соловецкий монастырь;</w:t>
      </w:r>
      <w:r>
        <w:tab/>
        <w:t>2</w:t>
      </w:r>
      <w:r w:rsidR="00220563">
        <w:t>) Валаамский монастырь;</w:t>
      </w:r>
    </w:p>
    <w:p w:rsidR="005D4724" w:rsidRDefault="00220563" w:rsidP="00E05E24">
      <w:pPr>
        <w:pStyle w:val="1"/>
        <w:shd w:val="clear" w:color="auto" w:fill="auto"/>
        <w:tabs>
          <w:tab w:val="left" w:pos="5179"/>
        </w:tabs>
        <w:spacing w:line="278" w:lineRule="exact"/>
        <w:ind w:left="1560" w:firstLine="0"/>
      </w:pPr>
      <w:r>
        <w:t xml:space="preserve"> </w:t>
      </w:r>
      <w:r w:rsidR="00E05E24">
        <w:t>3) Набережную Невы;</w:t>
      </w:r>
      <w:r w:rsidR="00E05E24">
        <w:tab/>
        <w:t>4</w:t>
      </w:r>
      <w:r>
        <w:t>) Петропавловскую крепость.</w:t>
      </w:r>
    </w:p>
    <w:p w:rsidR="005D4724" w:rsidRDefault="00E05E24" w:rsidP="00E05E24">
      <w:pPr>
        <w:pStyle w:val="1"/>
        <w:shd w:val="clear" w:color="auto" w:fill="auto"/>
        <w:tabs>
          <w:tab w:val="left" w:pos="1074"/>
        </w:tabs>
        <w:spacing w:line="278" w:lineRule="exact"/>
        <w:ind w:left="1560" w:firstLine="0"/>
      </w:pPr>
      <w:r>
        <w:t xml:space="preserve">5) </w:t>
      </w:r>
      <w:r w:rsidR="00B30021">
        <w:t>город Колу.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lastRenderedPageBreak/>
        <w:t>Англо-французскую эскадру летом 1854 г. вынудил уйти от российских берегов небольшой гарнизон Петропавловска-Камчатского под командованием:</w:t>
      </w:r>
    </w:p>
    <w:p w:rsidR="00B30021" w:rsidRDefault="00B30021" w:rsidP="00B30021">
      <w:pPr>
        <w:pStyle w:val="1"/>
        <w:shd w:val="clear" w:color="auto" w:fill="auto"/>
        <w:tabs>
          <w:tab w:val="left" w:pos="4382"/>
        </w:tabs>
        <w:ind w:left="740" w:firstLine="0"/>
      </w:pPr>
      <w:r>
        <w:t>1) В. А. Корнилова;</w:t>
      </w:r>
      <w:r>
        <w:tab/>
        <w:t>4) В. И. Истомина;</w:t>
      </w:r>
    </w:p>
    <w:p w:rsidR="00B30021" w:rsidRDefault="00B30021" w:rsidP="00B30021">
      <w:pPr>
        <w:pStyle w:val="1"/>
        <w:shd w:val="clear" w:color="auto" w:fill="auto"/>
        <w:tabs>
          <w:tab w:val="left" w:pos="4382"/>
        </w:tabs>
        <w:ind w:left="740" w:firstLine="0"/>
      </w:pPr>
      <w:r>
        <w:t>2)  В. С. Завойко;</w:t>
      </w:r>
      <w:r>
        <w:tab/>
        <w:t>5) Г. А, Спиридова.</w:t>
      </w:r>
    </w:p>
    <w:p w:rsidR="00B30021" w:rsidRDefault="00B30021" w:rsidP="00B30021">
      <w:pPr>
        <w:pStyle w:val="1"/>
        <w:shd w:val="clear" w:color="auto" w:fill="auto"/>
        <w:tabs>
          <w:tab w:val="left" w:pos="1089"/>
        </w:tabs>
        <w:spacing w:after="240"/>
        <w:ind w:left="740" w:firstLine="0"/>
      </w:pPr>
      <w:r>
        <w:t>3) М. П. Лазарева;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t>Недооценил сведения о подготовке англичан и французов для высадки и захвата Севастополя командовавший в 1854 г. русскими войсками в Крыму:</w:t>
      </w:r>
    </w:p>
    <w:p w:rsidR="00B30021" w:rsidRDefault="00B30021" w:rsidP="00B30021">
      <w:pPr>
        <w:pStyle w:val="1"/>
        <w:numPr>
          <w:ilvl w:val="0"/>
          <w:numId w:val="17"/>
        </w:numPr>
        <w:shd w:val="clear" w:color="auto" w:fill="auto"/>
        <w:tabs>
          <w:tab w:val="left" w:pos="629"/>
          <w:tab w:val="right" w:pos="5173"/>
          <w:tab w:val="right" w:pos="5446"/>
          <w:tab w:val="left" w:pos="5518"/>
        </w:tabs>
        <w:ind w:left="380" w:firstLine="0"/>
      </w:pPr>
      <w:r>
        <w:t>А. С. Меньшиков;</w:t>
      </w:r>
      <w:r>
        <w:tab/>
        <w:t>4)</w:t>
      </w:r>
      <w:r>
        <w:tab/>
        <w:t>В.</w:t>
      </w:r>
      <w:r>
        <w:tab/>
        <w:t>А. Корнилов;</w:t>
      </w:r>
    </w:p>
    <w:p w:rsidR="00B30021" w:rsidRDefault="00B30021" w:rsidP="00B30021">
      <w:pPr>
        <w:pStyle w:val="1"/>
        <w:numPr>
          <w:ilvl w:val="0"/>
          <w:numId w:val="17"/>
        </w:numPr>
        <w:shd w:val="clear" w:color="auto" w:fill="auto"/>
        <w:tabs>
          <w:tab w:val="left" w:pos="629"/>
          <w:tab w:val="right" w:pos="5173"/>
          <w:tab w:val="right" w:pos="5446"/>
          <w:tab w:val="left" w:pos="5518"/>
        </w:tabs>
        <w:ind w:left="380" w:firstLine="0"/>
      </w:pPr>
      <w:r>
        <w:t>Э. И. Тотлебен;</w:t>
      </w:r>
      <w:r>
        <w:tab/>
        <w:t>5)</w:t>
      </w:r>
      <w:r>
        <w:tab/>
        <w:t>А.</w:t>
      </w:r>
      <w:r>
        <w:tab/>
        <w:t>В. Мельников.</w:t>
      </w:r>
    </w:p>
    <w:p w:rsidR="00B30021" w:rsidRDefault="00B30021" w:rsidP="00B30021">
      <w:pPr>
        <w:pStyle w:val="1"/>
        <w:numPr>
          <w:ilvl w:val="0"/>
          <w:numId w:val="17"/>
        </w:numPr>
        <w:shd w:val="clear" w:color="auto" w:fill="auto"/>
        <w:tabs>
          <w:tab w:val="left" w:pos="629"/>
        </w:tabs>
        <w:spacing w:after="240"/>
        <w:ind w:left="380" w:firstLine="0"/>
      </w:pPr>
      <w:r>
        <w:t>А. 3. Теляковский;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t>Первое столкновение между англо-французскими войсками, высадившими 60- тысячный десант в Крыму, и 35-тысячной русской армией произошло в районе:</w:t>
      </w:r>
    </w:p>
    <w:p w:rsidR="00B30021" w:rsidRDefault="00B30021" w:rsidP="00B30021">
      <w:pPr>
        <w:pStyle w:val="1"/>
        <w:numPr>
          <w:ilvl w:val="0"/>
          <w:numId w:val="18"/>
        </w:numPr>
        <w:shd w:val="clear" w:color="auto" w:fill="auto"/>
        <w:tabs>
          <w:tab w:val="left" w:pos="629"/>
          <w:tab w:val="left" w:pos="4382"/>
        </w:tabs>
        <w:ind w:left="380" w:firstLine="0"/>
      </w:pPr>
      <w:r>
        <w:t>Балаклавы;</w:t>
      </w:r>
      <w:r>
        <w:tab/>
        <w:t>4) пустынных пляжей Евпатории;</w:t>
      </w:r>
    </w:p>
    <w:p w:rsidR="00B30021" w:rsidRDefault="00B30021" w:rsidP="00B30021">
      <w:pPr>
        <w:pStyle w:val="1"/>
        <w:numPr>
          <w:ilvl w:val="0"/>
          <w:numId w:val="18"/>
        </w:numPr>
        <w:shd w:val="clear" w:color="auto" w:fill="auto"/>
        <w:tabs>
          <w:tab w:val="left" w:pos="629"/>
          <w:tab w:val="left" w:pos="4382"/>
          <w:tab w:val="right" w:pos="8478"/>
        </w:tabs>
        <w:ind w:left="380" w:firstLine="0"/>
      </w:pPr>
      <w:r>
        <w:t>Бахчисарая;</w:t>
      </w:r>
      <w:r>
        <w:tab/>
        <w:t>5) береговых укреплений</w:t>
      </w:r>
      <w:r>
        <w:tab/>
        <w:t>Севастополя.</w:t>
      </w:r>
    </w:p>
    <w:p w:rsidR="00B30021" w:rsidRDefault="00B30021" w:rsidP="00B30021">
      <w:pPr>
        <w:pStyle w:val="1"/>
        <w:numPr>
          <w:ilvl w:val="0"/>
          <w:numId w:val="18"/>
        </w:numPr>
        <w:shd w:val="clear" w:color="auto" w:fill="auto"/>
        <w:tabs>
          <w:tab w:val="left" w:pos="629"/>
        </w:tabs>
        <w:spacing w:after="240"/>
        <w:ind w:left="380" w:firstLine="0"/>
      </w:pPr>
      <w:r>
        <w:t>реки Альмы;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hanging="360"/>
        <w:jc w:val="both"/>
        <w:rPr>
          <w:b/>
        </w:rPr>
      </w:pPr>
      <w:r w:rsidRPr="00B30021">
        <w:rPr>
          <w:b/>
          <w:sz w:val="24"/>
          <w:szCs w:val="24"/>
        </w:rPr>
        <w:t>Союзники могли взять Севастополь с ходу, но не сделали этого из-за:</w:t>
      </w:r>
    </w:p>
    <w:p w:rsidR="00B30021" w:rsidRDefault="00B30021" w:rsidP="00B30021">
      <w:pPr>
        <w:pStyle w:val="1"/>
        <w:numPr>
          <w:ilvl w:val="0"/>
          <w:numId w:val="19"/>
        </w:numPr>
        <w:shd w:val="clear" w:color="auto" w:fill="auto"/>
        <w:tabs>
          <w:tab w:val="left" w:pos="1089"/>
        </w:tabs>
        <w:ind w:left="740" w:firstLine="0"/>
      </w:pPr>
      <w:r>
        <w:t>разногласий среди командования; *</w:t>
      </w:r>
    </w:p>
    <w:p w:rsidR="00B30021" w:rsidRDefault="00B30021" w:rsidP="00B30021">
      <w:pPr>
        <w:pStyle w:val="1"/>
        <w:numPr>
          <w:ilvl w:val="0"/>
          <w:numId w:val="19"/>
        </w:numPr>
        <w:shd w:val="clear" w:color="auto" w:fill="auto"/>
        <w:tabs>
          <w:tab w:val="left" w:pos="1089"/>
        </w:tabs>
        <w:ind w:left="740" w:firstLine="0"/>
      </w:pPr>
      <w:r>
        <w:t>мощного контрудара береговой артиллерии;</w:t>
      </w:r>
    </w:p>
    <w:p w:rsidR="00B30021" w:rsidRDefault="00B30021" w:rsidP="00B30021">
      <w:pPr>
        <w:pStyle w:val="1"/>
        <w:numPr>
          <w:ilvl w:val="0"/>
          <w:numId w:val="19"/>
        </w:numPr>
        <w:shd w:val="clear" w:color="auto" w:fill="auto"/>
        <w:tabs>
          <w:tab w:val="left" w:pos="1089"/>
        </w:tabs>
        <w:spacing w:after="240"/>
        <w:ind w:left="1080" w:right="20" w:hanging="340"/>
        <w:jc w:val="left"/>
      </w:pPr>
      <w:r>
        <w:t>резкго обострения давней болезни у маршала Сент-Арно (он в таком состоянии не мог принять правильного решения).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hanging="360"/>
        <w:jc w:val="both"/>
        <w:rPr>
          <w:b/>
        </w:rPr>
      </w:pPr>
      <w:r w:rsidRPr="00B30021">
        <w:rPr>
          <w:b/>
          <w:sz w:val="24"/>
          <w:szCs w:val="24"/>
        </w:rPr>
        <w:t>Командование гарнизоном Севастополя взял (взяли) на себя:</w:t>
      </w:r>
    </w:p>
    <w:p w:rsidR="00B30021" w:rsidRDefault="00B30021" w:rsidP="00B30021">
      <w:pPr>
        <w:pStyle w:val="1"/>
        <w:numPr>
          <w:ilvl w:val="0"/>
          <w:numId w:val="20"/>
        </w:numPr>
        <w:shd w:val="clear" w:color="auto" w:fill="auto"/>
        <w:tabs>
          <w:tab w:val="left" w:pos="629"/>
          <w:tab w:val="left" w:pos="4382"/>
        </w:tabs>
        <w:ind w:left="380" w:firstLine="0"/>
      </w:pPr>
      <w:r>
        <w:t>В. А. Корнилов;</w:t>
      </w:r>
      <w:r>
        <w:tab/>
        <w:t>4) все вышеуказанные;</w:t>
      </w:r>
    </w:p>
    <w:p w:rsidR="00B30021" w:rsidRDefault="00B30021" w:rsidP="00B30021">
      <w:pPr>
        <w:pStyle w:val="1"/>
        <w:numPr>
          <w:ilvl w:val="0"/>
          <w:numId w:val="20"/>
        </w:numPr>
        <w:shd w:val="clear" w:color="auto" w:fill="auto"/>
        <w:tabs>
          <w:tab w:val="left" w:pos="629"/>
          <w:tab w:val="left" w:pos="4382"/>
        </w:tabs>
        <w:ind w:left="380" w:firstLine="0"/>
      </w:pPr>
      <w:r>
        <w:t>П. С. Нахимов;</w:t>
      </w:r>
      <w:r>
        <w:tab/>
        <w:t>5) А. С. Меншиков.</w:t>
      </w:r>
    </w:p>
    <w:p w:rsidR="00B30021" w:rsidRDefault="00B30021" w:rsidP="00B30021">
      <w:pPr>
        <w:pStyle w:val="1"/>
        <w:numPr>
          <w:ilvl w:val="0"/>
          <w:numId w:val="20"/>
        </w:numPr>
        <w:shd w:val="clear" w:color="auto" w:fill="auto"/>
        <w:tabs>
          <w:tab w:val="left" w:pos="629"/>
        </w:tabs>
        <w:spacing w:after="240"/>
        <w:ind w:left="380" w:firstLine="0"/>
      </w:pPr>
      <w:r>
        <w:t>В. И. Истомин;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74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t>Гарнизон и население Севастополя были мобилизованы на строительство укреплений, схему которых разработали военные инженеры под руководством:</w:t>
      </w:r>
    </w:p>
    <w:p w:rsidR="00B30021" w:rsidRDefault="00B30021" w:rsidP="00B30021">
      <w:pPr>
        <w:pStyle w:val="1"/>
        <w:shd w:val="clear" w:color="auto" w:fill="auto"/>
        <w:tabs>
          <w:tab w:val="right" w:pos="6998"/>
        </w:tabs>
        <w:ind w:left="380" w:firstLine="0"/>
      </w:pPr>
      <w:r>
        <w:t>1)  Э. И. Тотлебена;</w:t>
      </w:r>
      <w:r>
        <w:tab/>
        <w:t>4) А. С. Меншикова;</w:t>
      </w:r>
    </w:p>
    <w:p w:rsidR="00B30021" w:rsidRDefault="00B30021" w:rsidP="00B30021">
      <w:pPr>
        <w:pStyle w:val="1"/>
        <w:shd w:val="clear" w:color="auto" w:fill="auto"/>
        <w:tabs>
          <w:tab w:val="right" w:pos="6998"/>
        </w:tabs>
        <w:ind w:left="380" w:firstLine="0"/>
      </w:pPr>
      <w:r>
        <w:t>2)  А. В. Мельникова;                                           5) П. С. Нахимова.</w:t>
      </w:r>
    </w:p>
    <w:p w:rsidR="00B30021" w:rsidRDefault="00B30021" w:rsidP="00B30021">
      <w:pPr>
        <w:pStyle w:val="1"/>
        <w:shd w:val="clear" w:color="auto" w:fill="auto"/>
        <w:tabs>
          <w:tab w:val="left" w:pos="629"/>
        </w:tabs>
        <w:spacing w:after="233"/>
        <w:ind w:left="380" w:firstLine="0"/>
      </w:pPr>
      <w:r>
        <w:t>3) А. 3. Теляковского;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83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t>Англичане и французы позднее признали, что «самодельные» укрепления Севастополя оказались эффективнее многих крепостей прошлых эпох. А сделали их из:</w:t>
      </w:r>
    </w:p>
    <w:p w:rsidR="00B30021" w:rsidRDefault="00B30021" w:rsidP="00B30021">
      <w:pPr>
        <w:pStyle w:val="1"/>
        <w:numPr>
          <w:ilvl w:val="0"/>
          <w:numId w:val="21"/>
        </w:numPr>
        <w:shd w:val="clear" w:color="auto" w:fill="auto"/>
        <w:tabs>
          <w:tab w:val="left" w:pos="629"/>
          <w:tab w:val="center" w:pos="6102"/>
          <w:tab w:val="right" w:pos="6998"/>
          <w:tab w:val="center" w:pos="7110"/>
          <w:tab w:val="center" w:pos="7810"/>
        </w:tabs>
        <w:spacing w:line="278" w:lineRule="exact"/>
        <w:ind w:left="380" w:firstLine="0"/>
      </w:pPr>
      <w:r>
        <w:t>ракушечника;</w:t>
      </w:r>
      <w:r>
        <w:tab/>
        <w:t>4)</w:t>
      </w:r>
      <w:r>
        <w:tab/>
        <w:t>верно</w:t>
      </w:r>
      <w:r>
        <w:tab/>
        <w:t>всё</w:t>
      </w:r>
      <w:r>
        <w:tab/>
        <w:t>указанное;</w:t>
      </w:r>
    </w:p>
    <w:p w:rsidR="00B30021" w:rsidRDefault="00B30021" w:rsidP="00B30021">
      <w:pPr>
        <w:pStyle w:val="1"/>
        <w:numPr>
          <w:ilvl w:val="0"/>
          <w:numId w:val="21"/>
        </w:numPr>
        <w:shd w:val="clear" w:color="auto" w:fill="auto"/>
        <w:tabs>
          <w:tab w:val="left" w:pos="629"/>
          <w:tab w:val="right" w:pos="4407"/>
          <w:tab w:val="center" w:pos="6102"/>
          <w:tab w:val="right" w:pos="6998"/>
          <w:tab w:val="right" w:pos="6998"/>
          <w:tab w:val="center" w:pos="7110"/>
          <w:tab w:val="center" w:pos="7383"/>
        </w:tabs>
        <w:spacing w:line="278" w:lineRule="exact"/>
        <w:ind w:left="380" w:firstLine="0"/>
      </w:pPr>
      <w:r>
        <w:t>траншей и земляных валов;</w:t>
      </w:r>
      <w:r>
        <w:tab/>
        <w:t>*</w:t>
      </w:r>
      <w:r>
        <w:tab/>
        <w:t>5)</w:t>
      </w:r>
      <w:r>
        <w:tab/>
        <w:t>верно</w:t>
      </w:r>
      <w:r>
        <w:tab/>
        <w:t>2</w:t>
      </w:r>
      <w:r>
        <w:tab/>
        <w:t>и</w:t>
      </w:r>
      <w:r>
        <w:tab/>
        <w:t>3.</w:t>
      </w:r>
    </w:p>
    <w:p w:rsidR="00B30021" w:rsidRDefault="00B30021" w:rsidP="00B30021">
      <w:pPr>
        <w:pStyle w:val="1"/>
        <w:numPr>
          <w:ilvl w:val="0"/>
          <w:numId w:val="21"/>
        </w:numPr>
        <w:shd w:val="clear" w:color="auto" w:fill="auto"/>
        <w:tabs>
          <w:tab w:val="left" w:pos="629"/>
        </w:tabs>
        <w:spacing w:after="248" w:line="278" w:lineRule="exact"/>
        <w:ind w:left="380" w:firstLine="0"/>
      </w:pPr>
      <w:r>
        <w:t>мешков с песком и корзин с землёй (туров);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69" w:lineRule="exact"/>
        <w:ind w:left="380" w:hanging="360"/>
        <w:jc w:val="both"/>
        <w:rPr>
          <w:b/>
        </w:rPr>
      </w:pPr>
      <w:r w:rsidRPr="00B30021">
        <w:rPr>
          <w:b/>
          <w:sz w:val="24"/>
          <w:szCs w:val="24"/>
        </w:rPr>
        <w:t>Бомбардировку Севастополя союзники начали:</w:t>
      </w:r>
    </w:p>
    <w:p w:rsidR="00B30021" w:rsidRDefault="00B30021" w:rsidP="00B30021">
      <w:pPr>
        <w:pStyle w:val="1"/>
        <w:shd w:val="clear" w:color="auto" w:fill="auto"/>
        <w:tabs>
          <w:tab w:val="right" w:pos="7299"/>
        </w:tabs>
        <w:spacing w:line="269" w:lineRule="exact"/>
        <w:ind w:left="380" w:firstLine="0"/>
      </w:pPr>
      <w:r>
        <w:t>1) 15 сентября 1854 г.;</w:t>
      </w:r>
      <w:r>
        <w:tab/>
        <w:t xml:space="preserve">  3) 30 августа 1854 г.;</w:t>
      </w:r>
    </w:p>
    <w:p w:rsidR="00B30021" w:rsidRDefault="00B30021" w:rsidP="00B30021">
      <w:pPr>
        <w:pStyle w:val="1"/>
        <w:shd w:val="clear" w:color="auto" w:fill="auto"/>
        <w:tabs>
          <w:tab w:val="right" w:pos="7299"/>
        </w:tabs>
        <w:spacing w:after="229" w:line="269" w:lineRule="exact"/>
        <w:ind w:left="380" w:firstLine="0"/>
      </w:pPr>
      <w:r>
        <w:t>2)  5 октября 1854 г.;                                            4) 18 ноября 1854 г.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375"/>
        </w:tabs>
        <w:spacing w:after="0" w:line="283" w:lineRule="exact"/>
        <w:ind w:left="380" w:right="20" w:hanging="360"/>
        <w:jc w:val="both"/>
        <w:rPr>
          <w:b/>
        </w:rPr>
      </w:pPr>
      <w:r w:rsidRPr="00B30021">
        <w:rPr>
          <w:b/>
          <w:sz w:val="24"/>
          <w:szCs w:val="24"/>
        </w:rPr>
        <w:t>После высадки союзников в Крыму он посчитал, что военную кампанию Россия проиграет:</w:t>
      </w:r>
    </w:p>
    <w:p w:rsidR="00B30021" w:rsidRDefault="00B30021" w:rsidP="00B30021">
      <w:pPr>
        <w:pStyle w:val="1"/>
        <w:numPr>
          <w:ilvl w:val="0"/>
          <w:numId w:val="22"/>
        </w:numPr>
        <w:shd w:val="clear" w:color="auto" w:fill="auto"/>
        <w:tabs>
          <w:tab w:val="left" w:pos="1089"/>
        </w:tabs>
        <w:ind w:left="740" w:firstLine="0"/>
      </w:pPr>
      <w:r>
        <w:t>В. А. Корнилов,получивший смертельную рану при защите Севастополя;</w:t>
      </w:r>
    </w:p>
    <w:p w:rsidR="00B30021" w:rsidRDefault="00B30021" w:rsidP="00B30021">
      <w:pPr>
        <w:pStyle w:val="1"/>
        <w:numPr>
          <w:ilvl w:val="0"/>
          <w:numId w:val="22"/>
        </w:numPr>
        <w:shd w:val="clear" w:color="auto" w:fill="auto"/>
        <w:tabs>
          <w:tab w:val="left" w:pos="1089"/>
        </w:tabs>
        <w:ind w:left="740" w:firstLine="0"/>
      </w:pPr>
      <w:r>
        <w:t>А. С. Меншиков, главнокомандующий русской армией в Крыму;</w:t>
      </w:r>
    </w:p>
    <w:p w:rsidR="00B30021" w:rsidRDefault="00B30021" w:rsidP="00B30021">
      <w:pPr>
        <w:pStyle w:val="1"/>
        <w:numPr>
          <w:ilvl w:val="0"/>
          <w:numId w:val="22"/>
        </w:numPr>
        <w:shd w:val="clear" w:color="auto" w:fill="auto"/>
        <w:tabs>
          <w:tab w:val="left" w:pos="1089"/>
        </w:tabs>
        <w:ind w:left="1080" w:right="20" w:hanging="340"/>
        <w:jc w:val="left"/>
      </w:pPr>
      <w:r>
        <w:t>Сент-Арно, французский маршал, умерший после высадки в Крыму от обострения застарелой болезни;</w:t>
      </w:r>
    </w:p>
    <w:p w:rsidR="00B30021" w:rsidRDefault="00B30021" w:rsidP="00B30021">
      <w:pPr>
        <w:pStyle w:val="1"/>
        <w:numPr>
          <w:ilvl w:val="0"/>
          <w:numId w:val="22"/>
        </w:numPr>
        <w:shd w:val="clear" w:color="auto" w:fill="auto"/>
        <w:tabs>
          <w:tab w:val="left" w:pos="1089"/>
        </w:tabs>
        <w:ind w:left="1080" w:right="20" w:hanging="340"/>
        <w:jc w:val="left"/>
      </w:pPr>
      <w:r>
        <w:t>П. С. Нахимов, фактически возглавлявший оборону Севастополя после гибели В. А. Корнилова.</w:t>
      </w:r>
    </w:p>
    <w:p w:rsidR="00B30021" w:rsidRDefault="00B30021" w:rsidP="00B30021">
      <w:pPr>
        <w:pStyle w:val="1"/>
        <w:shd w:val="clear" w:color="auto" w:fill="auto"/>
        <w:tabs>
          <w:tab w:val="left" w:pos="1089"/>
        </w:tabs>
        <w:ind w:right="20" w:firstLine="0"/>
        <w:jc w:val="left"/>
      </w:pPr>
    </w:p>
    <w:p w:rsidR="00B30021" w:rsidRDefault="00B30021" w:rsidP="00B30021">
      <w:pPr>
        <w:pStyle w:val="1"/>
        <w:shd w:val="clear" w:color="auto" w:fill="auto"/>
        <w:tabs>
          <w:tab w:val="left" w:pos="1089"/>
        </w:tabs>
        <w:ind w:right="20" w:firstLine="0"/>
        <w:jc w:val="left"/>
      </w:pP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1560"/>
        </w:tabs>
        <w:spacing w:after="0" w:line="274" w:lineRule="exact"/>
        <w:ind w:left="1560" w:right="20"/>
        <w:jc w:val="both"/>
        <w:rPr>
          <w:b/>
        </w:rPr>
      </w:pPr>
      <w:r w:rsidRPr="00B30021">
        <w:rPr>
          <w:b/>
          <w:sz w:val="24"/>
          <w:szCs w:val="24"/>
        </w:rPr>
        <w:lastRenderedPageBreak/>
        <w:t>После сражения под Балаклавой через несколько дней произошло сражение под Инкерманом. В результате:</w:t>
      </w:r>
    </w:p>
    <w:p w:rsidR="00B30021" w:rsidRDefault="00B30021" w:rsidP="00B30021">
      <w:pPr>
        <w:pStyle w:val="1"/>
        <w:numPr>
          <w:ilvl w:val="0"/>
          <w:numId w:val="23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русским войскам вновь сопутствовал успех;</w:t>
      </w:r>
    </w:p>
    <w:p w:rsidR="00B30021" w:rsidRDefault="00B30021" w:rsidP="00B30021">
      <w:pPr>
        <w:pStyle w:val="1"/>
        <w:numPr>
          <w:ilvl w:val="0"/>
          <w:numId w:val="23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русские войска потерпели поражение;</w:t>
      </w:r>
    </w:p>
    <w:p w:rsidR="00B30021" w:rsidRDefault="00B30021" w:rsidP="00B30021">
      <w:pPr>
        <w:pStyle w:val="1"/>
        <w:numPr>
          <w:ilvl w:val="0"/>
          <w:numId w:val="23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успеха не добилась ни одна сторона;</w:t>
      </w:r>
    </w:p>
    <w:p w:rsidR="00B30021" w:rsidRDefault="00B30021" w:rsidP="00B30021">
      <w:pPr>
        <w:pStyle w:val="1"/>
        <w:numPr>
          <w:ilvl w:val="0"/>
          <w:numId w:val="23"/>
        </w:numPr>
        <w:shd w:val="clear" w:color="auto" w:fill="auto"/>
        <w:tabs>
          <w:tab w:val="left" w:pos="1094"/>
          <w:tab w:val="left" w:pos="1560"/>
        </w:tabs>
        <w:spacing w:after="240"/>
        <w:ind w:left="1560" w:firstLine="0"/>
      </w:pPr>
      <w:r>
        <w:t>Инкерман был разрушен, и началась многомесячная позиционная война.</w:t>
      </w:r>
    </w:p>
    <w:p w:rsidR="00B30021" w:rsidRP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1560"/>
        </w:tabs>
        <w:spacing w:after="0" w:line="274" w:lineRule="exact"/>
        <w:ind w:left="1560" w:right="20"/>
        <w:jc w:val="both"/>
        <w:rPr>
          <w:b/>
        </w:rPr>
      </w:pPr>
      <w:r w:rsidRPr="00B30021">
        <w:rPr>
          <w:b/>
          <w:sz w:val="24"/>
          <w:szCs w:val="24"/>
        </w:rPr>
        <w:t>В начале февраля 1855 г. Николай I простудился и 18 февраля умер. Последним его распоряжением было:</w:t>
      </w:r>
    </w:p>
    <w:p w:rsidR="00B30021" w:rsidRDefault="00B30021" w:rsidP="00B30021">
      <w:pPr>
        <w:pStyle w:val="1"/>
        <w:numPr>
          <w:ilvl w:val="0"/>
          <w:numId w:val="24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отстранение от командования войсками А. С. Меншикова;</w:t>
      </w:r>
    </w:p>
    <w:p w:rsidR="00B30021" w:rsidRDefault="00B30021" w:rsidP="00B30021">
      <w:pPr>
        <w:pStyle w:val="1"/>
        <w:numPr>
          <w:ilvl w:val="0"/>
          <w:numId w:val="24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назначение главнокомандующим русской армией в Крыму М. Д. Горчакова;</w:t>
      </w:r>
    </w:p>
    <w:p w:rsidR="00B30021" w:rsidRDefault="00B30021" w:rsidP="00B30021">
      <w:pPr>
        <w:pStyle w:val="1"/>
        <w:numPr>
          <w:ilvl w:val="0"/>
          <w:numId w:val="24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о начале дипломатических переговоров для заключения мира;</w:t>
      </w:r>
    </w:p>
    <w:p w:rsidR="00B30021" w:rsidRDefault="00B30021" w:rsidP="00B30021">
      <w:pPr>
        <w:pStyle w:val="1"/>
        <w:numPr>
          <w:ilvl w:val="0"/>
          <w:numId w:val="24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верно 1 и 2;</w:t>
      </w:r>
    </w:p>
    <w:p w:rsidR="00B30021" w:rsidRDefault="00B30021" w:rsidP="00B30021">
      <w:pPr>
        <w:pStyle w:val="1"/>
        <w:numPr>
          <w:ilvl w:val="0"/>
          <w:numId w:val="24"/>
        </w:numPr>
        <w:shd w:val="clear" w:color="auto" w:fill="auto"/>
        <w:tabs>
          <w:tab w:val="left" w:pos="1094"/>
          <w:tab w:val="left" w:pos="1560"/>
        </w:tabs>
        <w:spacing w:after="240"/>
        <w:ind w:left="1560" w:firstLine="0"/>
      </w:pPr>
      <w:r>
        <w:t>верно всё указанное.</w:t>
      </w:r>
    </w:p>
    <w:p w:rsidR="00B30021" w:rsidRDefault="00B30021" w:rsidP="00B30021">
      <w:pPr>
        <w:pStyle w:val="20"/>
        <w:numPr>
          <w:ilvl w:val="0"/>
          <w:numId w:val="16"/>
        </w:numPr>
        <w:shd w:val="clear" w:color="auto" w:fill="auto"/>
        <w:tabs>
          <w:tab w:val="left" w:pos="1560"/>
        </w:tabs>
        <w:spacing w:after="0" w:line="274" w:lineRule="exact"/>
        <w:ind w:left="1560"/>
        <w:jc w:val="both"/>
      </w:pPr>
      <w:r>
        <w:rPr>
          <w:sz w:val="24"/>
          <w:szCs w:val="24"/>
        </w:rPr>
        <w:t>Армия союзников под Севастополем насчитывала 170 тыс. человек. Им</w:t>
      </w:r>
      <w:r>
        <w:t xml:space="preserve"> </w:t>
      </w:r>
      <w:r w:rsidRPr="00B30021">
        <w:rPr>
          <w:sz w:val="24"/>
          <w:szCs w:val="24"/>
        </w:rPr>
        <w:t>противостоял русский гарнизон в количестве</w:t>
      </w:r>
      <w:r w:rsidRPr="00B30021">
        <w:rPr>
          <w:sz w:val="24"/>
          <w:szCs w:val="24"/>
        </w:rPr>
        <w:tab/>
        <w:t>тыс. человек:</w:t>
      </w:r>
    </w:p>
    <w:p w:rsidR="00B30021" w:rsidRDefault="00B30021" w:rsidP="00B30021">
      <w:pPr>
        <w:pStyle w:val="1"/>
        <w:shd w:val="clear" w:color="auto" w:fill="auto"/>
        <w:tabs>
          <w:tab w:val="left" w:pos="1560"/>
          <w:tab w:val="left" w:pos="3382"/>
        </w:tabs>
        <w:ind w:left="1560" w:firstLine="0"/>
      </w:pPr>
      <w:r>
        <w:t xml:space="preserve"> 1) 45;</w:t>
      </w:r>
      <w:r>
        <w:tab/>
        <w:t>4)75;</w:t>
      </w:r>
    </w:p>
    <w:p w:rsidR="00B30021" w:rsidRDefault="00B30021" w:rsidP="00B30021">
      <w:pPr>
        <w:pStyle w:val="1"/>
        <w:shd w:val="clear" w:color="auto" w:fill="auto"/>
        <w:tabs>
          <w:tab w:val="left" w:pos="1560"/>
          <w:tab w:val="left" w:pos="3382"/>
        </w:tabs>
        <w:ind w:left="1560" w:firstLine="0"/>
      </w:pPr>
      <w:r>
        <w:t xml:space="preserve"> 2) 55;</w:t>
      </w:r>
      <w:r>
        <w:tab/>
        <w:t>5) 85.</w:t>
      </w:r>
    </w:p>
    <w:p w:rsidR="00B30021" w:rsidRDefault="00B30021" w:rsidP="00B30021">
      <w:pPr>
        <w:pStyle w:val="1"/>
        <w:shd w:val="clear" w:color="auto" w:fill="auto"/>
        <w:tabs>
          <w:tab w:val="left" w:pos="649"/>
          <w:tab w:val="left" w:pos="1560"/>
        </w:tabs>
        <w:ind w:left="1560" w:firstLine="0"/>
      </w:pPr>
      <w:r>
        <w:t xml:space="preserve"> 3)  65:</w:t>
      </w:r>
    </w:p>
    <w:p w:rsidR="00B30021" w:rsidRPr="003B14C2" w:rsidRDefault="00B30021" w:rsidP="00B30021">
      <w:pPr>
        <w:pStyle w:val="1"/>
        <w:shd w:val="clear" w:color="auto" w:fill="auto"/>
        <w:tabs>
          <w:tab w:val="left" w:pos="649"/>
          <w:tab w:val="left" w:pos="1560"/>
        </w:tabs>
        <w:ind w:left="1560" w:firstLine="0"/>
      </w:pPr>
    </w:p>
    <w:p w:rsidR="00B30021" w:rsidRPr="00B30021" w:rsidRDefault="00B30021" w:rsidP="00B30021">
      <w:pPr>
        <w:pStyle w:val="20"/>
        <w:shd w:val="clear" w:color="auto" w:fill="auto"/>
        <w:tabs>
          <w:tab w:val="left" w:pos="1560"/>
        </w:tabs>
        <w:ind w:left="1560" w:right="20"/>
        <w:rPr>
          <w:b/>
        </w:rPr>
      </w:pPr>
      <w:r>
        <w:rPr>
          <w:b/>
          <w:sz w:val="24"/>
          <w:szCs w:val="24"/>
        </w:rPr>
        <w:t>27</w:t>
      </w:r>
      <w:r w:rsidRPr="00B30021">
        <w:rPr>
          <w:b/>
          <w:sz w:val="24"/>
          <w:szCs w:val="24"/>
        </w:rPr>
        <w:t>.</w:t>
      </w:r>
      <w:r w:rsidRPr="00B30021">
        <w:rPr>
          <w:b/>
        </w:rPr>
        <w:t xml:space="preserve">  </w:t>
      </w:r>
      <w:r w:rsidRPr="00B30021">
        <w:rPr>
          <w:b/>
          <w:sz w:val="24"/>
          <w:szCs w:val="24"/>
        </w:rPr>
        <w:t xml:space="preserve">27 августа 1855 г. осаждавшие начали новый штурм и овладели Малаховым курганом. </w:t>
      </w:r>
      <w:r w:rsidRPr="00B30021">
        <w:rPr>
          <w:rStyle w:val="21"/>
          <w:b w:val="0"/>
        </w:rPr>
        <w:t xml:space="preserve">Д. </w:t>
      </w:r>
      <w:r w:rsidRPr="00B30021">
        <w:rPr>
          <w:b/>
          <w:sz w:val="24"/>
          <w:szCs w:val="24"/>
        </w:rPr>
        <w:t>М. Горчаков дал приказ к отступлению. Так закончилась оборона Севастпололя, длившаяся .... дней:</w:t>
      </w:r>
    </w:p>
    <w:p w:rsidR="00B30021" w:rsidRDefault="00B30021" w:rsidP="00B30021">
      <w:pPr>
        <w:pStyle w:val="1"/>
        <w:shd w:val="clear" w:color="auto" w:fill="auto"/>
        <w:tabs>
          <w:tab w:val="left" w:pos="1560"/>
          <w:tab w:val="left" w:pos="3382"/>
        </w:tabs>
        <w:ind w:left="1560" w:firstLine="0"/>
      </w:pPr>
      <w:r>
        <w:t>1) 349;</w:t>
      </w:r>
      <w:r>
        <w:tab/>
        <w:t>4)200;</w:t>
      </w:r>
    </w:p>
    <w:p w:rsidR="00B30021" w:rsidRDefault="00B30021" w:rsidP="00B30021">
      <w:pPr>
        <w:pStyle w:val="1"/>
        <w:shd w:val="clear" w:color="auto" w:fill="auto"/>
        <w:tabs>
          <w:tab w:val="left" w:pos="1560"/>
          <w:tab w:val="left" w:pos="3382"/>
        </w:tabs>
        <w:ind w:left="1560" w:firstLine="0"/>
      </w:pPr>
      <w:r>
        <w:t>2) 249;</w:t>
      </w:r>
      <w:r>
        <w:tab/>
        <w:t>5) 300.</w:t>
      </w:r>
    </w:p>
    <w:p w:rsidR="00B30021" w:rsidRDefault="00B30021" w:rsidP="00B30021">
      <w:pPr>
        <w:pStyle w:val="1"/>
        <w:shd w:val="clear" w:color="auto" w:fill="auto"/>
        <w:tabs>
          <w:tab w:val="left" w:pos="649"/>
          <w:tab w:val="left" w:pos="1560"/>
        </w:tabs>
        <w:spacing w:after="229"/>
        <w:ind w:left="1560" w:firstLine="0"/>
      </w:pPr>
      <w:r>
        <w:t xml:space="preserve">      3) 149;</w:t>
      </w:r>
    </w:p>
    <w:p w:rsidR="00B30021" w:rsidRPr="00B30021" w:rsidRDefault="00B30021" w:rsidP="00B30021">
      <w:pPr>
        <w:pStyle w:val="20"/>
        <w:shd w:val="clear" w:color="auto" w:fill="auto"/>
        <w:tabs>
          <w:tab w:val="left" w:pos="1560"/>
        </w:tabs>
        <w:spacing w:after="0" w:line="288" w:lineRule="exact"/>
        <w:ind w:right="20"/>
        <w:jc w:val="both"/>
        <w:rPr>
          <w:b/>
          <w:sz w:val="24"/>
          <w:szCs w:val="24"/>
        </w:rPr>
      </w:pPr>
      <w:r w:rsidRPr="00B30021">
        <w:rPr>
          <w:b/>
          <w:sz w:val="24"/>
          <w:szCs w:val="24"/>
        </w:rPr>
        <w:t xml:space="preserve">                         28. По Парижскому мирному договору, подписанному в марте 1856 г., </w:t>
      </w:r>
    </w:p>
    <w:p w:rsidR="00B30021" w:rsidRPr="00B30021" w:rsidRDefault="00B30021" w:rsidP="00B30021">
      <w:pPr>
        <w:pStyle w:val="20"/>
        <w:shd w:val="clear" w:color="auto" w:fill="auto"/>
        <w:tabs>
          <w:tab w:val="left" w:pos="1560"/>
        </w:tabs>
        <w:spacing w:after="0" w:line="288" w:lineRule="exact"/>
        <w:ind w:right="20"/>
        <w:jc w:val="both"/>
        <w:rPr>
          <w:b/>
        </w:rPr>
      </w:pPr>
      <w:r w:rsidRPr="00B30021">
        <w:rPr>
          <w:b/>
          <w:sz w:val="24"/>
          <w:szCs w:val="24"/>
        </w:rPr>
        <w:t xml:space="preserve">                                   Россия потеряла:</w:t>
      </w:r>
    </w:p>
    <w:p w:rsidR="00B30021" w:rsidRDefault="00B30021" w:rsidP="00B30021">
      <w:pPr>
        <w:pStyle w:val="1"/>
        <w:numPr>
          <w:ilvl w:val="0"/>
          <w:numId w:val="26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острова в дельте Дуная;</w:t>
      </w:r>
    </w:p>
    <w:p w:rsidR="00B30021" w:rsidRDefault="00B30021" w:rsidP="00B30021">
      <w:pPr>
        <w:pStyle w:val="1"/>
        <w:numPr>
          <w:ilvl w:val="0"/>
          <w:numId w:val="26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часть Южной Бессарабии;</w:t>
      </w:r>
    </w:p>
    <w:p w:rsidR="00B30021" w:rsidRDefault="00B30021" w:rsidP="00B30021">
      <w:pPr>
        <w:pStyle w:val="1"/>
        <w:numPr>
          <w:ilvl w:val="0"/>
          <w:numId w:val="26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весь Крым;</w:t>
      </w:r>
    </w:p>
    <w:p w:rsidR="00B30021" w:rsidRDefault="00B30021" w:rsidP="00B30021">
      <w:pPr>
        <w:pStyle w:val="1"/>
        <w:numPr>
          <w:ilvl w:val="0"/>
          <w:numId w:val="26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верно всё указанное;</w:t>
      </w:r>
    </w:p>
    <w:p w:rsidR="00B30021" w:rsidRDefault="00B30021" w:rsidP="00B30021">
      <w:pPr>
        <w:pStyle w:val="1"/>
        <w:numPr>
          <w:ilvl w:val="0"/>
          <w:numId w:val="26"/>
        </w:numPr>
        <w:shd w:val="clear" w:color="auto" w:fill="auto"/>
        <w:tabs>
          <w:tab w:val="left" w:pos="1094"/>
          <w:tab w:val="left" w:pos="1560"/>
        </w:tabs>
        <w:spacing w:after="240"/>
        <w:ind w:left="1560" w:firstLine="0"/>
      </w:pPr>
      <w:r>
        <w:t>верно лишь 1 и 2.</w:t>
      </w:r>
    </w:p>
    <w:p w:rsidR="00B30021" w:rsidRPr="00B30021" w:rsidRDefault="00B30021" w:rsidP="00B30021">
      <w:pPr>
        <w:pStyle w:val="20"/>
        <w:numPr>
          <w:ilvl w:val="0"/>
          <w:numId w:val="25"/>
        </w:numPr>
        <w:shd w:val="clear" w:color="auto" w:fill="auto"/>
        <w:tabs>
          <w:tab w:val="left" w:pos="1560"/>
        </w:tabs>
        <w:spacing w:after="0" w:line="274" w:lineRule="exact"/>
        <w:ind w:left="1560"/>
        <w:jc w:val="both"/>
        <w:rPr>
          <w:b/>
        </w:rPr>
      </w:pPr>
      <w:r w:rsidRPr="00B30021">
        <w:rPr>
          <w:b/>
          <w:sz w:val="24"/>
          <w:szCs w:val="24"/>
        </w:rPr>
        <w:t>Наиболее тяжёлым условием Парижского договора для России был (была):</w:t>
      </w:r>
    </w:p>
    <w:p w:rsidR="00B30021" w:rsidRDefault="00B30021" w:rsidP="00B30021">
      <w:pPr>
        <w:pStyle w:val="1"/>
        <w:numPr>
          <w:ilvl w:val="0"/>
          <w:numId w:val="27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потеря островов в дельте Дуная;</w:t>
      </w:r>
    </w:p>
    <w:p w:rsidR="00B30021" w:rsidRDefault="00B30021" w:rsidP="00B30021">
      <w:pPr>
        <w:pStyle w:val="1"/>
        <w:numPr>
          <w:ilvl w:val="0"/>
          <w:numId w:val="27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потеря Южной Бессарабии;</w:t>
      </w:r>
    </w:p>
    <w:p w:rsidR="00B30021" w:rsidRDefault="00B30021" w:rsidP="00B30021">
      <w:pPr>
        <w:pStyle w:val="1"/>
        <w:numPr>
          <w:ilvl w:val="0"/>
          <w:numId w:val="27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запрет держать военный флот в Чёрном море;</w:t>
      </w:r>
    </w:p>
    <w:p w:rsidR="00B30021" w:rsidRDefault="00B30021" w:rsidP="00B30021">
      <w:pPr>
        <w:pStyle w:val="1"/>
        <w:numPr>
          <w:ilvl w:val="0"/>
          <w:numId w:val="27"/>
        </w:numPr>
        <w:shd w:val="clear" w:color="auto" w:fill="auto"/>
        <w:tabs>
          <w:tab w:val="left" w:pos="1094"/>
          <w:tab w:val="left" w:pos="1560"/>
        </w:tabs>
        <w:ind w:left="1560" w:firstLine="0"/>
      </w:pPr>
      <w:r>
        <w:t>запрет на размещение крупных военных гарнизонов в Закавказье;</w:t>
      </w:r>
    </w:p>
    <w:p w:rsidR="00B30021" w:rsidRDefault="00B30021" w:rsidP="00B30021">
      <w:pPr>
        <w:pStyle w:val="1"/>
        <w:numPr>
          <w:ilvl w:val="0"/>
          <w:numId w:val="27"/>
        </w:numPr>
        <w:shd w:val="clear" w:color="auto" w:fill="auto"/>
        <w:tabs>
          <w:tab w:val="left" w:pos="1094"/>
          <w:tab w:val="left" w:pos="1560"/>
        </w:tabs>
        <w:ind w:left="1560" w:right="20" w:firstLine="0"/>
        <w:jc w:val="left"/>
      </w:pPr>
      <w:r>
        <w:t>запрет на проход российских судов ( в т.ч. и торговых) через черноморские проливы.</w:t>
      </w:r>
    </w:p>
    <w:p w:rsidR="00B30021" w:rsidRDefault="00B30021" w:rsidP="00B30021">
      <w:pPr>
        <w:pStyle w:val="1"/>
        <w:shd w:val="clear" w:color="auto" w:fill="auto"/>
        <w:tabs>
          <w:tab w:val="left" w:pos="1094"/>
          <w:tab w:val="left" w:pos="1560"/>
        </w:tabs>
        <w:ind w:left="1560" w:right="20" w:firstLine="0"/>
        <w:jc w:val="left"/>
      </w:pPr>
    </w:p>
    <w:p w:rsidR="00B30021" w:rsidRDefault="00B30021" w:rsidP="00B30021">
      <w:pPr>
        <w:pStyle w:val="1"/>
        <w:shd w:val="clear" w:color="auto" w:fill="auto"/>
        <w:tabs>
          <w:tab w:val="left" w:pos="1094"/>
          <w:tab w:val="left" w:pos="1560"/>
        </w:tabs>
        <w:ind w:left="1560" w:right="20" w:firstLine="0"/>
        <w:jc w:val="left"/>
      </w:pPr>
    </w:p>
    <w:p w:rsidR="00B30021" w:rsidRDefault="00B30021" w:rsidP="00B30021">
      <w:pPr>
        <w:pStyle w:val="1"/>
        <w:shd w:val="clear" w:color="auto" w:fill="auto"/>
        <w:tabs>
          <w:tab w:val="left" w:pos="1094"/>
          <w:tab w:val="left" w:pos="1560"/>
        </w:tabs>
        <w:ind w:left="1560" w:right="20" w:firstLine="0"/>
        <w:jc w:val="left"/>
      </w:pPr>
    </w:p>
    <w:p w:rsidR="00B30021" w:rsidRDefault="00B30021" w:rsidP="00E05E24">
      <w:pPr>
        <w:pStyle w:val="1"/>
        <w:shd w:val="clear" w:color="auto" w:fill="auto"/>
        <w:tabs>
          <w:tab w:val="left" w:pos="1074"/>
        </w:tabs>
        <w:spacing w:line="278" w:lineRule="exact"/>
        <w:ind w:left="1560" w:firstLine="0"/>
      </w:pPr>
    </w:p>
    <w:sectPr w:rsidR="00B30021" w:rsidSect="00E05E24">
      <w:type w:val="continuous"/>
      <w:pgSz w:w="11909" w:h="16838"/>
      <w:pgMar w:top="709" w:right="1136" w:bottom="851" w:left="14" w:header="0" w:footer="3" w:gutter="154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726" w:rsidRDefault="00D47726" w:rsidP="005D4724">
      <w:r>
        <w:separator/>
      </w:r>
    </w:p>
  </w:endnote>
  <w:endnote w:type="continuationSeparator" w:id="1">
    <w:p w:rsidR="00D47726" w:rsidRDefault="00D47726" w:rsidP="005D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726" w:rsidRDefault="00D47726"/>
  </w:footnote>
  <w:footnote w:type="continuationSeparator" w:id="1">
    <w:p w:rsidR="00D47726" w:rsidRDefault="00D477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7EA"/>
    <w:multiLevelType w:val="multilevel"/>
    <w:tmpl w:val="F48C3E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337E7"/>
    <w:multiLevelType w:val="multilevel"/>
    <w:tmpl w:val="B95A6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40CC1"/>
    <w:multiLevelType w:val="multilevel"/>
    <w:tmpl w:val="E0746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6A39DA"/>
    <w:multiLevelType w:val="multilevel"/>
    <w:tmpl w:val="1C7C2B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EA5048"/>
    <w:multiLevelType w:val="multilevel"/>
    <w:tmpl w:val="3856C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82CB8"/>
    <w:multiLevelType w:val="multilevel"/>
    <w:tmpl w:val="B9046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F0A7A"/>
    <w:multiLevelType w:val="multilevel"/>
    <w:tmpl w:val="538E0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00709"/>
    <w:multiLevelType w:val="multilevel"/>
    <w:tmpl w:val="38160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02C0D"/>
    <w:multiLevelType w:val="multilevel"/>
    <w:tmpl w:val="693C9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46050F"/>
    <w:multiLevelType w:val="multilevel"/>
    <w:tmpl w:val="6E308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D7727D"/>
    <w:multiLevelType w:val="multilevel"/>
    <w:tmpl w:val="CB1C67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EE1B59"/>
    <w:multiLevelType w:val="multilevel"/>
    <w:tmpl w:val="D1A08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381B16"/>
    <w:multiLevelType w:val="multilevel"/>
    <w:tmpl w:val="9D486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C5674B"/>
    <w:multiLevelType w:val="multilevel"/>
    <w:tmpl w:val="005E5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CA622E"/>
    <w:multiLevelType w:val="multilevel"/>
    <w:tmpl w:val="3BBADE6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44F8F"/>
    <w:multiLevelType w:val="multilevel"/>
    <w:tmpl w:val="CEF2D1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5D4D69"/>
    <w:multiLevelType w:val="multilevel"/>
    <w:tmpl w:val="FDF08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687DBE"/>
    <w:multiLevelType w:val="multilevel"/>
    <w:tmpl w:val="C108F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F72A0"/>
    <w:multiLevelType w:val="multilevel"/>
    <w:tmpl w:val="61B4C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357A2D"/>
    <w:multiLevelType w:val="multilevel"/>
    <w:tmpl w:val="A0963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D33E9E"/>
    <w:multiLevelType w:val="multilevel"/>
    <w:tmpl w:val="C9763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BC2B2E"/>
    <w:multiLevelType w:val="multilevel"/>
    <w:tmpl w:val="62CC8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AF0890"/>
    <w:multiLevelType w:val="multilevel"/>
    <w:tmpl w:val="62E0B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F6113F"/>
    <w:multiLevelType w:val="multilevel"/>
    <w:tmpl w:val="AE9621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7B7517"/>
    <w:multiLevelType w:val="multilevel"/>
    <w:tmpl w:val="7D1AF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603A34"/>
    <w:multiLevelType w:val="multilevel"/>
    <w:tmpl w:val="49DA8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111AD6"/>
    <w:multiLevelType w:val="multilevel"/>
    <w:tmpl w:val="83BC417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0"/>
  </w:num>
  <w:num w:numId="10">
    <w:abstractNumId w:val="23"/>
  </w:num>
  <w:num w:numId="11">
    <w:abstractNumId w:val="16"/>
  </w:num>
  <w:num w:numId="12">
    <w:abstractNumId w:val="9"/>
  </w:num>
  <w:num w:numId="13">
    <w:abstractNumId w:val="21"/>
  </w:num>
  <w:num w:numId="14">
    <w:abstractNumId w:val="24"/>
  </w:num>
  <w:num w:numId="15">
    <w:abstractNumId w:val="19"/>
  </w:num>
  <w:num w:numId="16">
    <w:abstractNumId w:val="14"/>
  </w:num>
  <w:num w:numId="17">
    <w:abstractNumId w:val="2"/>
  </w:num>
  <w:num w:numId="18">
    <w:abstractNumId w:val="15"/>
  </w:num>
  <w:num w:numId="19">
    <w:abstractNumId w:val="11"/>
  </w:num>
  <w:num w:numId="20">
    <w:abstractNumId w:val="13"/>
  </w:num>
  <w:num w:numId="21">
    <w:abstractNumId w:val="12"/>
  </w:num>
  <w:num w:numId="22">
    <w:abstractNumId w:val="25"/>
  </w:num>
  <w:num w:numId="23">
    <w:abstractNumId w:val="8"/>
  </w:num>
  <w:num w:numId="24">
    <w:abstractNumId w:val="22"/>
  </w:num>
  <w:num w:numId="25">
    <w:abstractNumId w:val="26"/>
  </w:num>
  <w:num w:numId="26">
    <w:abstractNumId w:val="2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D4724"/>
    <w:rsid w:val="00220563"/>
    <w:rsid w:val="005D4724"/>
    <w:rsid w:val="00B30021"/>
    <w:rsid w:val="00B43785"/>
    <w:rsid w:val="00D47726"/>
    <w:rsid w:val="00E0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47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4724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5D4724"/>
    <w:rPr>
      <w:rFonts w:ascii="Segoe UI" w:eastAsia="Segoe UI" w:hAnsi="Segoe UI" w:cs="Segoe UI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sid w:val="005D4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5D4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5D4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5D4724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4">
    <w:name w:val="Основной текст (4)"/>
    <w:basedOn w:val="a"/>
    <w:link w:val="4Exact"/>
    <w:rsid w:val="005D472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33"/>
      <w:szCs w:val="33"/>
    </w:rPr>
  </w:style>
  <w:style w:type="paragraph" w:customStyle="1" w:styleId="20">
    <w:name w:val="Основной текст (2)"/>
    <w:basedOn w:val="a"/>
    <w:link w:val="2"/>
    <w:rsid w:val="005D472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5D4724"/>
    <w:pPr>
      <w:shd w:val="clear" w:color="auto" w:fill="FFFFFF"/>
      <w:spacing w:before="420" w:line="274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5D472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Не полужирный"/>
    <w:basedOn w:val="2"/>
    <w:rsid w:val="00B30021"/>
    <w:rPr>
      <w:b/>
      <w:bCs/>
      <w:color w:val="000000"/>
      <w:spacing w:val="0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3</cp:revision>
  <dcterms:created xsi:type="dcterms:W3CDTF">2013-03-01T03:21:00Z</dcterms:created>
  <dcterms:modified xsi:type="dcterms:W3CDTF">2013-03-01T03:37:00Z</dcterms:modified>
</cp:coreProperties>
</file>