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7 классе по предмету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5"/>
        <w:tblW w:w="10916" w:type="dxa"/>
        <w:tblInd w:w="-176" w:type="dxa"/>
        <w:tblLook w:val="04A0" w:firstRow="1" w:lastRow="0" w:firstColumn="1" w:lastColumn="0" w:noHBand="0" w:noVBand="1"/>
        <w:tblLayout w:type="fixed"/>
      </w:tblPr>
      <w:tblGrid>
        <w:gridCol w:w="851"/>
        <w:gridCol w:w="1985"/>
        <w:gridCol w:w="4345"/>
        <w:gridCol w:w="2742"/>
        <w:gridCol w:w="993"/>
      </w:tblGrid>
      <w:tr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>
        <w:tc>
          <w:tcPr>
            <w:tcW w:w="851" w:type="dxa"/>
          </w:tcPr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Участковые инспекторы, ГИБДД.</w:t>
            </w:r>
          </w:p>
        </w:tc>
        <w:tc>
          <w:tcPr>
            <w:tcW w:w="4345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Рекомендации: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Прочитать в учебнике п. 28  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Выучить в словаре с. 156 термины:  ГИБДД, МВД РФ, участковый инспектор.</w:t>
            </w:r>
          </w:p>
          <w:p>
            <w:pPr>
              <w:pStyle w:val="a5"/>
              <w:jc w:val="both"/>
            </w:pP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Выполнить </w:t>
            </w:r>
            <w:r>
              <w:rPr>
                <w:rFonts w:ascii="Times New Roman" w:hAnsi="Times New Roman" w:cs="Times New Roman"/>
                <w:rtl w:val="off"/>
              </w:rPr>
              <w:t xml:space="preserve">устно </w:t>
            </w:r>
            <w:r>
              <w:rPr>
                <w:rFonts w:ascii="Times New Roman" w:hAnsi="Times New Roman" w:cs="Times New Roman"/>
              </w:rPr>
              <w:t>задание 4* с. 158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rtl w:val="off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rtl w:val="off"/>
              </w:rPr>
              <w:t xml:space="preserve"> </w:t>
            </w:r>
          </w:p>
        </w:tc>
      </w:tr>
    </w:tbl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No Spacing"/>
    <w:qFormat/>
    <w:pPr>
      <w:spacing w:after="0" w:line="240" w:lineRule="auto"/>
    </w:pPr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Megasoftware GrouP™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</cp:revision>
  <dcterms:created xsi:type="dcterms:W3CDTF">2020-04-07T09:43:00Z</dcterms:created>
  <dcterms:modified xsi:type="dcterms:W3CDTF">2020-04-27T06:18:19Z</dcterms:modified>
  <cp:version>0900.0000.01</cp:version>
</cp:coreProperties>
</file>