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B1" w:rsidRPr="00A91507" w:rsidRDefault="002B28B1" w:rsidP="002B28B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507">
        <w:rPr>
          <w:rFonts w:ascii="Times New Roman" w:hAnsi="Times New Roman" w:cs="Times New Roman"/>
          <w:b/>
          <w:sz w:val="32"/>
          <w:szCs w:val="32"/>
        </w:rPr>
        <w:t>Прохождение программы в 11 классе в период реализации обучения</w:t>
      </w:r>
    </w:p>
    <w:p w:rsidR="002B28B1" w:rsidRPr="00A91507" w:rsidRDefault="002B28B1" w:rsidP="002B28B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507">
        <w:rPr>
          <w:rFonts w:ascii="Times New Roman" w:hAnsi="Times New Roman" w:cs="Times New Roman"/>
          <w:b/>
          <w:sz w:val="32"/>
          <w:szCs w:val="32"/>
        </w:rPr>
        <w:t>с использованием дистанционных технологий.</w:t>
      </w:r>
    </w:p>
    <w:p w:rsidR="002B28B1" w:rsidRPr="00A91507" w:rsidRDefault="00C51ADD" w:rsidP="002B28B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(08.05</w:t>
      </w:r>
      <w:r w:rsidR="002B28B1">
        <w:rPr>
          <w:rFonts w:ascii="Times New Roman" w:hAnsi="Times New Roman" w:cs="Times New Roman"/>
          <w:b/>
          <w:sz w:val="32"/>
          <w:szCs w:val="32"/>
        </w:rPr>
        <w:t>.2020</w:t>
      </w:r>
      <w:r w:rsidR="002B28B1" w:rsidRPr="00A91507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2551"/>
        <w:gridCol w:w="5387"/>
        <w:gridCol w:w="3969"/>
        <w:gridCol w:w="1417"/>
      </w:tblGrid>
      <w:tr w:rsidR="002B28B1" w:rsidRPr="00643FFB" w:rsidTr="00FC63B7">
        <w:tc>
          <w:tcPr>
            <w:tcW w:w="1296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6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1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87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969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Формат отчета</w:t>
            </w:r>
          </w:p>
        </w:tc>
        <w:tc>
          <w:tcPr>
            <w:tcW w:w="1417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B28B1" w:rsidRPr="00643FFB" w:rsidTr="00FC63B7">
        <w:tc>
          <w:tcPr>
            <w:tcW w:w="1296" w:type="dxa"/>
          </w:tcPr>
          <w:p w:rsidR="002B28B1" w:rsidRPr="00BF6A5F" w:rsidRDefault="00C51ADD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2B28B1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256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51" w:type="dxa"/>
          </w:tcPr>
          <w:p w:rsidR="002B28B1" w:rsidRPr="002B28B1" w:rsidRDefault="00FC63B7" w:rsidP="0073780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CA4">
              <w:rPr>
                <w:rFonts w:ascii="Times New Roman" w:hAnsi="Times New Roman"/>
                <w:sz w:val="24"/>
                <w:szCs w:val="24"/>
              </w:rPr>
              <w:t>Качественные реакции на хлори</w:t>
            </w:r>
            <w:proofErr w:type="gramStart"/>
            <w:r w:rsidRPr="00AF2CA4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AF2CA4">
              <w:rPr>
                <w:rFonts w:ascii="Times New Roman" w:hAnsi="Times New Roman"/>
                <w:sz w:val="24"/>
                <w:szCs w:val="24"/>
              </w:rPr>
              <w:t>, сульфат - и карбонат - анионы, катион аммония, катионы железа (</w:t>
            </w:r>
            <w:r w:rsidRPr="00AF2CA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F2CA4">
              <w:rPr>
                <w:rFonts w:ascii="Times New Roman" w:hAnsi="Times New Roman"/>
                <w:sz w:val="24"/>
                <w:szCs w:val="24"/>
              </w:rPr>
              <w:t>) и (</w:t>
            </w:r>
            <w:r w:rsidRPr="00AF2CA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F2CA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387" w:type="dxa"/>
          </w:tcPr>
          <w:p w:rsidR="00FC63B7" w:rsidRPr="00BF6A5F" w:rsidRDefault="00FC63B7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уравнения реакций, с помощью которых можно распознать </w:t>
            </w:r>
            <w:r w:rsidRPr="00FC63B7">
              <w:rPr>
                <w:rFonts w:ascii="Times New Roman" w:hAnsi="Times New Roman"/>
                <w:sz w:val="28"/>
                <w:szCs w:val="28"/>
              </w:rPr>
              <w:t>хлори</w:t>
            </w:r>
            <w:proofErr w:type="gramStart"/>
            <w:r w:rsidRPr="00FC63B7">
              <w:rPr>
                <w:rFonts w:ascii="Times New Roman" w:hAnsi="Times New Roman"/>
                <w:sz w:val="28"/>
                <w:szCs w:val="28"/>
              </w:rPr>
              <w:t>д-</w:t>
            </w:r>
            <w:proofErr w:type="gramEnd"/>
            <w:r w:rsidRPr="00FC63B7">
              <w:rPr>
                <w:rFonts w:ascii="Times New Roman" w:hAnsi="Times New Roman"/>
                <w:sz w:val="28"/>
                <w:szCs w:val="28"/>
              </w:rPr>
              <w:t>, сульфат - и карбонат - анионы, катион аммония, катионы железа (</w:t>
            </w:r>
            <w:r w:rsidRPr="00FC63B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C63B7">
              <w:rPr>
                <w:rFonts w:ascii="Times New Roman" w:hAnsi="Times New Roman"/>
                <w:sz w:val="28"/>
                <w:szCs w:val="28"/>
              </w:rPr>
              <w:t>) и (</w:t>
            </w:r>
            <w:r w:rsidRPr="00FC63B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FC63B7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3969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в тетради  </w:t>
            </w:r>
            <w:proofErr w:type="gramStart"/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 xml:space="preserve">89676577485 или на электронную почту </w:t>
            </w:r>
            <w:r w:rsidRPr="00BF6A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Natashapodgornova@yandex.ru</w:t>
            </w:r>
          </w:p>
        </w:tc>
        <w:tc>
          <w:tcPr>
            <w:tcW w:w="1417" w:type="dxa"/>
          </w:tcPr>
          <w:p w:rsidR="002B28B1" w:rsidRPr="00BF6A5F" w:rsidRDefault="00FC63B7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2B28B1" w:rsidRPr="00BF6A5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</w:tbl>
    <w:p w:rsidR="00387A58" w:rsidRDefault="00387A58">
      <w:bookmarkStart w:id="0" w:name="_GoBack"/>
      <w:bookmarkEnd w:id="0"/>
    </w:p>
    <w:sectPr w:rsidR="00387A58" w:rsidSect="002B28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1"/>
    <w:rsid w:val="002B28B1"/>
    <w:rsid w:val="00387A58"/>
    <w:rsid w:val="00C3513A"/>
    <w:rsid w:val="00C51ADD"/>
    <w:rsid w:val="00F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28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2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3</cp:revision>
  <dcterms:created xsi:type="dcterms:W3CDTF">2020-04-26T14:14:00Z</dcterms:created>
  <dcterms:modified xsi:type="dcterms:W3CDTF">2020-05-04T17:21:00Z</dcterms:modified>
</cp:coreProperties>
</file>