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9B" w:rsidRPr="00643FFB" w:rsidRDefault="00264C2D" w:rsidP="0049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в 8</w:t>
      </w:r>
      <w:r w:rsidR="00062F59" w:rsidRPr="00643FFB">
        <w:rPr>
          <w:rFonts w:ascii="Times New Roman" w:hAnsi="Times New Roman" w:cs="Times New Roman"/>
          <w:b/>
          <w:sz w:val="28"/>
          <w:szCs w:val="28"/>
        </w:rPr>
        <w:t xml:space="preserve"> классе в период реализации обучения</w:t>
      </w:r>
    </w:p>
    <w:p w:rsidR="00EA671D" w:rsidRDefault="00062F59" w:rsidP="0049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FB"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технологий.</w:t>
      </w:r>
    </w:p>
    <w:p w:rsidR="00083993" w:rsidRPr="00643FFB" w:rsidRDefault="00083993" w:rsidP="0049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(13-17.04.2020)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96"/>
        <w:gridCol w:w="1256"/>
        <w:gridCol w:w="3118"/>
        <w:gridCol w:w="5670"/>
        <w:gridCol w:w="3402"/>
        <w:gridCol w:w="1134"/>
      </w:tblGrid>
      <w:tr w:rsidR="003F2399" w:rsidRPr="00643FFB" w:rsidTr="003F2399">
        <w:tc>
          <w:tcPr>
            <w:tcW w:w="1296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6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2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3F2399" w:rsidRPr="00643FFB" w:rsidTr="003F2399">
        <w:tc>
          <w:tcPr>
            <w:tcW w:w="1296" w:type="dxa"/>
          </w:tcPr>
          <w:p w:rsidR="00062F59" w:rsidRPr="003F2399" w:rsidRDefault="0046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2F59" w:rsidRPr="003F23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6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264C2D" w:rsidRPr="00857412" w:rsidRDefault="00264C2D" w:rsidP="00264C2D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анализатор.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AF42A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F4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№22 </w:t>
            </w:r>
            <w:r w:rsidRPr="00857412">
              <w:rPr>
                <w:rFonts w:ascii="Times New Roman" w:hAnsi="Times New Roman" w:cs="Times New Roman"/>
                <w:sz w:val="24"/>
                <w:szCs w:val="24"/>
              </w:rPr>
              <w:t>«Обнаружение слепого пятна».</w:t>
            </w:r>
          </w:p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64C2D" w:rsidRDefault="005B09E8" w:rsidP="003F2399">
            <w:pPr>
              <w:rPr>
                <w:rStyle w:val="a6"/>
              </w:rPr>
            </w:pPr>
            <w:hyperlink r:id="rId6" w:history="1">
              <w:r w:rsidR="00264C2D" w:rsidRPr="0072439A">
                <w:rPr>
                  <w:rStyle w:val="a6"/>
                </w:rPr>
                <w:t>https://resh.edu.ru/subject/lesson/2499/start/</w:t>
              </w:r>
            </w:hyperlink>
          </w:p>
          <w:p w:rsidR="00264C2D" w:rsidRDefault="00264C2D" w:rsidP="00E3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П.49, выполнить лабораторную работу</w:t>
            </w:r>
            <w:r w:rsidR="00E3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E19" w:rsidRDefault="00C276E2" w:rsidP="00E3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37E1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№22</w:t>
            </w:r>
          </w:p>
          <w:p w:rsidR="00E37E19" w:rsidRDefault="00E37E19" w:rsidP="00E3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«Обнаружение слепого пятна»</w:t>
            </w:r>
          </w:p>
          <w:p w:rsidR="00E37E19" w:rsidRPr="00C276E2" w:rsidRDefault="00E37E19" w:rsidP="00E37E19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276E2">
              <w:rPr>
                <w:rStyle w:val="a7"/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Цель работы: </w:t>
            </w:r>
            <w:r w:rsidRPr="00C276E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научиться находить область «слепого пятна» для своих глаз;  сформулировать выводы о морфофизиологических причинах данного явления.</w:t>
            </w:r>
          </w:p>
          <w:p w:rsidR="00E37E19" w:rsidRPr="0046576B" w:rsidRDefault="00E37E19" w:rsidP="00E37E19">
            <w:pP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          </w:t>
            </w:r>
            <w:r w:rsidRPr="0046576B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Ход работы.</w:t>
            </w:r>
          </w:p>
          <w:p w:rsidR="00C276E2" w:rsidRPr="00C276E2" w:rsidRDefault="00C276E2" w:rsidP="00C276E2">
            <w:pPr>
              <w:pStyle w:val="a5"/>
              <w:rPr>
                <w:rFonts w:ascii="Times New Roman" w:hAnsi="Times New Roman" w:cs="Times New Roman"/>
              </w:rPr>
            </w:pPr>
            <w:r w:rsidRPr="00C276E2">
              <w:rPr>
                <w:rFonts w:ascii="Times New Roman" w:hAnsi="Times New Roman" w:cs="Times New Roman"/>
              </w:rPr>
              <w:t>Закройте правый глаз, а левым глазом посмотрите на крестик в кружочке. Приближайте или удаляйте лист с рисунком так, чтобы левый крестик (без кружочка) исчез с вашего поля зрения.</w:t>
            </w:r>
          </w:p>
          <w:p w:rsidR="00C276E2" w:rsidRPr="00C276E2" w:rsidRDefault="00C276E2" w:rsidP="00C276E2">
            <w:pPr>
              <w:pStyle w:val="a5"/>
              <w:rPr>
                <w:rFonts w:ascii="Times New Roman" w:hAnsi="Times New Roman" w:cs="Times New Roman"/>
              </w:rPr>
            </w:pPr>
            <w:r w:rsidRPr="00C276E2">
              <w:rPr>
                <w:rFonts w:ascii="Times New Roman" w:hAnsi="Times New Roman" w:cs="Times New Roman"/>
              </w:rPr>
              <w:t>- при долгом рассмотрении данных объектов перед глазами появится черное пятно</w:t>
            </w:r>
          </w:p>
          <w:p w:rsidR="00C276E2" w:rsidRPr="00C276E2" w:rsidRDefault="00C276E2" w:rsidP="00C276E2">
            <w:pPr>
              <w:pStyle w:val="a5"/>
              <w:rPr>
                <w:rFonts w:ascii="Times New Roman" w:hAnsi="Times New Roman" w:cs="Times New Roman"/>
              </w:rPr>
            </w:pPr>
            <w:r w:rsidRPr="00C276E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032E4EB" wp14:editId="0B84B33D">
                  <wp:extent cx="2600325" cy="1123950"/>
                  <wp:effectExtent l="0" t="0" r="9525" b="0"/>
                  <wp:docPr id="2" name="Рисунок 2" descr="http://www.soloby.ru/?qa=blob&amp;qa_blobid=8639105950515552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oloby.ru/?qa=blob&amp;qa_blobid=8639105950515552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6E2" w:rsidRPr="00C276E2" w:rsidRDefault="00C276E2" w:rsidP="00C276E2">
            <w:pPr>
              <w:pStyle w:val="a5"/>
              <w:rPr>
                <w:rFonts w:ascii="Times New Roman" w:hAnsi="Times New Roman" w:cs="Times New Roman"/>
              </w:rPr>
            </w:pPr>
            <w:r w:rsidRPr="00C276E2">
              <w:rPr>
                <w:rFonts w:ascii="Times New Roman" w:hAnsi="Times New Roman" w:cs="Times New Roman"/>
              </w:rPr>
              <w:t>2) Рассмотри далее сам процесс Слепого пятна:</w:t>
            </w:r>
          </w:p>
          <w:p w:rsidR="00C276E2" w:rsidRPr="00C276E2" w:rsidRDefault="00C276E2" w:rsidP="00C276E2">
            <w:pPr>
              <w:pStyle w:val="a5"/>
              <w:rPr>
                <w:rFonts w:ascii="Times New Roman" w:hAnsi="Times New Roman" w:cs="Times New Roman"/>
              </w:rPr>
            </w:pPr>
            <w:r w:rsidRPr="00C276E2">
              <w:rPr>
                <w:rFonts w:ascii="Times New Roman" w:hAnsi="Times New Roman" w:cs="Times New Roman"/>
              </w:rPr>
              <w:t>Слепое пятно находится в сетчатой оболочке и соответствует той области, которая не имеет в своем составе фоторецепторов. В связи с этим слепое пятно не воспринимает световые лучи. Размер этого образования составляет около 2 мм, а по форме оно обычно округлое.</w:t>
            </w:r>
          </w:p>
          <w:p w:rsidR="00C276E2" w:rsidRPr="00C276E2" w:rsidRDefault="00C276E2" w:rsidP="00C276E2">
            <w:pPr>
              <w:pStyle w:val="a5"/>
              <w:rPr>
                <w:rFonts w:ascii="Times New Roman" w:hAnsi="Times New Roman" w:cs="Times New Roman"/>
              </w:rPr>
            </w:pPr>
            <w:r w:rsidRPr="00C276E2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7CDCD08C" wp14:editId="3E397D33">
                  <wp:extent cx="2228850" cy="1895475"/>
                  <wp:effectExtent l="0" t="0" r="0" b="9525"/>
                  <wp:docPr id="1" name="Рисунок 1" descr="http://www.soloby.ru/?qa=blob&amp;qa_blobid=2928146401522216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oloby.ru/?qa=blob&amp;qa_blobid=2928146401522216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6E2" w:rsidRPr="00C276E2" w:rsidRDefault="00C276E2" w:rsidP="00C276E2">
            <w:pPr>
              <w:pStyle w:val="a5"/>
              <w:rPr>
                <w:rFonts w:ascii="Times New Roman" w:hAnsi="Times New Roman" w:cs="Times New Roman"/>
              </w:rPr>
            </w:pPr>
            <w:r w:rsidRPr="00C276E2">
              <w:rPr>
                <w:rFonts w:ascii="Times New Roman" w:hAnsi="Times New Roman" w:cs="Times New Roman"/>
              </w:rPr>
              <w:t>По строению слепое пятно не многим отличается от другой области сетчатой оболочки, однако здесь отсутствуют фоторецепторы, что приводит к уменьшению количества слоев.  Слепое пятно есть в обоих глазных яблоках, но благодаря бинокулярному зрению, человек не ощущает его присутствия. За счет наложения образов предметов друг на друга они компенсируют отсутствие части изображения. Также в центральных структурах головного мозга происходит реализация компенсаторного механизма, который работает даже в условиях монокулярного зрения, то есть при одном закрытом глазе. За счет этого механизма слепое пятно также становится незаметным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37E19" w:rsidRPr="00546019" w:rsidRDefault="00C276E2" w:rsidP="00E3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читайте </w:t>
            </w:r>
            <w:r w:rsidRPr="00C276E2">
              <w:rPr>
                <w:rFonts w:ascii="Times New Roman" w:hAnsi="Times New Roman" w:cs="Times New Roman"/>
                <w:b/>
                <w:sz w:val="24"/>
                <w:szCs w:val="24"/>
              </w:rPr>
              <w:t>Цель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62F59" w:rsidRPr="003F2399" w:rsidRDefault="002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лабораторной </w:t>
            </w:r>
            <w:r w:rsidR="00FC3E9B"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E37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на отдельном листке</w:t>
            </w:r>
            <w:proofErr w:type="gramStart"/>
            <w:r w:rsidR="00E37E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37E19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будет вложен  тетрадь.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E9B" w:rsidRPr="003F2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C3E9B" w:rsidRPr="003F2399" w:rsidRDefault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 w:rsidR="005B09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062F59" w:rsidRPr="003F2399" w:rsidRDefault="00FF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3F239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2399" w:rsidRPr="00643FFB" w:rsidTr="00462EEF">
        <w:trPr>
          <w:trHeight w:val="340"/>
        </w:trPr>
        <w:tc>
          <w:tcPr>
            <w:tcW w:w="15876" w:type="dxa"/>
            <w:gridSpan w:val="6"/>
          </w:tcPr>
          <w:p w:rsidR="003F2399" w:rsidRDefault="003F2399" w:rsidP="00462EEF">
            <w:pPr>
              <w:tabs>
                <w:tab w:val="left" w:pos="11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99" w:rsidRPr="00643FFB" w:rsidTr="003F2399">
        <w:tc>
          <w:tcPr>
            <w:tcW w:w="1296" w:type="dxa"/>
          </w:tcPr>
          <w:p w:rsidR="00083993" w:rsidRPr="003F2399" w:rsidRDefault="002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6" w:type="dxa"/>
          </w:tcPr>
          <w:p w:rsidR="00083993" w:rsidRPr="003F2399" w:rsidRDefault="000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083993" w:rsidRPr="00163DFE" w:rsidRDefault="0026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7">
              <w:rPr>
                <w:rFonts w:ascii="Times New Roman" w:hAnsi="Times New Roman" w:cs="Times New Roman"/>
              </w:rPr>
              <w:t>Гигиена зрения. Предупреждение глазных болезней, травм глаза. Предупреждение близорукости и дальнозоркости. Коррекция зрения.</w:t>
            </w:r>
          </w:p>
        </w:tc>
        <w:tc>
          <w:tcPr>
            <w:tcW w:w="5670" w:type="dxa"/>
          </w:tcPr>
          <w:p w:rsidR="003B5419" w:rsidRPr="00163DFE" w:rsidRDefault="00C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П.50. Письменно </w:t>
            </w:r>
            <w:r w:rsidR="0046576B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proofErr w:type="gramStart"/>
            <w:r w:rsidR="0046576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6576B">
              <w:rPr>
                <w:rFonts w:ascii="Times New Roman" w:hAnsi="Times New Roman" w:cs="Times New Roman"/>
                <w:sz w:val="24"/>
                <w:szCs w:val="24"/>
              </w:rPr>
              <w:t>тр.314,№1-3; Задания №1(письменно),           2-4 (устно)</w:t>
            </w:r>
          </w:p>
        </w:tc>
        <w:tc>
          <w:tcPr>
            <w:tcW w:w="3402" w:type="dxa"/>
          </w:tcPr>
          <w:p w:rsidR="00546019" w:rsidRPr="003F2399" w:rsidRDefault="00546019" w:rsidP="005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  на </w:t>
            </w:r>
            <w:proofErr w:type="spellStart"/>
            <w:r w:rsidRPr="003F2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83993" w:rsidRPr="003F2399" w:rsidRDefault="00546019" w:rsidP="005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 w:rsidR="005B09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bookmarkStart w:id="0" w:name="_GoBack"/>
            <w:bookmarkEnd w:id="0"/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083993" w:rsidRPr="003F2399" w:rsidRDefault="00E3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="003F239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62F59" w:rsidRPr="00F97811" w:rsidRDefault="00062F59" w:rsidP="003F2399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062F59" w:rsidRPr="00F97811" w:rsidSect="004968A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26C1"/>
    <w:multiLevelType w:val="hybridMultilevel"/>
    <w:tmpl w:val="EBAC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59"/>
    <w:rsid w:val="00035D2D"/>
    <w:rsid w:val="00062F59"/>
    <w:rsid w:val="00083993"/>
    <w:rsid w:val="00163DFE"/>
    <w:rsid w:val="00264C2D"/>
    <w:rsid w:val="002901CE"/>
    <w:rsid w:val="003B5419"/>
    <w:rsid w:val="003F2399"/>
    <w:rsid w:val="004213D8"/>
    <w:rsid w:val="00462EEF"/>
    <w:rsid w:val="0046576B"/>
    <w:rsid w:val="004968A5"/>
    <w:rsid w:val="00546019"/>
    <w:rsid w:val="005656CC"/>
    <w:rsid w:val="005937B8"/>
    <w:rsid w:val="005B09E8"/>
    <w:rsid w:val="00643FFB"/>
    <w:rsid w:val="00A3373C"/>
    <w:rsid w:val="00A40240"/>
    <w:rsid w:val="00C16BB5"/>
    <w:rsid w:val="00C276E2"/>
    <w:rsid w:val="00E37E19"/>
    <w:rsid w:val="00EA671D"/>
    <w:rsid w:val="00F97811"/>
    <w:rsid w:val="00FC3E9B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8A5"/>
    <w:pPr>
      <w:ind w:left="720"/>
      <w:contextualSpacing/>
    </w:pPr>
  </w:style>
  <w:style w:type="paragraph" w:styleId="a5">
    <w:name w:val="No Spacing"/>
    <w:uiPriority w:val="1"/>
    <w:qFormat/>
    <w:rsid w:val="004968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46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ber">
    <w:name w:val="number"/>
    <w:basedOn w:val="a0"/>
    <w:rsid w:val="00546019"/>
  </w:style>
  <w:style w:type="character" w:styleId="a6">
    <w:name w:val="Hyperlink"/>
    <w:basedOn w:val="a0"/>
    <w:uiPriority w:val="99"/>
    <w:unhideWhenUsed/>
    <w:rsid w:val="00264C2D"/>
    <w:rPr>
      <w:color w:val="0000FF"/>
      <w:u w:val="single"/>
    </w:rPr>
  </w:style>
  <w:style w:type="character" w:styleId="a7">
    <w:name w:val="Emphasis"/>
    <w:basedOn w:val="a0"/>
    <w:uiPriority w:val="20"/>
    <w:qFormat/>
    <w:rsid w:val="00E37E19"/>
    <w:rPr>
      <w:i/>
      <w:iCs/>
    </w:rPr>
  </w:style>
  <w:style w:type="paragraph" w:styleId="a8">
    <w:name w:val="Normal (Web)"/>
    <w:basedOn w:val="a"/>
    <w:uiPriority w:val="99"/>
    <w:semiHidden/>
    <w:unhideWhenUsed/>
    <w:rsid w:val="00C2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8A5"/>
    <w:pPr>
      <w:ind w:left="720"/>
      <w:contextualSpacing/>
    </w:pPr>
  </w:style>
  <w:style w:type="paragraph" w:styleId="a5">
    <w:name w:val="No Spacing"/>
    <w:uiPriority w:val="1"/>
    <w:qFormat/>
    <w:rsid w:val="004968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46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ber">
    <w:name w:val="number"/>
    <w:basedOn w:val="a0"/>
    <w:rsid w:val="00546019"/>
  </w:style>
  <w:style w:type="character" w:styleId="a6">
    <w:name w:val="Hyperlink"/>
    <w:basedOn w:val="a0"/>
    <w:uiPriority w:val="99"/>
    <w:unhideWhenUsed/>
    <w:rsid w:val="00264C2D"/>
    <w:rPr>
      <w:color w:val="0000FF"/>
      <w:u w:val="single"/>
    </w:rPr>
  </w:style>
  <w:style w:type="character" w:styleId="a7">
    <w:name w:val="Emphasis"/>
    <w:basedOn w:val="a0"/>
    <w:uiPriority w:val="20"/>
    <w:qFormat/>
    <w:rsid w:val="00E37E19"/>
    <w:rPr>
      <w:i/>
      <w:iCs/>
    </w:rPr>
  </w:style>
  <w:style w:type="paragraph" w:styleId="a8">
    <w:name w:val="Normal (Web)"/>
    <w:basedOn w:val="a"/>
    <w:uiPriority w:val="99"/>
    <w:semiHidden/>
    <w:unhideWhenUsed/>
    <w:rsid w:val="00C2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499/star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Подгорновы</dc:creator>
  <cp:lastModifiedBy>Подгорновы</cp:lastModifiedBy>
  <cp:revision>12</cp:revision>
  <dcterms:created xsi:type="dcterms:W3CDTF">2020-04-07T08:44:00Z</dcterms:created>
  <dcterms:modified xsi:type="dcterms:W3CDTF">2020-04-10T18:54:00Z</dcterms:modified>
</cp:coreProperties>
</file>