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 xml:space="preserve">Прохождение программы </w:t>
      </w:r>
      <w:r w:rsidR="00C87A2C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605CB5">
        <w:rPr>
          <w:rFonts w:ascii="Times New Roman" w:hAnsi="Times New Roman" w:cs="Times New Roman"/>
          <w:sz w:val="28"/>
          <w:szCs w:val="28"/>
        </w:rPr>
        <w:t>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972"/>
        <w:gridCol w:w="3612"/>
        <w:gridCol w:w="3098"/>
        <w:gridCol w:w="3050"/>
        <w:gridCol w:w="1757"/>
      </w:tblGrid>
      <w:tr w:rsidR="00A70C98" w:rsidRPr="00605CB5" w:rsidTr="00490C8F">
        <w:tc>
          <w:tcPr>
            <w:tcW w:w="1297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8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87A2C" w:rsidRPr="00605CB5" w:rsidTr="00490C8F">
        <w:tc>
          <w:tcPr>
            <w:tcW w:w="1297" w:type="dxa"/>
          </w:tcPr>
          <w:p w:rsidR="00C87A2C" w:rsidRPr="00605CB5" w:rsidRDefault="008F734A" w:rsidP="008F7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87A2C"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72" w:type="dxa"/>
          </w:tcPr>
          <w:p w:rsidR="00C87A2C" w:rsidRPr="00605CB5" w:rsidRDefault="00C87A2C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3612" w:type="dxa"/>
          </w:tcPr>
          <w:p w:rsidR="008F734A" w:rsidRPr="008A1A36" w:rsidRDefault="008F734A" w:rsidP="008F734A">
            <w:pPr>
              <w:pStyle w:val="a3"/>
              <w:rPr>
                <w:bCs/>
              </w:rPr>
            </w:pPr>
            <w:r w:rsidRPr="008F734A">
              <w:rPr>
                <w:b/>
              </w:rPr>
              <w:t>Кубанское казачье войско: история и современность</w:t>
            </w:r>
            <w:r w:rsidRPr="008A1A36">
              <w:t xml:space="preserve">. </w:t>
            </w:r>
          </w:p>
          <w:p w:rsidR="00C87A2C" w:rsidRDefault="008F734A" w:rsidP="008F734A">
            <w:pPr>
              <w:pStyle w:val="a3"/>
              <w:rPr>
                <w:rFonts w:cs="Times New Roman"/>
              </w:rPr>
            </w:pPr>
            <w:r w:rsidRPr="008A1A36">
      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 Наше казачье общество</w:t>
            </w:r>
          </w:p>
        </w:tc>
        <w:tc>
          <w:tcPr>
            <w:tcW w:w="3098" w:type="dxa"/>
          </w:tcPr>
          <w:p w:rsidR="00C87A2C" w:rsidRPr="00605CB5" w:rsidRDefault="008F734A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дополнительных материалов узнать о кубанских казаках, об основании первых куреней, просмотерь памятники казакам-переселенцам.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C87A2C" w:rsidRPr="00267AA7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C87A2C" w:rsidRPr="00605CB5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A2C" w:rsidRPr="00605CB5" w:rsidTr="00490C8F">
        <w:tc>
          <w:tcPr>
            <w:tcW w:w="1297" w:type="dxa"/>
          </w:tcPr>
          <w:p w:rsidR="00C87A2C" w:rsidRDefault="00C87A2C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87A2C" w:rsidRPr="00605CB5" w:rsidRDefault="00C87A2C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C87A2C" w:rsidRDefault="00C87A2C" w:rsidP="00800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87A2C" w:rsidRPr="00605CB5" w:rsidRDefault="00C87A2C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C87A2C" w:rsidRDefault="00C87A2C" w:rsidP="00122F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C87A2C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1C7A69"/>
    <w:rsid w:val="00490C8F"/>
    <w:rsid w:val="00605CB5"/>
    <w:rsid w:val="006A09C5"/>
    <w:rsid w:val="0070040D"/>
    <w:rsid w:val="00800253"/>
    <w:rsid w:val="008F734A"/>
    <w:rsid w:val="00A70C98"/>
    <w:rsid w:val="00B808CC"/>
    <w:rsid w:val="00C87A2C"/>
    <w:rsid w:val="00D64E94"/>
    <w:rsid w:val="00DE6F96"/>
    <w:rsid w:val="00E17171"/>
    <w:rsid w:val="00E848E2"/>
    <w:rsid w:val="00F24917"/>
    <w:rsid w:val="00F26D73"/>
    <w:rsid w:val="00FA271A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F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F73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2020-04-09T16:15:00Z</dcterms:created>
  <dcterms:modified xsi:type="dcterms:W3CDTF">2020-05-25T04:58:00Z</dcterms:modified>
</cp:coreProperties>
</file>