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690D0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4F40B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17D31" w:rsidTr="008B5119">
        <w:tc>
          <w:tcPr>
            <w:tcW w:w="850" w:type="dxa"/>
          </w:tcPr>
          <w:p w:rsidR="00817D31" w:rsidRDefault="00817D3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7" w:type="dxa"/>
          </w:tcPr>
          <w:p w:rsidR="00817D31" w:rsidRDefault="00817D3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817D31" w:rsidRPr="00072DA3" w:rsidRDefault="00817D31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«Кубань – новый культурный центр Юга России».</w:t>
            </w:r>
          </w:p>
        </w:tc>
        <w:tc>
          <w:tcPr>
            <w:tcW w:w="2127" w:type="dxa"/>
          </w:tcPr>
          <w:p w:rsidR="00817D31" w:rsidRDefault="00817D31" w:rsidP="00BB0A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П.23, ответить на вопрос №2 стр.145 устно</w:t>
            </w:r>
          </w:p>
        </w:tc>
        <w:tc>
          <w:tcPr>
            <w:tcW w:w="3118" w:type="dxa"/>
          </w:tcPr>
          <w:p w:rsidR="00817D31" w:rsidRPr="009A7E94" w:rsidRDefault="00817D3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17D31" w:rsidRDefault="00817D3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56F4F"/>
    <w:rsid w:val="00072DA3"/>
    <w:rsid w:val="00292460"/>
    <w:rsid w:val="00407C13"/>
    <w:rsid w:val="00412B55"/>
    <w:rsid w:val="00485FE9"/>
    <w:rsid w:val="00491B92"/>
    <w:rsid w:val="004F40BA"/>
    <w:rsid w:val="00563C99"/>
    <w:rsid w:val="005972C6"/>
    <w:rsid w:val="00690D07"/>
    <w:rsid w:val="00765CB4"/>
    <w:rsid w:val="007D4D19"/>
    <w:rsid w:val="00817D31"/>
    <w:rsid w:val="008B5119"/>
    <w:rsid w:val="009A7E94"/>
    <w:rsid w:val="009E5B61"/>
    <w:rsid w:val="009F0892"/>
    <w:rsid w:val="00AA7544"/>
    <w:rsid w:val="00AE229B"/>
    <w:rsid w:val="00B00FB4"/>
    <w:rsid w:val="00BB0A46"/>
    <w:rsid w:val="00BB5162"/>
    <w:rsid w:val="00DA3EC6"/>
    <w:rsid w:val="00DC39D5"/>
    <w:rsid w:val="00E729B7"/>
    <w:rsid w:val="00F2647E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2020-04-27T04:39:00Z</dcterms:modified>
</cp:coreProperties>
</file>