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2B" w:rsidRPr="00F401C1" w:rsidRDefault="00131A2B" w:rsidP="00131A2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1C1">
        <w:rPr>
          <w:rFonts w:ascii="Times New Roman" w:hAnsi="Times New Roman" w:cs="Times New Roman"/>
          <w:b/>
          <w:sz w:val="32"/>
          <w:szCs w:val="32"/>
        </w:rPr>
        <w:t>Прохождение программы в 10 классе в период реализации обучения</w:t>
      </w:r>
    </w:p>
    <w:p w:rsidR="00131A2B" w:rsidRPr="00F401C1" w:rsidRDefault="00131A2B" w:rsidP="00131A2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1C1">
        <w:rPr>
          <w:rFonts w:ascii="Times New Roman" w:hAnsi="Times New Roman" w:cs="Times New Roman"/>
          <w:b/>
          <w:sz w:val="32"/>
          <w:szCs w:val="32"/>
        </w:rPr>
        <w:t>с использованием дистанционных технологий.</w:t>
      </w:r>
    </w:p>
    <w:p w:rsidR="00131A2B" w:rsidRPr="00643FFB" w:rsidRDefault="00131A2B" w:rsidP="00131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(28-30</w:t>
      </w:r>
      <w:r>
        <w:rPr>
          <w:rFonts w:ascii="Times New Roman" w:hAnsi="Times New Roman" w:cs="Times New Roman"/>
          <w:b/>
          <w:sz w:val="28"/>
          <w:szCs w:val="28"/>
        </w:rPr>
        <w:t>.04.2020)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4820"/>
        <w:gridCol w:w="850"/>
        <w:gridCol w:w="3261"/>
        <w:gridCol w:w="141"/>
        <w:gridCol w:w="1134"/>
      </w:tblGrid>
      <w:tr w:rsidR="00131A2B" w:rsidRPr="00643FFB" w:rsidTr="00737804">
        <w:tc>
          <w:tcPr>
            <w:tcW w:w="1296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  <w:gridSpan w:val="2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  <w:gridSpan w:val="2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131A2B" w:rsidRPr="00643FFB" w:rsidTr="00737804">
        <w:tc>
          <w:tcPr>
            <w:tcW w:w="1296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131A2B" w:rsidRPr="00C7086C" w:rsidRDefault="00131A2B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86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</w:tcPr>
          <w:p w:rsidR="00131A2B" w:rsidRPr="00131A2B" w:rsidRDefault="00131A2B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A2B">
              <w:rPr>
                <w:rFonts w:ascii="Times New Roman" w:hAnsi="Times New Roman" w:cs="Times New Roman"/>
                <w:sz w:val="28"/>
                <w:szCs w:val="28"/>
              </w:rPr>
              <w:t>Азотсодержащие гетероциклические соединения. Пиррол и пиридин.</w:t>
            </w:r>
          </w:p>
        </w:tc>
        <w:tc>
          <w:tcPr>
            <w:tcW w:w="5670" w:type="dxa"/>
            <w:gridSpan w:val="2"/>
          </w:tcPr>
          <w:p w:rsidR="00131A2B" w:rsidRDefault="00131A2B" w:rsidP="00737804">
            <w:pPr>
              <w:rPr>
                <w:rStyle w:val="a6"/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Pr="00ED2380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https://resh.edu.ru/(урок</w:t>
              </w:r>
            </w:hyperlink>
            <w:r>
              <w:rPr>
                <w:rStyle w:val="a6"/>
                <w:rFonts w:ascii="Times New Roman" w:hAnsi="Times New Roman" w:cs="Times New Roman"/>
                <w:sz w:val="32"/>
                <w:szCs w:val="32"/>
              </w:rPr>
              <w:t xml:space="preserve"> 13)</w:t>
            </w:r>
          </w:p>
          <w:p w:rsidR="00131A2B" w:rsidRPr="00BD7146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146">
              <w:rPr>
                <w:rStyle w:val="a6"/>
                <w:rFonts w:ascii="Times New Roman" w:hAnsi="Times New Roman" w:cs="Times New Roman"/>
                <w:color w:val="auto"/>
                <w:sz w:val="32"/>
                <w:szCs w:val="32"/>
                <w:u w:val="none"/>
              </w:rPr>
              <w:t xml:space="preserve">Изучить конспект. </w:t>
            </w:r>
            <w:r w:rsidR="00BD7146" w:rsidRPr="00BD7146">
              <w:rPr>
                <w:rStyle w:val="a6"/>
                <w:rFonts w:ascii="Times New Roman" w:hAnsi="Times New Roman" w:cs="Times New Roman"/>
                <w:color w:val="auto"/>
                <w:sz w:val="32"/>
                <w:szCs w:val="32"/>
                <w:u w:val="none"/>
              </w:rPr>
              <w:t>Выписать в рабочую тетрадь примеры решений задач</w:t>
            </w:r>
            <w:r w:rsidR="00BD7146">
              <w:rPr>
                <w:rStyle w:val="a6"/>
                <w:rFonts w:ascii="Times New Roman" w:hAnsi="Times New Roman" w:cs="Times New Roman"/>
                <w:color w:val="auto"/>
                <w:sz w:val="32"/>
                <w:szCs w:val="32"/>
                <w:u w:val="none"/>
              </w:rPr>
              <w:t>.</w:t>
            </w:r>
          </w:p>
        </w:tc>
        <w:tc>
          <w:tcPr>
            <w:tcW w:w="3402" w:type="dxa"/>
            <w:gridSpan w:val="2"/>
          </w:tcPr>
          <w:p w:rsidR="008B0DDF" w:rsidRDefault="008B0DDF" w:rsidP="008B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31A2B" w:rsidRPr="003F2399" w:rsidRDefault="008B0DDF" w:rsidP="008B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131A2B" w:rsidRPr="003F2399" w:rsidRDefault="008B0DDF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bookmarkStart w:id="0" w:name="_GoBack"/>
            <w:bookmarkEnd w:id="0"/>
            <w:r w:rsidR="00131A2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131A2B"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D7146" w:rsidRPr="00643FFB" w:rsidTr="00DD6070">
        <w:tc>
          <w:tcPr>
            <w:tcW w:w="15876" w:type="dxa"/>
            <w:gridSpan w:val="8"/>
          </w:tcPr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Перечень вопросов, рассматриваемых в теме: 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урок посвящён изучению азотсодержащих гетероциклических соединений: пиридина, пиррола, пиримидина, пурина и их производных. На уроке учащиеся познакомятся с нуклеиновыми кислотами, их биологическим значением, структурой нуклеотидов, узнают о комплементарных азотистых основаниях.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Глоссарий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Аденин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– азотистое основание пуринового ряда, аминопроизводное пурина, входит в состав нуклеотидов нуклеиновых кислот. Комплементарен с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урацилом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тимином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Гуанин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– азотистое основание пуринового ряда,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окс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аминопроизводное пурина, входит в состав нуклеотидов нуклеиновых кислот. Комплементарен с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цитозином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Дезоксирибоза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– углевод, пентоза, входит в состав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нуклеоидов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дезоксирибонуклеиновой кислоты.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Дезоксирибонуклеиновая кислота (ДНК)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– нуклеиновая кислота, макромолекула которой представляет собой двойную закрученную спираль, образована нуклеотидами, в состав которых входят молекулы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дезоксирибозы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аденина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гуанина,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тимина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цитозина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остатки ортофосфорной кислоты. Обеспечивает хранение и передачу генетической информации 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живых организмов.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Комплементарные азотистые основания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– азотистые основания в составе нуклеотидов нуклеиновых кислот, способные образовывать водородные связи только с определённым видом азотистых оснований. Основания пиримидинового ряда комплементарны основаниям пуринового ряда: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аденин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комплементарен с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урацилом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тимином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гуанин комплементарен с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цитозином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Нуклеотиды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– мономеры, из которых построены макромолекулы нуклеиновых кислот. Состоят из остатка пентозы, азотистого основания и остатка фосфорной кислоты.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Нуклеиновая кислота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– биологический полимер, состоящий из большого количества нуклеотидов, жизненно важный компонент клетки, хранилище генетической информации и участник процесса синтеза белка.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Пиридин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– шестичленное азотсодержащее гетероциклическое соединение, содержит один атом азота, обладает ароматическими свойствами.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Пиримидин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– шестичленное азотсодержащее гетероциклическое соединение, содержит два атома азота. Производные пиримидина входят в состав нуклеотидов, из которых состоят нуклеиновые кислоты.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Пиррол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– пятичленное азотсодержащее гетероциклическое соединение, содержит один атом азота, обладает ароматическими свойствами.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Пиррольные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циклы входят в состав молекул гемоглобина, хлорофилла, витамина В</w:t>
            </w:r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bscript"/>
                <w:lang w:eastAsia="ru-RU"/>
              </w:rPr>
              <w:t>12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Пурин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– азотистое основание, конденсированное азотсодержащее гетероциклическое соединение, состоит из шести- и пятичленного циклов, содержит четыре атома азота. Производные пурина входят в состав нуклеотидов, из которых состоят нуклеиновые кислоты.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Рибоза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– углевод, пентоза, входит в состав нуклеотидов рибонуклеиновой кислоты.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Рибонуклеиновая кислота (РНК)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– нуклеиновая кислота, макромолекула которой образована нуклеотидами, 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состоящими из рибозы,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аденина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гуанина,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урацила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цитозина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остатков ортофосфорной кислоты. Представляет собой одиночную закрученную спираль. В клетке выполняет функции копирования, переноса генетической информации, участвует в синтезе белков.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Тимин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– азотистое основание пиримидинового ряда, мети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л-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оксопроизводное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пиримидина, входит в состав нуклеотидов, образующих ДНК.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Урацил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– азотистое основание пиримидинового ряда,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оксопроизводное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пиримидина, входит в состав нуклеотидов, образующих РНК.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Цитозин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– азотистое основание пиримидинового ряда,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амин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оксопроизводное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пиримидина, входит в состав нуклеотидов, образующих нуклеиновые кислоты.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Гетероциклические соединения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Гетероциклическими называют такие соединения, которые, кроме атомов углерода, содержат атомы других элементов, таких как кислород, азот, сера.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Для живых организмов 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важное значение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имеют гетероциклические соединения, содержащие в цикле один или несколько атомов азота, например гемоглобин и хлорофилл.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Пиридин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Если в молекуле бензола заменить один из атомов углерода на атом азота, получится молекула пиридина.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Пиридин, так же как и бензол, является ароматическим соединением, так как один из р-электронов атома азота участвует в образовании 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π-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электронного облака.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молекуле пиридина атомы углерода и азота находятся в sp</w:t>
            </w:r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2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-гибридном состоянии. Углы между связями в цикле 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примерно равны 120</w:t>
            </w:r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о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что определяет плоское строение молекулы.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Пиридин – бесцветная жидкость с резким неприятным запахом, кипит при 115 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о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В природе пиридин содержится в каменноугольной смоле.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Неподелённая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электронная пара в атоме азота определяет основной характер пиридина. С кислотами он образует соли.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 реакции галогенирования и нитрования пиридин вступает труднее, чем бензол. Атом азота имеет большую величину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электроотрицательности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он оттягивает на себя электронную плотность.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Электрофильное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замещение происходит только при нагревании до 250… 300 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о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только в 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мета-положение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Два производных пиридина: никотиновая кислота и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никотинамид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вместе образуют витамин РР, который участвует в синтезе белков, регулирует уровень холестерина в крови, предотвращает возникновение диабета I типа, предупреждает развитие заболевания кожи пеллагры.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Пиррол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Гетероциклическое азотсодержащее соединение, образующее пятичленный цикл, называется пиррол.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Пиррол, как и пиридин, обладает ароматическими свойствами. Атомы углерода и азота находятся в sp</w:t>
            </w:r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2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-гибридном состоянии, а электроны на негибридных </w:t>
            </w:r>
            <w:r w:rsidRPr="008B0DD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р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орбиталях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образуют общее 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π-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электронное облако.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Пиррол – бесцветная жидкость с запахом хлороформа, слабо растворяется в воде, кипит при температуре 130 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о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В природе находится в каменноугольной смоле, также может быть 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выделен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при пиролизе обезжиренных костей животных.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Пиррол, в отличие от пиридина, не проявляет основных свойств, а является очень слабой кислотой.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Реакции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электрофильного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замещения в молекуле пиррола проходят легче, чем в пиридине. Это объясняется отсутствием 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свободной электронной пары в атоме азота.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Получить пиррол можно путём синтеза из солей аммония и сахарных кислот, и при каталитическом взаимодействии фурана и аммиака.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Пиррол входит в состав гемоглобина, хлорофилла и витамина В</w:t>
            </w:r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bscript"/>
                <w:lang w:eastAsia="ru-RU"/>
              </w:rPr>
              <w:t>12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Гетероциклические соединения с двумя и более атомами азота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Существуют гетероциклические соединения, в молекулы которых входят по 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два и более атомов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азота. Наиболее важными из них являются пиримидин и пурин. Эти соединения входят в состав нуклеиновых кислот, ответственных за передачу наследственной информации.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Пиримидин и пурин, а также их производные относят к азотистым основаниям, так как атом азота, не связанный с атомом водорода, придает этим соединениям основные свойства.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Производные пиримидина и пурина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 состав нуклеиновых кислот входят производные пиримидина: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урацил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тимин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цитозин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Из производных пурина в состав нуклеиновых кислот входят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аденин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гуанин.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Нуклеиновые кислоты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Нуклеиновые кислоты – биологические полимеры, состоящие из большого числа нуклеотидов. В свою очередь, нуклеотиды образованы остатками пиримидиновых и пуриновых оснований, углеводами: рибозой или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дезоксирибозой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а также остатками ортофосфорной кислоты.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Нуклеотиды соединены между собой сложноэфирными связями.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Нуклеиновые кислоты, в состав которых входят нуклеотиды, содержащие остатки углевода рибозы получили название РНК – рибонуклеиновые кислоты. В состав нуклеотидов РНК входят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аденин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гуанин,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урацил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цитозин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РНК представляют собой одиночную спираль.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ДНК – дезоксирибонуклеиновая кислота, образована нуклеотидами, состоящими из остатков углевода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дезоксирибозы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азотистых оснований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аденина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гуанина,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тимина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цитозина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ДНК состоит из двух спиралей, соединённых друг с другом водородными связями.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Водородные связи могут образовываться только между азотистыми основаниями определённого вида. 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Пиримидиновое основание всегда соединяется с пуриновым, причем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тимин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(или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урацил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всегда образует связь с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аденином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а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цитозин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с гуанином.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Азотистые основания, образующие пары за счет водородных связей, называются комплементарными, то есть дополняющими друг друга.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Роль ДНК в живом организме трудно переоценить. В ней закодирован состав всех белков организма. РНК считывает эту информацию (транскрипция), переносит её к рибосомам и участвует в синтезе белка (трансляция).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ПРИМЕРЫ И РАЗБОР РЕШЕНИЙ ЗАДАЧ 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 Решение задачи на вычисление выхода продукта реакции.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Условие задачи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: При йодировании 50 г пиррола получили 360 г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тетрайодпиррола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Чему равен выход продукта реакции? Ответ запишите с точностью до десятых долей.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Шаг первый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 вычислим молярную массу пиррола.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0DDF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7C72DEB0" wp14:editId="5DD5F68E">
                  <wp:extent cx="1343025" cy="1295400"/>
                  <wp:effectExtent l="0" t="0" r="9525" b="0"/>
                  <wp:docPr id="8" name="Рисунок 8" descr="https://resh.edu.ru/uploads/lesson_extract/6296/20190820114707/OEBPS/objects/c_chym_10_13_1/29a4154d-c9f4-492b-8454-3fdda7f2d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sh.edu.ru/uploads/lesson_extract/6296/20190820114707/OEBPS/objects/c_chym_10_13_1/29a4154d-c9f4-492b-8454-3fdda7f2d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М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bscript"/>
                <w:lang w:eastAsia="ru-RU"/>
              </w:rPr>
              <w:t>1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= 4·12 + 14 + 5·1 = 67 г/моль.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Шаг второй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: вычислим молярную массу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тетрайодпиррола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0DDF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1C0F7A0" wp14:editId="42E89063">
                  <wp:extent cx="1447800" cy="1457325"/>
                  <wp:effectExtent l="0" t="0" r="0" b="9525"/>
                  <wp:docPr id="7" name="Рисунок 7" descr="https://resh.edu.ru/uploads/lesson_extract/6296/20190820114707/OEBPS/objects/c_chym_10_13_1/68f5e733-c761-4075-977d-b7e6ac9637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esh.edu.ru/uploads/lesson_extract/6296/20190820114707/OEBPS/objects/c_chym_10_13_1/68f5e733-c761-4075-977d-b7e6ac9637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М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bscript"/>
                <w:lang w:eastAsia="ru-RU"/>
              </w:rPr>
              <w:t>2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= 4·12 + 14 + 4·127 + 1 = 571 г/моль.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Шаг третий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: найдем количество 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тетрайодпиррола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при 100%-ном выходе. Для этого составим пропорцию: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: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67 = </w:t>
            </w:r>
            <w:r w:rsidRPr="008B0DD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х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: 571, откуда </w:t>
            </w:r>
            <w:r w:rsidRPr="008B0DD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х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= (50·571) : 67 = 426 г.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Шаг четвертый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 найдём выход продукта реакции.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(360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: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426)·100 = 84,5 %.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Ответ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 84,5.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2.Решение задачи на определение необходимого количества реагента.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Условие задачи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 Взаимодействием ацетилена и формальдегида с последующей обработкой промежуточного продукта аммиаком получают пиррол. Выход реакции при использовании 20%-</w:t>
            </w:r>
            <w:proofErr w:type="spell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ного</w:t>
            </w:r>
            <w:proofErr w:type="spell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избытка 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аммиака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составляет 85%. 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Какой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объём аммиака (л), измеренный при нормальных условиях, необходим для получения 0,5 кг пиррола?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Ответ запишите с точностью до десятых долей.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Шаг первый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 В молекуле аммиака один атом азота и в молекуле пиррола тоже один атом азота, то есть для получения 1 моль пиррола требуется (без учёта избытка) 1 моль аммиака. При нормальных условиях 1 моль аммиака занимает объём, равный 22,4 л.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Шаг второй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 вычислим молярную массу пиррола: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0DDF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FB8718E" wp14:editId="41E92B94">
                  <wp:extent cx="1343025" cy="1295400"/>
                  <wp:effectExtent l="0" t="0" r="9525" b="0"/>
                  <wp:docPr id="6" name="Рисунок 6" descr="https://resh.edu.ru/uploads/lesson_extract/6296/20190820114707/OEBPS/objects/c_chym_10_13_1/8f6bea9a-84e5-46c2-8c53-e260fc260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sh.edu.ru/uploads/lesson_extract/6296/20190820114707/OEBPS/objects/c_chym_10_13_1/8f6bea9a-84e5-46c2-8c53-e260fc2601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М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23"/>
                <w:szCs w:val="23"/>
                <w:vertAlign w:val="subscript"/>
                <w:lang w:eastAsia="ru-RU"/>
              </w:rPr>
              <w:t>1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= 4·12 + 14 + 5·1 = 67 г/моль.</w:t>
            </w:r>
          </w:p>
          <w:p w:rsidR="00BD7146" w:rsidRPr="008B0DDF" w:rsidRDefault="00BD7146" w:rsidP="008B0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0DD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 третий</w:t>
            </w:r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составим пропорцию и найдём необходимый объём аммиака.</w:t>
            </w:r>
          </w:p>
          <w:p w:rsidR="00BD7146" w:rsidRPr="008B0DDF" w:rsidRDefault="00BD7146" w:rsidP="008B0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0DD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: 22,4 = 500 : 67. (0,5 кг = 500 г)</w:t>
            </w:r>
            <w:proofErr w:type="gramStart"/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8B0DD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proofErr w:type="gramEnd"/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= 167 л.</w:t>
            </w:r>
          </w:p>
          <w:p w:rsidR="00BD7146" w:rsidRPr="008B0DDF" w:rsidRDefault="00BD7146" w:rsidP="008B0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0DD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 четвёртый</w:t>
            </w:r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найдём объём аммиака с учётом 20%-</w:t>
            </w:r>
            <w:proofErr w:type="spellStart"/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избытка.</w:t>
            </w:r>
          </w:p>
          <w:p w:rsidR="00BD7146" w:rsidRPr="008B0DDF" w:rsidRDefault="00BD7146" w:rsidP="008B0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167 л – 100 %;</w:t>
            </w:r>
          </w:p>
          <w:p w:rsidR="00BD7146" w:rsidRPr="008B0DDF" w:rsidRDefault="00BD7146" w:rsidP="008B0D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0DD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V</w:t>
            </w:r>
            <w:r w:rsidRPr="008B0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л – 120 %.</w:t>
            </w:r>
          </w:p>
          <w:p w:rsidR="00BD7146" w:rsidRPr="00131A2B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0DD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V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= (167·120)</w:t>
            </w:r>
            <w:proofErr w:type="gramStart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:</w:t>
            </w:r>
            <w:proofErr w:type="gramEnd"/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100 = 200,6 л.</w:t>
            </w:r>
          </w:p>
          <w:p w:rsidR="00BD7146" w:rsidRPr="008B0DDF" w:rsidRDefault="00BD7146" w:rsidP="00BD7146">
            <w:pPr>
              <w:shd w:val="clear" w:color="auto" w:fill="FFFFFF"/>
              <w:spacing w:before="100" w:beforeAutospacing="1" w:after="30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1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Ответ</w:t>
            </w:r>
            <w:r w:rsidRPr="00131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 200,6.</w:t>
            </w:r>
          </w:p>
        </w:tc>
      </w:tr>
      <w:tr w:rsidR="00131A2B" w:rsidRPr="00643FFB" w:rsidTr="008B0DDF">
        <w:tc>
          <w:tcPr>
            <w:tcW w:w="1296" w:type="dxa"/>
          </w:tcPr>
          <w:p w:rsidR="00131A2B" w:rsidRPr="008B0DDF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30.04.2020</w:t>
            </w:r>
          </w:p>
        </w:tc>
        <w:tc>
          <w:tcPr>
            <w:tcW w:w="1256" w:type="dxa"/>
          </w:tcPr>
          <w:p w:rsidR="00131A2B" w:rsidRPr="008B0DDF" w:rsidRDefault="00131A2B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</w:tcPr>
          <w:p w:rsidR="00131A2B" w:rsidRPr="008B0DDF" w:rsidRDefault="00131A2B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</w:t>
            </w:r>
          </w:p>
        </w:tc>
        <w:tc>
          <w:tcPr>
            <w:tcW w:w="4820" w:type="dxa"/>
          </w:tcPr>
          <w:p w:rsidR="00BD7146" w:rsidRPr="008B0DDF" w:rsidRDefault="00BD7146" w:rsidP="00BD714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B0D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https://resh.edu.ru/(урок</w:t>
              </w:r>
            </w:hyperlink>
            <w:r w:rsidRPr="008B0DD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13)</w:t>
            </w:r>
          </w:p>
          <w:p w:rsidR="00131A2B" w:rsidRPr="008B0DDF" w:rsidRDefault="008B0DDF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стр.102-103,выполнить тестовые задания.</w:t>
            </w:r>
          </w:p>
        </w:tc>
        <w:tc>
          <w:tcPr>
            <w:tcW w:w="4111" w:type="dxa"/>
            <w:gridSpan w:val="2"/>
          </w:tcPr>
          <w:p w:rsidR="008B0DDF" w:rsidRPr="008B0DDF" w:rsidRDefault="008B0DDF" w:rsidP="008B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  на </w:t>
            </w:r>
            <w:proofErr w:type="spellStart"/>
            <w:r w:rsidRPr="008B0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31A2B" w:rsidRPr="008B0DDF" w:rsidRDefault="008B0DDF" w:rsidP="008B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r w:rsidRPr="008B0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275" w:type="dxa"/>
            <w:gridSpan w:val="2"/>
          </w:tcPr>
          <w:p w:rsidR="00131A2B" w:rsidRPr="008B0DDF" w:rsidRDefault="00131A2B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>30.04.20</w:t>
            </w:r>
          </w:p>
        </w:tc>
      </w:tr>
    </w:tbl>
    <w:p w:rsidR="00131A2B" w:rsidRPr="00131A2B" w:rsidRDefault="008B0DDF" w:rsidP="00131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1.Производные аммиака в молекулах которых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,</w:t>
      </w:r>
      <w:proofErr w:type="gramEnd"/>
      <w:r w:rsidRPr="00BD7146">
        <w:rPr>
          <w:b/>
          <w:i/>
          <w:iCs/>
          <w:color w:val="000000"/>
          <w:sz w:val="28"/>
          <w:szCs w:val="28"/>
        </w:rPr>
        <w:t>один или несколько атомов водорода замещены углеводородными радикалами это …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аминокислота б) белок в) амин г) гетероциклическое соединение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2. Группа NH2- это…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аминогруппа б) карбоксильная группа в) гидроксильная группа г) альдегидная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3.Какую химическую формулу имеет анилин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?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 CH3-NH2 б) (CH3) 2-NH в) (CH3) 3-N г) C6H5-NH2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4.Выберите физические свойства характерные для анилина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белое кристаллическое вещество б) бесцветная маслянистая, ядовитая жидкость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в) твердое не растворимое вещество в воде г) бесцветная жидкость со специфическим запахом.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5. С каким из перечисленных веществ не реагирует анилин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соляная кислота б) гидроксид натрия в) хлор г</w:t>
      </w:r>
      <w:proofErr w:type="gramStart"/>
      <w:r w:rsidRPr="00BD7146">
        <w:rPr>
          <w:b/>
          <w:color w:val="000000"/>
          <w:sz w:val="28"/>
          <w:szCs w:val="28"/>
        </w:rPr>
        <w:t>)б</w:t>
      </w:r>
      <w:proofErr w:type="gramEnd"/>
      <w:r w:rsidRPr="00BD7146">
        <w:rPr>
          <w:b/>
          <w:color w:val="000000"/>
          <w:sz w:val="28"/>
          <w:szCs w:val="28"/>
        </w:rPr>
        <w:t>ром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6.Какие азотсодержащие соединения имеют две функциональные группы</w:t>
      </w:r>
    </w:p>
    <w:p w:rsid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</w:t>
      </w:r>
      <w:proofErr w:type="gramStart"/>
      <w:r w:rsidRPr="00BD7146">
        <w:rPr>
          <w:b/>
          <w:color w:val="000000"/>
          <w:sz w:val="28"/>
          <w:szCs w:val="28"/>
        </w:rPr>
        <w:t>)а</w:t>
      </w:r>
      <w:proofErr w:type="gramEnd"/>
      <w:r w:rsidRPr="00BD7146">
        <w:rPr>
          <w:b/>
          <w:color w:val="000000"/>
          <w:sz w:val="28"/>
          <w:szCs w:val="28"/>
        </w:rPr>
        <w:t>мины б) аминокислоты б) гетероциклические соединения в) белки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7.</w:t>
      </w:r>
      <w:r w:rsidRPr="00BD7146">
        <w:rPr>
          <w:b/>
          <w:i/>
          <w:iCs/>
          <w:color w:val="000000"/>
          <w:sz w:val="28"/>
          <w:szCs w:val="28"/>
        </w:rPr>
        <w:t> Выберите физические свойства характерные для аминокислот.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белое кристаллическое вещество б) бесцветная маслянистая, ядовитая жидкость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в) бесцветное кристаллическое вещество хорошо растворимое вещество в воде г) бесцветная жидкость со специфическим запахом.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8. По своим свойствам аминокислоты являются соединениями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</w:t>
      </w:r>
      <w:proofErr w:type="gramStart"/>
      <w:r w:rsidRPr="00BD7146">
        <w:rPr>
          <w:b/>
          <w:color w:val="000000"/>
          <w:sz w:val="28"/>
          <w:szCs w:val="28"/>
        </w:rPr>
        <w:t>)а</w:t>
      </w:r>
      <w:proofErr w:type="gramEnd"/>
      <w:r w:rsidRPr="00BD7146">
        <w:rPr>
          <w:b/>
          <w:color w:val="000000"/>
          <w:sz w:val="28"/>
          <w:szCs w:val="28"/>
        </w:rPr>
        <w:t>мфотерными б)нейтральными в)основаниями г) кислотами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9.Что образуется при взаимодействии аминокислот со спиртами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?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амины б</w:t>
      </w:r>
      <w:proofErr w:type="gramStart"/>
      <w:r w:rsidRPr="00BD7146">
        <w:rPr>
          <w:b/>
          <w:color w:val="000000"/>
          <w:sz w:val="28"/>
          <w:szCs w:val="28"/>
        </w:rPr>
        <w:t>)б</w:t>
      </w:r>
      <w:proofErr w:type="gramEnd"/>
      <w:r w:rsidRPr="00BD7146">
        <w:rPr>
          <w:b/>
          <w:color w:val="000000"/>
          <w:sz w:val="28"/>
          <w:szCs w:val="28"/>
        </w:rPr>
        <w:t>елки в) сложные эфиры г) соли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10. Как человек получает аминокислоты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?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вместе с водой б) с витаминами в) с пищей г) с солью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lastRenderedPageBreak/>
        <w:t>11.Сколько структур имеет белок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?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одну б</w:t>
      </w:r>
      <w:proofErr w:type="gramStart"/>
      <w:r w:rsidRPr="00BD7146">
        <w:rPr>
          <w:b/>
          <w:color w:val="000000"/>
          <w:sz w:val="28"/>
          <w:szCs w:val="28"/>
        </w:rPr>
        <w:t>)д</w:t>
      </w:r>
      <w:proofErr w:type="gramEnd"/>
      <w:r w:rsidRPr="00BD7146">
        <w:rPr>
          <w:b/>
          <w:color w:val="000000"/>
          <w:sz w:val="28"/>
          <w:szCs w:val="28"/>
        </w:rPr>
        <w:t>ве в)три г) четыре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12.О какой структуру имеет белок гемоглобина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?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первичную б</w:t>
      </w:r>
      <w:proofErr w:type="gramStart"/>
      <w:r w:rsidRPr="00BD7146">
        <w:rPr>
          <w:b/>
          <w:color w:val="000000"/>
          <w:sz w:val="28"/>
          <w:szCs w:val="28"/>
        </w:rPr>
        <w:t>)в</w:t>
      </w:r>
      <w:proofErr w:type="gramEnd"/>
      <w:r w:rsidRPr="00BD7146">
        <w:rPr>
          <w:b/>
          <w:color w:val="000000"/>
          <w:sz w:val="28"/>
          <w:szCs w:val="28"/>
        </w:rPr>
        <w:t>торичную в)третичную г)четвертичную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 xml:space="preserve">13. Выберите 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>свойства</w:t>
      </w:r>
      <w:proofErr w:type="gramEnd"/>
      <w:r w:rsidRPr="00BD7146">
        <w:rPr>
          <w:b/>
          <w:i/>
          <w:iCs/>
          <w:color w:val="000000"/>
          <w:sz w:val="28"/>
          <w:szCs w:val="28"/>
        </w:rPr>
        <w:t xml:space="preserve"> характеризующие физические свойства белков.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белое кристаллическое вещество б) растворимые и не растворимые</w:t>
      </w:r>
      <w:proofErr w:type="gramStart"/>
      <w:r w:rsidRPr="00BD7146">
        <w:rPr>
          <w:b/>
          <w:color w:val="000000"/>
          <w:sz w:val="28"/>
          <w:szCs w:val="28"/>
        </w:rPr>
        <w:t xml:space="preserve"> ,</w:t>
      </w:r>
      <w:proofErr w:type="gramEnd"/>
      <w:r w:rsidRPr="00BD7146">
        <w:rPr>
          <w:b/>
          <w:color w:val="000000"/>
          <w:sz w:val="28"/>
          <w:szCs w:val="28"/>
        </w:rPr>
        <w:t xml:space="preserve"> с водой образуют коллоидные системы в) бесцветное кристаллическое вещество хорошо растворимое вещество в воде г) бесцветная жидкость со специфическим запахом.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 xml:space="preserve">14.Ксантопротеиновая реакция характерна при взаимодействии белка 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>с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с гидроксидом натрия б) с концентрированной азотной кислотой в) с разбавленной азотной кислотой г) с сульфатом меди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 xml:space="preserve">15.Как называется первый белок 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>структуру</w:t>
      </w:r>
      <w:proofErr w:type="gramEnd"/>
      <w:r w:rsidRPr="00BD7146">
        <w:rPr>
          <w:b/>
          <w:i/>
          <w:iCs/>
          <w:color w:val="000000"/>
          <w:sz w:val="28"/>
          <w:szCs w:val="28"/>
        </w:rPr>
        <w:t xml:space="preserve"> которого удалось расшифровать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адреналин б</w:t>
      </w:r>
      <w:proofErr w:type="gramStart"/>
      <w:r w:rsidRPr="00BD7146">
        <w:rPr>
          <w:b/>
          <w:color w:val="000000"/>
          <w:sz w:val="28"/>
          <w:szCs w:val="28"/>
        </w:rPr>
        <w:t>)и</w:t>
      </w:r>
      <w:proofErr w:type="gramEnd"/>
      <w:r w:rsidRPr="00BD7146">
        <w:rPr>
          <w:b/>
          <w:color w:val="000000"/>
          <w:sz w:val="28"/>
          <w:szCs w:val="28"/>
        </w:rPr>
        <w:t>нсулин в) норадреналин в) пепсин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16.Как называются соединения в циклах которых наряду с атомами углерода содержаться</w:t>
      </w:r>
      <w:r w:rsidRPr="00BD7146">
        <w:rPr>
          <w:b/>
          <w:color w:val="000000"/>
          <w:sz w:val="28"/>
          <w:szCs w:val="28"/>
        </w:rPr>
        <w:t> атомы других химических элементов</w:t>
      </w:r>
      <w:proofErr w:type="gramStart"/>
      <w:r w:rsidRPr="00BD7146">
        <w:rPr>
          <w:b/>
          <w:color w:val="000000"/>
          <w:sz w:val="28"/>
          <w:szCs w:val="28"/>
        </w:rPr>
        <w:t xml:space="preserve"> .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</w:t>
      </w:r>
      <w:proofErr w:type="gramStart"/>
      <w:r w:rsidRPr="00BD7146">
        <w:rPr>
          <w:b/>
          <w:color w:val="000000"/>
          <w:sz w:val="28"/>
          <w:szCs w:val="28"/>
        </w:rPr>
        <w:t>.а</w:t>
      </w:r>
      <w:proofErr w:type="gramEnd"/>
      <w:r w:rsidRPr="00BD7146">
        <w:rPr>
          <w:b/>
          <w:color w:val="000000"/>
          <w:sz w:val="28"/>
          <w:szCs w:val="28"/>
        </w:rPr>
        <w:t>зотсодержащие соединения б)амины в) аминокислоты г)гетероциклические соединения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17. Какое гетероциклическое соединение входит состав витамина РР, предупреждающего заболевание пеллагру?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</w:t>
      </w:r>
      <w:proofErr w:type="gramStart"/>
      <w:r w:rsidRPr="00BD7146">
        <w:rPr>
          <w:b/>
          <w:color w:val="000000"/>
          <w:sz w:val="28"/>
          <w:szCs w:val="28"/>
        </w:rPr>
        <w:t>)п</w:t>
      </w:r>
      <w:proofErr w:type="gramEnd"/>
      <w:r w:rsidRPr="00BD7146">
        <w:rPr>
          <w:b/>
          <w:color w:val="000000"/>
          <w:sz w:val="28"/>
          <w:szCs w:val="28"/>
        </w:rPr>
        <w:t xml:space="preserve">урин б) </w:t>
      </w:r>
      <w:proofErr w:type="spellStart"/>
      <w:r w:rsidRPr="00BD7146">
        <w:rPr>
          <w:b/>
          <w:color w:val="000000"/>
          <w:sz w:val="28"/>
          <w:szCs w:val="28"/>
        </w:rPr>
        <w:t>аденин</w:t>
      </w:r>
      <w:proofErr w:type="spellEnd"/>
      <w:r w:rsidRPr="00BD7146">
        <w:rPr>
          <w:b/>
          <w:color w:val="000000"/>
          <w:sz w:val="28"/>
          <w:szCs w:val="28"/>
        </w:rPr>
        <w:t xml:space="preserve"> в) пиридин г) гуанин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18.Какое основание </w:t>
      </w:r>
      <w:r w:rsidRPr="00BD7146">
        <w:rPr>
          <w:b/>
          <w:i/>
          <w:iCs/>
          <w:color w:val="000000"/>
          <w:sz w:val="28"/>
          <w:szCs w:val="28"/>
          <w:u w:val="single"/>
        </w:rPr>
        <w:t>не является</w:t>
      </w:r>
      <w:r w:rsidRPr="00BD7146">
        <w:rPr>
          <w:b/>
          <w:i/>
          <w:iCs/>
          <w:color w:val="000000"/>
          <w:sz w:val="28"/>
          <w:szCs w:val="28"/>
        </w:rPr>
        <w:t> пиримидиновым основание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?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 xml:space="preserve">а) </w:t>
      </w:r>
      <w:proofErr w:type="spellStart"/>
      <w:r w:rsidRPr="00BD7146">
        <w:rPr>
          <w:b/>
          <w:color w:val="000000"/>
          <w:sz w:val="28"/>
          <w:szCs w:val="28"/>
        </w:rPr>
        <w:t>тимин</w:t>
      </w:r>
      <w:proofErr w:type="spellEnd"/>
      <w:r w:rsidRPr="00BD7146">
        <w:rPr>
          <w:b/>
          <w:color w:val="000000"/>
          <w:sz w:val="28"/>
          <w:szCs w:val="28"/>
        </w:rPr>
        <w:t xml:space="preserve"> б) </w:t>
      </w:r>
      <w:proofErr w:type="spellStart"/>
      <w:r w:rsidRPr="00BD7146">
        <w:rPr>
          <w:b/>
          <w:color w:val="000000"/>
          <w:sz w:val="28"/>
          <w:szCs w:val="28"/>
        </w:rPr>
        <w:t>цитозин</w:t>
      </w:r>
      <w:proofErr w:type="spellEnd"/>
      <w:r w:rsidRPr="00BD7146">
        <w:rPr>
          <w:b/>
          <w:color w:val="000000"/>
          <w:sz w:val="28"/>
          <w:szCs w:val="28"/>
        </w:rPr>
        <w:t xml:space="preserve"> в</w:t>
      </w:r>
      <w:proofErr w:type="gramStart"/>
      <w:r w:rsidRPr="00BD7146">
        <w:rPr>
          <w:b/>
          <w:color w:val="000000"/>
          <w:sz w:val="28"/>
          <w:szCs w:val="28"/>
        </w:rPr>
        <w:t>)</w:t>
      </w:r>
      <w:proofErr w:type="spellStart"/>
      <w:r w:rsidRPr="00BD7146">
        <w:rPr>
          <w:b/>
          <w:color w:val="000000"/>
          <w:sz w:val="28"/>
          <w:szCs w:val="28"/>
        </w:rPr>
        <w:t>у</w:t>
      </w:r>
      <w:proofErr w:type="gramEnd"/>
      <w:r w:rsidRPr="00BD7146">
        <w:rPr>
          <w:b/>
          <w:color w:val="000000"/>
          <w:sz w:val="28"/>
          <w:szCs w:val="28"/>
        </w:rPr>
        <w:t>рацил</w:t>
      </w:r>
      <w:proofErr w:type="spellEnd"/>
      <w:r w:rsidRPr="00BD7146">
        <w:rPr>
          <w:b/>
          <w:color w:val="000000"/>
          <w:sz w:val="28"/>
          <w:szCs w:val="28"/>
        </w:rPr>
        <w:t xml:space="preserve"> г)</w:t>
      </w:r>
      <w:proofErr w:type="spellStart"/>
      <w:r w:rsidRPr="00BD7146">
        <w:rPr>
          <w:b/>
          <w:color w:val="000000"/>
          <w:sz w:val="28"/>
          <w:szCs w:val="28"/>
        </w:rPr>
        <w:t>аденин</w:t>
      </w:r>
      <w:proofErr w:type="spell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19. Какая нуклеиновая кислота отвечает за хранение и передачу наследственной информации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?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 xml:space="preserve">а) ДНК б) </w:t>
      </w:r>
      <w:proofErr w:type="spellStart"/>
      <w:r w:rsidRPr="00BD7146">
        <w:rPr>
          <w:b/>
          <w:color w:val="000000"/>
          <w:sz w:val="28"/>
          <w:szCs w:val="28"/>
        </w:rPr>
        <w:t>РНк</w:t>
      </w:r>
      <w:proofErr w:type="spell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20.Из скольких цепочек состоит молекула ДНК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одна б) две в</w:t>
      </w:r>
      <w:proofErr w:type="gramStart"/>
      <w:r w:rsidRPr="00BD7146">
        <w:rPr>
          <w:b/>
          <w:color w:val="000000"/>
          <w:sz w:val="28"/>
          <w:szCs w:val="28"/>
        </w:rPr>
        <w:t>)т</w:t>
      </w:r>
      <w:proofErr w:type="gramEnd"/>
      <w:r w:rsidRPr="00BD7146">
        <w:rPr>
          <w:b/>
          <w:color w:val="000000"/>
          <w:sz w:val="28"/>
          <w:szCs w:val="28"/>
        </w:rPr>
        <w:t>ри г) четыре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21.Какое азотистое основание не входит в состав РНК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?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 xml:space="preserve">а) </w:t>
      </w:r>
      <w:proofErr w:type="spellStart"/>
      <w:r w:rsidRPr="00BD7146">
        <w:rPr>
          <w:b/>
          <w:color w:val="000000"/>
          <w:sz w:val="28"/>
          <w:szCs w:val="28"/>
        </w:rPr>
        <w:t>аденин</w:t>
      </w:r>
      <w:proofErr w:type="spellEnd"/>
      <w:r w:rsidRPr="00BD7146">
        <w:rPr>
          <w:b/>
          <w:color w:val="000000"/>
          <w:sz w:val="28"/>
          <w:szCs w:val="28"/>
        </w:rPr>
        <w:t xml:space="preserve"> б</w:t>
      </w:r>
      <w:proofErr w:type="gramStart"/>
      <w:r w:rsidRPr="00BD7146">
        <w:rPr>
          <w:b/>
          <w:color w:val="000000"/>
          <w:sz w:val="28"/>
          <w:szCs w:val="28"/>
        </w:rPr>
        <w:t>)г</w:t>
      </w:r>
      <w:proofErr w:type="gramEnd"/>
      <w:r w:rsidRPr="00BD7146">
        <w:rPr>
          <w:b/>
          <w:color w:val="000000"/>
          <w:sz w:val="28"/>
          <w:szCs w:val="28"/>
        </w:rPr>
        <w:t>уанин в)</w:t>
      </w:r>
      <w:proofErr w:type="spellStart"/>
      <w:r w:rsidRPr="00BD7146">
        <w:rPr>
          <w:b/>
          <w:color w:val="000000"/>
          <w:sz w:val="28"/>
          <w:szCs w:val="28"/>
        </w:rPr>
        <w:t>цитозин</w:t>
      </w:r>
      <w:proofErr w:type="spellEnd"/>
      <w:r w:rsidRPr="00BD7146">
        <w:rPr>
          <w:b/>
          <w:color w:val="000000"/>
          <w:sz w:val="28"/>
          <w:szCs w:val="28"/>
        </w:rPr>
        <w:t xml:space="preserve"> г)</w:t>
      </w:r>
      <w:proofErr w:type="spellStart"/>
      <w:r w:rsidRPr="00BD7146">
        <w:rPr>
          <w:b/>
          <w:color w:val="000000"/>
          <w:sz w:val="28"/>
          <w:szCs w:val="28"/>
        </w:rPr>
        <w:t>тимин</w:t>
      </w:r>
      <w:proofErr w:type="spell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22.</w:t>
      </w:r>
      <w:r w:rsidRPr="00BD7146">
        <w:rPr>
          <w:b/>
          <w:i/>
          <w:iCs/>
          <w:color w:val="000000"/>
          <w:sz w:val="28"/>
          <w:szCs w:val="28"/>
        </w:rPr>
        <w:t> Какое азотистое основание не входит в состав ДНК</w:t>
      </w:r>
      <w:proofErr w:type="gramStart"/>
      <w:r w:rsidRPr="00BD7146">
        <w:rPr>
          <w:b/>
          <w:i/>
          <w:iCs/>
          <w:color w:val="000000"/>
          <w:sz w:val="28"/>
          <w:szCs w:val="28"/>
        </w:rPr>
        <w:t xml:space="preserve"> ?</w:t>
      </w:r>
      <w:proofErr w:type="gram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 xml:space="preserve">а) </w:t>
      </w:r>
      <w:proofErr w:type="spellStart"/>
      <w:r w:rsidRPr="00BD7146">
        <w:rPr>
          <w:b/>
          <w:color w:val="000000"/>
          <w:sz w:val="28"/>
          <w:szCs w:val="28"/>
        </w:rPr>
        <w:t>урацил</w:t>
      </w:r>
      <w:proofErr w:type="spellEnd"/>
      <w:r w:rsidRPr="00BD7146">
        <w:rPr>
          <w:b/>
          <w:color w:val="000000"/>
          <w:sz w:val="28"/>
          <w:szCs w:val="28"/>
        </w:rPr>
        <w:t xml:space="preserve"> б</w:t>
      </w:r>
      <w:proofErr w:type="gramStart"/>
      <w:r w:rsidRPr="00BD7146">
        <w:rPr>
          <w:b/>
          <w:color w:val="000000"/>
          <w:sz w:val="28"/>
          <w:szCs w:val="28"/>
        </w:rPr>
        <w:t>)г</w:t>
      </w:r>
      <w:proofErr w:type="gramEnd"/>
      <w:r w:rsidRPr="00BD7146">
        <w:rPr>
          <w:b/>
          <w:color w:val="000000"/>
          <w:sz w:val="28"/>
          <w:szCs w:val="28"/>
        </w:rPr>
        <w:t>уанин в)</w:t>
      </w:r>
      <w:proofErr w:type="spellStart"/>
      <w:r w:rsidRPr="00BD7146">
        <w:rPr>
          <w:b/>
          <w:color w:val="000000"/>
          <w:sz w:val="28"/>
          <w:szCs w:val="28"/>
        </w:rPr>
        <w:t>цитозин</w:t>
      </w:r>
      <w:proofErr w:type="spellEnd"/>
      <w:r w:rsidRPr="00BD7146">
        <w:rPr>
          <w:b/>
          <w:color w:val="000000"/>
          <w:sz w:val="28"/>
          <w:szCs w:val="28"/>
        </w:rPr>
        <w:t xml:space="preserve"> г)</w:t>
      </w:r>
      <w:proofErr w:type="spellStart"/>
      <w:r w:rsidRPr="00BD7146">
        <w:rPr>
          <w:b/>
          <w:color w:val="000000"/>
          <w:sz w:val="28"/>
          <w:szCs w:val="28"/>
        </w:rPr>
        <w:t>тимин</w:t>
      </w:r>
      <w:proofErr w:type="spellEnd"/>
    </w:p>
    <w:p w:rsidR="008B0DDF" w:rsidRDefault="008B0DDF" w:rsidP="00BD7146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</w:p>
    <w:p w:rsidR="008B0DDF" w:rsidRDefault="008B0DDF" w:rsidP="00BD7146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lastRenderedPageBreak/>
        <w:t>23.Какая их нуклеиновых кислот принимает участие в биосинтезе белка?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 xml:space="preserve">а) ДНК б) </w:t>
      </w:r>
      <w:proofErr w:type="spellStart"/>
      <w:r w:rsidRPr="00BD7146">
        <w:rPr>
          <w:b/>
          <w:color w:val="000000"/>
          <w:sz w:val="28"/>
          <w:szCs w:val="28"/>
        </w:rPr>
        <w:t>РНк</w:t>
      </w:r>
      <w:proofErr w:type="spellEnd"/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24. Как называется наука занимающаяся синтезом лекарственных препаратов?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 xml:space="preserve">а) органическая химия б) неорганическая химия в </w:t>
      </w:r>
      <w:proofErr w:type="gramStart"/>
      <w:r w:rsidRPr="00BD7146">
        <w:rPr>
          <w:b/>
          <w:color w:val="000000"/>
          <w:sz w:val="28"/>
          <w:szCs w:val="28"/>
        </w:rPr>
        <w:t>)ф</w:t>
      </w:r>
      <w:proofErr w:type="gramEnd"/>
      <w:r w:rsidRPr="00BD7146">
        <w:rPr>
          <w:b/>
          <w:color w:val="000000"/>
          <w:sz w:val="28"/>
          <w:szCs w:val="28"/>
        </w:rPr>
        <w:t>армакология г)селекция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i/>
          <w:iCs/>
          <w:color w:val="000000"/>
          <w:sz w:val="28"/>
          <w:szCs w:val="28"/>
        </w:rPr>
        <w:t>25. Какой из препаратов является противовирусным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а) парацетамол б) аспирин в) интерферон г) активированный уголь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bCs/>
          <w:color w:val="000000"/>
          <w:sz w:val="28"/>
          <w:szCs w:val="28"/>
        </w:rPr>
        <w:t>Блок Б.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bCs/>
          <w:color w:val="000000"/>
          <w:sz w:val="28"/>
          <w:szCs w:val="28"/>
        </w:rPr>
        <w:t>Дополните предложения: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1.Аминикислоты имеют следующие виды изомерии</w:t>
      </w:r>
      <w:proofErr w:type="gramStart"/>
      <w:r w:rsidRPr="00BD7146">
        <w:rPr>
          <w:b/>
          <w:color w:val="000000"/>
          <w:sz w:val="28"/>
          <w:szCs w:val="28"/>
        </w:rPr>
        <w:t xml:space="preserve"> :</w:t>
      </w:r>
      <w:proofErr w:type="gramEnd"/>
      <w:r w:rsidRPr="00BD7146">
        <w:rPr>
          <w:b/>
          <w:color w:val="000000"/>
          <w:sz w:val="28"/>
          <w:szCs w:val="28"/>
        </w:rPr>
        <w:t>………..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 xml:space="preserve">2.Связь между </w:t>
      </w:r>
      <w:proofErr w:type="gramStart"/>
      <w:r w:rsidRPr="00BD7146">
        <w:rPr>
          <w:b/>
          <w:color w:val="000000"/>
          <w:sz w:val="28"/>
          <w:szCs w:val="28"/>
        </w:rPr>
        <w:t>-С</w:t>
      </w:r>
      <w:proofErr w:type="gramEnd"/>
      <w:r w:rsidRPr="00BD7146">
        <w:rPr>
          <w:b/>
          <w:color w:val="000000"/>
          <w:sz w:val="28"/>
          <w:szCs w:val="28"/>
        </w:rPr>
        <w:t>О - NH - называется ……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3.Белки это ……..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4.О какой структуре белка идёт речь</w:t>
      </w:r>
      <w:proofErr w:type="gramStart"/>
      <w:r w:rsidRPr="00BD7146">
        <w:rPr>
          <w:b/>
          <w:color w:val="000000"/>
          <w:sz w:val="28"/>
          <w:szCs w:val="28"/>
        </w:rPr>
        <w:t xml:space="preserve"> ,</w:t>
      </w:r>
      <w:proofErr w:type="gramEnd"/>
      <w:r w:rsidRPr="00BD7146">
        <w:rPr>
          <w:b/>
          <w:color w:val="000000"/>
          <w:sz w:val="28"/>
          <w:szCs w:val="28"/>
        </w:rPr>
        <w:t xml:space="preserve"> когда полипептидная цепь образуется за счёт </w:t>
      </w:r>
      <w:proofErr w:type="spellStart"/>
      <w:r w:rsidRPr="00BD7146">
        <w:rPr>
          <w:b/>
          <w:color w:val="000000"/>
          <w:sz w:val="28"/>
          <w:szCs w:val="28"/>
        </w:rPr>
        <w:t>дисульфидных</w:t>
      </w:r>
      <w:proofErr w:type="spellEnd"/>
      <w:r w:rsidRPr="00BD7146">
        <w:rPr>
          <w:b/>
          <w:color w:val="000000"/>
          <w:sz w:val="28"/>
          <w:szCs w:val="28"/>
        </w:rPr>
        <w:t xml:space="preserve"> мостиков ?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5.Процесс разрушения белковой молекулы ….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6.Как расшифровывается ДНК …</w:t>
      </w:r>
    </w:p>
    <w:p w:rsidR="00BD7146" w:rsidRPr="00BD7146" w:rsidRDefault="00BD7146" w:rsidP="00BD7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7146">
        <w:rPr>
          <w:b/>
          <w:color w:val="000000"/>
          <w:sz w:val="28"/>
          <w:szCs w:val="28"/>
        </w:rPr>
        <w:t>7.Нулеиновая кислота состоит из остатков …</w:t>
      </w:r>
    </w:p>
    <w:p w:rsidR="00387A58" w:rsidRDefault="00387A58"/>
    <w:sectPr w:rsidR="00387A58" w:rsidSect="00BD7146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20918"/>
    <w:multiLevelType w:val="multilevel"/>
    <w:tmpl w:val="1E8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D363E"/>
    <w:multiLevelType w:val="multilevel"/>
    <w:tmpl w:val="487A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2B"/>
    <w:rsid w:val="00131A2B"/>
    <w:rsid w:val="00387A58"/>
    <w:rsid w:val="008B0DDF"/>
    <w:rsid w:val="00B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2B"/>
  </w:style>
  <w:style w:type="paragraph" w:styleId="1">
    <w:name w:val="heading 1"/>
    <w:basedOn w:val="a"/>
    <w:link w:val="10"/>
    <w:uiPriority w:val="9"/>
    <w:qFormat/>
    <w:rsid w:val="0013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A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1A2B"/>
    <w:rPr>
      <w:color w:val="0000FF"/>
      <w:u w:val="single"/>
    </w:rPr>
  </w:style>
  <w:style w:type="character" w:styleId="a7">
    <w:name w:val="Emphasis"/>
    <w:basedOn w:val="a0"/>
    <w:uiPriority w:val="20"/>
    <w:qFormat/>
    <w:rsid w:val="00131A2B"/>
    <w:rPr>
      <w:i/>
      <w:iCs/>
    </w:rPr>
  </w:style>
  <w:style w:type="character" w:customStyle="1" w:styleId="send-lesson-errortext">
    <w:name w:val="send-lesson-error__text"/>
    <w:basedOn w:val="a0"/>
    <w:rsid w:val="00131A2B"/>
  </w:style>
  <w:style w:type="paragraph" w:styleId="a8">
    <w:name w:val="Balloon Text"/>
    <w:basedOn w:val="a"/>
    <w:link w:val="a9"/>
    <w:uiPriority w:val="99"/>
    <w:semiHidden/>
    <w:unhideWhenUsed/>
    <w:rsid w:val="0013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2B"/>
  </w:style>
  <w:style w:type="paragraph" w:styleId="1">
    <w:name w:val="heading 1"/>
    <w:basedOn w:val="a"/>
    <w:link w:val="10"/>
    <w:uiPriority w:val="9"/>
    <w:qFormat/>
    <w:rsid w:val="0013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A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1A2B"/>
    <w:rPr>
      <w:color w:val="0000FF"/>
      <w:u w:val="single"/>
    </w:rPr>
  </w:style>
  <w:style w:type="character" w:styleId="a7">
    <w:name w:val="Emphasis"/>
    <w:basedOn w:val="a0"/>
    <w:uiPriority w:val="20"/>
    <w:qFormat/>
    <w:rsid w:val="00131A2B"/>
    <w:rPr>
      <w:i/>
      <w:iCs/>
    </w:rPr>
  </w:style>
  <w:style w:type="character" w:customStyle="1" w:styleId="send-lesson-errortext">
    <w:name w:val="send-lesson-error__text"/>
    <w:basedOn w:val="a0"/>
    <w:rsid w:val="00131A2B"/>
  </w:style>
  <w:style w:type="paragraph" w:styleId="a8">
    <w:name w:val="Balloon Text"/>
    <w:basedOn w:val="a"/>
    <w:link w:val="a9"/>
    <w:uiPriority w:val="99"/>
    <w:semiHidden/>
    <w:unhideWhenUsed/>
    <w:rsid w:val="0013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94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1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780734">
                              <w:marLeft w:val="0"/>
                              <w:marRight w:val="0"/>
                              <w:marTop w:val="4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3423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74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57566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(&#1091;&#1088;&#1086;&#108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(&#1091;&#1088;&#1086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</cp:revision>
  <dcterms:created xsi:type="dcterms:W3CDTF">2020-04-26T13:44:00Z</dcterms:created>
  <dcterms:modified xsi:type="dcterms:W3CDTF">2020-04-26T14:14:00Z</dcterms:modified>
</cp:coreProperties>
</file>