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F7" w:rsidRPr="00643FFB" w:rsidRDefault="001232F7" w:rsidP="001232F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Прохождение программы в 9</w:t>
      </w:r>
      <w:r w:rsidRPr="00643FFB">
        <w:rPr>
          <w:rFonts w:ascii="Times New Roman" w:hAnsi="Times New Roman" w:cs="Times New Roman"/>
          <w:b/>
          <w:sz w:val="28"/>
          <w:szCs w:val="28"/>
        </w:rPr>
        <w:t xml:space="preserve"> классе в период реализации обучения</w:t>
      </w:r>
    </w:p>
    <w:p w:rsidR="001232F7" w:rsidRDefault="001232F7" w:rsidP="001232F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FFB">
        <w:rPr>
          <w:rFonts w:ascii="Times New Roman" w:hAnsi="Times New Roman" w:cs="Times New Roman"/>
          <w:b/>
          <w:sz w:val="28"/>
          <w:szCs w:val="28"/>
        </w:rPr>
        <w:t>с использованием дистанционных технологий.</w:t>
      </w:r>
    </w:p>
    <w:p w:rsidR="001232F7" w:rsidRPr="00643FFB" w:rsidRDefault="001232F7" w:rsidP="001232F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(20-24</w:t>
      </w:r>
      <w:r>
        <w:rPr>
          <w:rFonts w:ascii="Times New Roman" w:hAnsi="Times New Roman" w:cs="Times New Roman"/>
          <w:b/>
          <w:sz w:val="28"/>
          <w:szCs w:val="28"/>
        </w:rPr>
        <w:t>.04.2020)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96"/>
        <w:gridCol w:w="1256"/>
        <w:gridCol w:w="3118"/>
        <w:gridCol w:w="5670"/>
        <w:gridCol w:w="3402"/>
        <w:gridCol w:w="1134"/>
      </w:tblGrid>
      <w:tr w:rsidR="001232F7" w:rsidRPr="00643FFB" w:rsidTr="005E4BA5">
        <w:tc>
          <w:tcPr>
            <w:tcW w:w="1296" w:type="dxa"/>
          </w:tcPr>
          <w:p w:rsidR="001232F7" w:rsidRPr="003F2399" w:rsidRDefault="001232F7" w:rsidP="005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6" w:type="dxa"/>
          </w:tcPr>
          <w:p w:rsidR="001232F7" w:rsidRPr="003F2399" w:rsidRDefault="001232F7" w:rsidP="005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1232F7" w:rsidRPr="003F2399" w:rsidRDefault="001232F7" w:rsidP="005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1232F7" w:rsidRPr="003F2399" w:rsidRDefault="001232F7" w:rsidP="005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3402" w:type="dxa"/>
          </w:tcPr>
          <w:p w:rsidR="001232F7" w:rsidRPr="003F2399" w:rsidRDefault="001232F7" w:rsidP="005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Формат отчета</w:t>
            </w:r>
          </w:p>
        </w:tc>
        <w:tc>
          <w:tcPr>
            <w:tcW w:w="1134" w:type="dxa"/>
          </w:tcPr>
          <w:p w:rsidR="001232F7" w:rsidRPr="003F2399" w:rsidRDefault="001232F7" w:rsidP="005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1232F7" w:rsidRPr="00643FFB" w:rsidTr="005E4BA5">
        <w:tc>
          <w:tcPr>
            <w:tcW w:w="1296" w:type="dxa"/>
          </w:tcPr>
          <w:p w:rsidR="001232F7" w:rsidRPr="003F2399" w:rsidRDefault="001232F7" w:rsidP="005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56" w:type="dxa"/>
          </w:tcPr>
          <w:p w:rsidR="001232F7" w:rsidRPr="003F2399" w:rsidRDefault="001232F7" w:rsidP="005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8" w:type="dxa"/>
          </w:tcPr>
          <w:p w:rsidR="001232F7" w:rsidRPr="003F2399" w:rsidRDefault="001232F7" w:rsidP="005E4BA5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Азот</w:t>
            </w:r>
            <w:r w:rsidRPr="0002245D">
              <w:rPr>
                <w:rFonts w:ascii="Times New Roman" w:hAnsi="Times New Roman"/>
                <w:lang w:eastAsia="ru-RU"/>
              </w:rPr>
              <w:t>содержащие органические соединения.</w:t>
            </w:r>
          </w:p>
        </w:tc>
        <w:tc>
          <w:tcPr>
            <w:tcW w:w="5670" w:type="dxa"/>
          </w:tcPr>
          <w:p w:rsidR="001232F7" w:rsidRDefault="001232F7" w:rsidP="005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9061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https://resh.edu.ru/subject/lstart/</w:t>
              </w:r>
            </w:hyperlink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(урок 32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32F7" w:rsidRDefault="001232F7" w:rsidP="005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конспект.</w:t>
            </w:r>
            <w:r w:rsidR="003D5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ответьте на вопросы:</w:t>
            </w:r>
          </w:p>
          <w:p w:rsidR="001232F7" w:rsidRDefault="001232F7" w:rsidP="0012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органические вещества называют аминокислотами?</w:t>
            </w:r>
          </w:p>
          <w:p w:rsidR="002E01EF" w:rsidRDefault="002E01EF" w:rsidP="0012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Белки-это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биополимеры или мономеры?</w:t>
            </w:r>
          </w:p>
          <w:p w:rsidR="001232F7" w:rsidRDefault="002E01EF" w:rsidP="005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3.Какие функции выполняют белки?</w:t>
            </w:r>
          </w:p>
          <w:p w:rsidR="002E01EF" w:rsidRPr="00546019" w:rsidRDefault="002E01EF" w:rsidP="002E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4.Какие химические свойства характерны для глюкозы? </w:t>
            </w:r>
          </w:p>
        </w:tc>
        <w:tc>
          <w:tcPr>
            <w:tcW w:w="3402" w:type="dxa"/>
          </w:tcPr>
          <w:p w:rsidR="001232F7" w:rsidRDefault="001232F7" w:rsidP="005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в тетради  </w:t>
            </w:r>
            <w:proofErr w:type="gramStart"/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232F7" w:rsidRPr="003F2399" w:rsidRDefault="001232F7" w:rsidP="005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232F7" w:rsidRPr="003F2399" w:rsidRDefault="001232F7" w:rsidP="005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89676577485 или на электронну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 почту </w:t>
            </w:r>
            <w:r w:rsidRPr="003F2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Natashapodgornova@yandex.ru</w:t>
            </w:r>
          </w:p>
        </w:tc>
        <w:tc>
          <w:tcPr>
            <w:tcW w:w="1134" w:type="dxa"/>
          </w:tcPr>
          <w:p w:rsidR="001232F7" w:rsidRPr="003F2399" w:rsidRDefault="001232F7" w:rsidP="005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32F7" w:rsidRPr="00643FFB" w:rsidTr="005E4BA5">
        <w:trPr>
          <w:trHeight w:val="340"/>
        </w:trPr>
        <w:tc>
          <w:tcPr>
            <w:tcW w:w="15876" w:type="dxa"/>
            <w:gridSpan w:val="6"/>
          </w:tcPr>
          <w:p w:rsidR="001232F7" w:rsidRDefault="001232F7" w:rsidP="005E4BA5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1232F7" w:rsidRPr="00926322" w:rsidRDefault="001232F7" w:rsidP="001232F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2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– важнейшие компоненты клеток всех живых организмов. Они входят как в состав как растительных, так и животных организмов. </w:t>
            </w:r>
            <w:proofErr w:type="gramStart"/>
            <w:r w:rsidRPr="0092632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разделяют на моносахариды, к которым относятся глюкоза и фруктоза; дисахариды, к которым относится сахароза и полисахариды, к которым относятся крахмал и целлюлоза. </w:t>
            </w:r>
            <w:proofErr w:type="gramEnd"/>
          </w:p>
          <w:p w:rsidR="001232F7" w:rsidRPr="00102560" w:rsidRDefault="001232F7" w:rsidP="001232F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60">
              <w:rPr>
                <w:rFonts w:ascii="Times New Roman" w:hAnsi="Times New Roman"/>
                <w:sz w:val="24"/>
                <w:szCs w:val="24"/>
              </w:rPr>
              <w:t xml:space="preserve">Глюкоза, или </w:t>
            </w:r>
            <w:proofErr w:type="gramStart"/>
            <w:r w:rsidRPr="00102560">
              <w:rPr>
                <w:rFonts w:ascii="Times New Roman" w:hAnsi="Times New Roman"/>
                <w:sz w:val="24"/>
                <w:szCs w:val="24"/>
              </w:rPr>
              <w:t>по другому</w:t>
            </w:r>
            <w:proofErr w:type="gramEnd"/>
            <w:r w:rsidRPr="00102560">
              <w:rPr>
                <w:rFonts w:ascii="Times New Roman" w:hAnsi="Times New Roman"/>
                <w:sz w:val="24"/>
                <w:szCs w:val="24"/>
              </w:rPr>
              <w:t xml:space="preserve">, виноградный сахар – имеет молекулярную формулу </w:t>
            </w:r>
            <w:r w:rsidRPr="0010256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02560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102560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102560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10256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102560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102560">
              <w:rPr>
                <w:rFonts w:ascii="Times New Roman" w:hAnsi="Times New Roman"/>
                <w:sz w:val="24"/>
                <w:szCs w:val="24"/>
              </w:rPr>
              <w:t>. Образуется в процессе фотосинтеза. Представляет собой порошок белого цвета, хорошо растворимый в воде, сладкий на вкус. Одним из особых свой</w:t>
            </w:r>
            <w:proofErr w:type="gramStart"/>
            <w:r w:rsidRPr="00102560">
              <w:rPr>
                <w:rFonts w:ascii="Times New Roman" w:hAnsi="Times New Roman"/>
                <w:sz w:val="24"/>
                <w:szCs w:val="24"/>
              </w:rPr>
              <w:t>ств гл</w:t>
            </w:r>
            <w:proofErr w:type="gramEnd"/>
            <w:r w:rsidRPr="00102560">
              <w:rPr>
                <w:rFonts w:ascii="Times New Roman" w:hAnsi="Times New Roman"/>
                <w:sz w:val="24"/>
                <w:szCs w:val="24"/>
              </w:rPr>
              <w:t xml:space="preserve">юкозы является реакция брожения: </w:t>
            </w:r>
          </w:p>
          <w:p w:rsidR="001232F7" w:rsidRPr="00102560" w:rsidRDefault="001232F7" w:rsidP="001232F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102560">
              <w:rPr>
                <w:rFonts w:ascii="Times New Roman" w:hAnsi="Times New Roman" w:cs="Times New Roman"/>
                <w:sz w:val="24"/>
                <w:szCs w:val="24"/>
              </w:rPr>
              <w:t>пиртовое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6 </w:t>
            </w:r>
            <w:r w:rsidRPr="00102560">
              <w:rPr>
                <w:rFonts w:ascii="Times New Roman" w:hAnsi="Times New Roman" w:cs="Times New Roman"/>
                <w:sz w:val="24"/>
                <w:szCs w:val="24"/>
              </w:rPr>
              <w:t>→ 2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102560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02560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1232F7" w:rsidRPr="00102560" w:rsidRDefault="001232F7" w:rsidP="001232F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2560">
              <w:rPr>
                <w:rFonts w:ascii="Times New Roman" w:hAnsi="Times New Roman" w:cs="Times New Roman"/>
                <w:sz w:val="24"/>
                <w:szCs w:val="24"/>
              </w:rPr>
              <w:t>олочнокислое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6 </w:t>
            </w:r>
            <w:r w:rsidRPr="00102560">
              <w:rPr>
                <w:rFonts w:ascii="Times New Roman" w:hAnsi="Times New Roman" w:cs="Times New Roman"/>
                <w:sz w:val="24"/>
                <w:szCs w:val="24"/>
              </w:rPr>
              <w:t>→ 2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02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2560">
              <w:rPr>
                <w:rFonts w:ascii="Times New Roman" w:hAnsi="Times New Roman" w:cs="Times New Roman"/>
                <w:sz w:val="24"/>
                <w:szCs w:val="24"/>
              </w:rPr>
              <w:t>молочная кислота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32F7" w:rsidRPr="00926322" w:rsidRDefault="001232F7" w:rsidP="001232F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22">
              <w:rPr>
                <w:rFonts w:ascii="Times New Roman" w:hAnsi="Times New Roman" w:cs="Times New Roman"/>
                <w:sz w:val="24"/>
                <w:szCs w:val="24"/>
              </w:rPr>
              <w:t xml:space="preserve">Фруктоза, или плодовый сахар, является изомером глюкозы и тоже имеет молекулярную формулу </w:t>
            </w:r>
            <w:r w:rsidRPr="00926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263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926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263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926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263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926322">
              <w:rPr>
                <w:rFonts w:ascii="Times New Roman" w:hAnsi="Times New Roman" w:cs="Times New Roman"/>
                <w:sz w:val="24"/>
                <w:szCs w:val="24"/>
              </w:rPr>
              <w:t>. Содержится в больших количествах во фруктах и ягодах, а также в большом количестве в мёде. Применяется в пищевой промышленности как сахарозаменитель в диетическом питании (особенно важен для питания людей, страдающих таким заболеванием, как сахарный диабет)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2F7" w:rsidRPr="00102560" w:rsidRDefault="001232F7" w:rsidP="001232F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26322">
              <w:rPr>
                <w:rFonts w:ascii="Times New Roman" w:hAnsi="Times New Roman" w:cs="Times New Roman"/>
                <w:sz w:val="24"/>
                <w:szCs w:val="24"/>
              </w:rPr>
              <w:t xml:space="preserve">Сахароза, или тростниковый сахар, имеет молекулярную формулу </w:t>
            </w:r>
            <w:r w:rsidRPr="00926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263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926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263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 w:rsidRPr="00926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263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926322">
              <w:rPr>
                <w:rFonts w:ascii="Times New Roman" w:hAnsi="Times New Roman" w:cs="Times New Roman"/>
                <w:sz w:val="24"/>
                <w:szCs w:val="24"/>
              </w:rPr>
              <w:t>. Относится к дисахаридам. В большом количестве содержится в сахарном тростнике, сахарной свекле, главная составная часть сахара. Под действием ферментов или при нагревании в присутствии концентрированной серной кислоты подвергается гидролизу с образованием молекул глюкозы и фруктозы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102560">
              <w:rPr>
                <w:rFonts w:ascii="Times New Roman" w:hAnsi="Times New Roman" w:cs="Times New Roman"/>
                <w:sz w:val="24"/>
                <w:szCs w:val="24"/>
              </w:rPr>
              <w:t xml:space="preserve"> + Н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02560">
              <w:rPr>
                <w:rFonts w:ascii="Times New Roman" w:hAnsi="Times New Roman" w:cs="Times New Roman"/>
                <w:sz w:val="24"/>
                <w:szCs w:val="24"/>
              </w:rPr>
              <w:t xml:space="preserve">О → 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6 </w:t>
            </w:r>
            <w:r w:rsidRPr="00102560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  <w:p w:rsidR="001232F7" w:rsidRPr="00FA04D3" w:rsidRDefault="001232F7" w:rsidP="001232F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1025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102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4D3">
              <w:rPr>
                <w:rFonts w:ascii="Times New Roman" w:hAnsi="Times New Roman" w:cs="Times New Roman"/>
                <w:sz w:val="20"/>
                <w:szCs w:val="20"/>
              </w:rPr>
              <w:t xml:space="preserve">глюкоза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4D3">
              <w:rPr>
                <w:rFonts w:ascii="Times New Roman" w:hAnsi="Times New Roman" w:cs="Times New Roman"/>
                <w:sz w:val="20"/>
                <w:szCs w:val="20"/>
              </w:rPr>
              <w:t xml:space="preserve">фруктоза </w:t>
            </w:r>
          </w:p>
          <w:p w:rsidR="003D5869" w:rsidRDefault="003D5869" w:rsidP="001232F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869" w:rsidRDefault="003D5869" w:rsidP="001232F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F7" w:rsidRPr="00102560" w:rsidRDefault="001232F7" w:rsidP="001232F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Целлюлоза и крахмал относятся к полисахаридам и являются высокомолекулярными соединениями. И крахмал и целлюлоза под действием ферментов или при нагревании в присутствии концентрированной серной кислоты подвергаются гидролизу. При этом в конечном итоге образуются молекулы глюкозы: (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1025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10256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proofErr w:type="spellEnd"/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02560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</w:t>
            </w:r>
            <w:proofErr w:type="spellEnd"/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02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102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2F7" w:rsidRPr="00926322" w:rsidRDefault="001232F7" w:rsidP="001232F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22">
              <w:rPr>
                <w:rFonts w:ascii="Times New Roman" w:hAnsi="Times New Roman" w:cs="Times New Roman"/>
                <w:sz w:val="24"/>
                <w:szCs w:val="24"/>
              </w:rPr>
              <w:t>Крахмал в большом количестве содержится в зернах, плодах  и корнеплодах, особенно в картофеле. Применяется в пищевой, текстильной, бумажной и фармацевтической промышленности. Целлюлоза, или клетчатка – составная часть оболочек растительных клеток. Применяется для производства бумаги, этилового спирта, каучука и др.</w:t>
            </w:r>
          </w:p>
          <w:p w:rsidR="001232F7" w:rsidRPr="00926322" w:rsidRDefault="001232F7" w:rsidP="001232F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22">
              <w:rPr>
                <w:rFonts w:ascii="Times New Roman" w:hAnsi="Times New Roman" w:cs="Times New Roman"/>
                <w:sz w:val="24"/>
                <w:szCs w:val="24"/>
              </w:rPr>
              <w:t>В органические вещества помимо углерода, водорода и кислорода может входить азот. Такие вещества называют азотсодержащими. К ним относятся аминокислоты и белки. Аминокислоты – это органические вещества, содержащие карбоксильную (</w:t>
            </w:r>
            <w:r w:rsidRPr="00926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</w:t>
            </w:r>
            <w:r w:rsidRPr="00926322">
              <w:rPr>
                <w:rFonts w:ascii="Times New Roman" w:hAnsi="Times New Roman" w:cs="Times New Roman"/>
                <w:sz w:val="24"/>
                <w:szCs w:val="24"/>
              </w:rPr>
              <w:t>) и аминогруппу (</w:t>
            </w:r>
            <w:r w:rsidRPr="00926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9263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26322">
              <w:rPr>
                <w:rFonts w:ascii="Times New Roman" w:hAnsi="Times New Roman" w:cs="Times New Roman"/>
                <w:sz w:val="24"/>
                <w:szCs w:val="24"/>
              </w:rPr>
              <w:t>).  Простейшим представителем аминокислот является аминоуксусная кислота, или, по-другому, глицин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A0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FA04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0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0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FA04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0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0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A0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6322">
              <w:rPr>
                <w:rFonts w:ascii="Times New Roman" w:hAnsi="Times New Roman" w:cs="Times New Roman"/>
                <w:sz w:val="24"/>
                <w:szCs w:val="24"/>
              </w:rPr>
              <w:t xml:space="preserve"> Аминокислоты разделяют на заменимые и не заменимые, которые животные сами синтезировать не могут и получают их только с пищей.</w:t>
            </w:r>
          </w:p>
          <w:p w:rsidR="001232F7" w:rsidRPr="00C16897" w:rsidRDefault="001232F7" w:rsidP="003D586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22">
              <w:rPr>
                <w:rFonts w:ascii="Times New Roman" w:hAnsi="Times New Roman" w:cs="Times New Roman"/>
                <w:sz w:val="24"/>
                <w:szCs w:val="24"/>
              </w:rPr>
              <w:t>При соединении между собой остатков разных аминокислот образуются молекулы белков.  Белки – биополимеры. Белки выполняют очень разнообразные и важные функции в живом организме: образуют мышечную, покровную и опорную ткани, участвуют в транспортировке кислорода (гемоглобин)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6322">
              <w:rPr>
                <w:rFonts w:ascii="Times New Roman" w:hAnsi="Times New Roman" w:cs="Times New Roman"/>
                <w:sz w:val="24"/>
                <w:szCs w:val="24"/>
              </w:rPr>
              <w:t>формируют иммунную систему (интерферон), входят в состав ферментов и некоторых гормонов.</w:t>
            </w:r>
          </w:p>
          <w:p w:rsidR="001232F7" w:rsidRDefault="001232F7" w:rsidP="005E4BA5">
            <w:pPr>
              <w:tabs>
                <w:tab w:val="left" w:pos="11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E9" w:rsidRPr="00643FFB" w:rsidTr="005E4BA5">
        <w:tc>
          <w:tcPr>
            <w:tcW w:w="1296" w:type="dxa"/>
          </w:tcPr>
          <w:p w:rsidR="00F86AE9" w:rsidRPr="003F2399" w:rsidRDefault="00F86AE9" w:rsidP="005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256" w:type="dxa"/>
          </w:tcPr>
          <w:p w:rsidR="00F86AE9" w:rsidRPr="003F2399" w:rsidRDefault="00F86AE9" w:rsidP="005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F86AE9" w:rsidRPr="003F2399" w:rsidRDefault="00F86AE9" w:rsidP="005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F86AE9" w:rsidRPr="003F2399" w:rsidRDefault="00F86AE9" w:rsidP="005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3402" w:type="dxa"/>
          </w:tcPr>
          <w:p w:rsidR="00F86AE9" w:rsidRPr="003F2399" w:rsidRDefault="00F86AE9" w:rsidP="005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Формат отчета</w:t>
            </w:r>
          </w:p>
        </w:tc>
        <w:tc>
          <w:tcPr>
            <w:tcW w:w="1134" w:type="dxa"/>
          </w:tcPr>
          <w:p w:rsidR="00F86AE9" w:rsidRPr="003F2399" w:rsidRDefault="00F86AE9" w:rsidP="005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1232F7" w:rsidRPr="00643FFB" w:rsidTr="005E4BA5">
        <w:tc>
          <w:tcPr>
            <w:tcW w:w="1296" w:type="dxa"/>
          </w:tcPr>
          <w:p w:rsidR="001232F7" w:rsidRPr="003F2399" w:rsidRDefault="00F86AE9" w:rsidP="005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232F7" w:rsidRPr="003F239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56" w:type="dxa"/>
          </w:tcPr>
          <w:p w:rsidR="001232F7" w:rsidRPr="003F2399" w:rsidRDefault="001232F7" w:rsidP="005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8" w:type="dxa"/>
          </w:tcPr>
          <w:p w:rsidR="001232F7" w:rsidRPr="003D5869" w:rsidRDefault="00F86AE9" w:rsidP="005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Периодический закон и периодическая система </w:t>
            </w:r>
            <w:proofErr w:type="spellStart"/>
            <w:r w:rsidRPr="003D5869">
              <w:rPr>
                <w:rFonts w:ascii="Times New Roman" w:hAnsi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3D586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1232F7" w:rsidRPr="00163DFE" w:rsidRDefault="00F86AE9" w:rsidP="00F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П.3,письменно: стр.23 №5-7</w:t>
            </w:r>
          </w:p>
        </w:tc>
        <w:tc>
          <w:tcPr>
            <w:tcW w:w="3402" w:type="dxa"/>
          </w:tcPr>
          <w:p w:rsidR="001232F7" w:rsidRPr="003F2399" w:rsidRDefault="001232F7" w:rsidP="005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в тетради  на </w:t>
            </w:r>
            <w:proofErr w:type="spellStart"/>
            <w:r w:rsidRPr="003F2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232F7" w:rsidRPr="003F2399" w:rsidRDefault="001232F7" w:rsidP="005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89676577485 или на электронну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 почту </w:t>
            </w:r>
            <w:r w:rsidRPr="003F2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Natashapodgornova@yandex.ru</w:t>
            </w:r>
          </w:p>
        </w:tc>
        <w:tc>
          <w:tcPr>
            <w:tcW w:w="1134" w:type="dxa"/>
          </w:tcPr>
          <w:p w:rsidR="001232F7" w:rsidRPr="003F2399" w:rsidRDefault="00F86AE9" w:rsidP="005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232F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1232F7" w:rsidRPr="003F23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1232F7" w:rsidRPr="00F97811" w:rsidRDefault="001232F7" w:rsidP="001232F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092E19" w:rsidRDefault="00092E19"/>
    <w:sectPr w:rsidR="00092E19" w:rsidSect="004968A5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A6554"/>
    <w:multiLevelType w:val="hybridMultilevel"/>
    <w:tmpl w:val="1530224A"/>
    <w:lvl w:ilvl="0" w:tplc="9E583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1849F2"/>
    <w:multiLevelType w:val="hybridMultilevel"/>
    <w:tmpl w:val="44CCC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A0E48"/>
    <w:multiLevelType w:val="hybridMultilevel"/>
    <w:tmpl w:val="5BF8D11E"/>
    <w:lvl w:ilvl="0" w:tplc="A2CE37DC">
      <w:start w:val="1"/>
      <w:numFmt w:val="decimal"/>
      <w:lvlText w:val="%1."/>
      <w:lvlJc w:val="left"/>
      <w:pPr>
        <w:ind w:left="1639" w:hanging="93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F7"/>
    <w:rsid w:val="00092E19"/>
    <w:rsid w:val="001232F7"/>
    <w:rsid w:val="002E01EF"/>
    <w:rsid w:val="003D5869"/>
    <w:rsid w:val="00F8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32F7"/>
    <w:pPr>
      <w:ind w:left="720"/>
      <w:contextualSpacing/>
    </w:pPr>
  </w:style>
  <w:style w:type="paragraph" w:styleId="a5">
    <w:name w:val="No Spacing"/>
    <w:uiPriority w:val="1"/>
    <w:qFormat/>
    <w:rsid w:val="001232F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232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32F7"/>
    <w:pPr>
      <w:ind w:left="720"/>
      <w:contextualSpacing/>
    </w:pPr>
  </w:style>
  <w:style w:type="paragraph" w:styleId="a5">
    <w:name w:val="No Spacing"/>
    <w:uiPriority w:val="1"/>
    <w:qFormat/>
    <w:rsid w:val="001232F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23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sta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Подгорновы</dc:creator>
  <cp:lastModifiedBy>Подгорновы</cp:lastModifiedBy>
  <cp:revision>1</cp:revision>
  <dcterms:created xsi:type="dcterms:W3CDTF">2020-04-19T12:22:00Z</dcterms:created>
  <dcterms:modified xsi:type="dcterms:W3CDTF">2020-04-19T12:54:00Z</dcterms:modified>
</cp:coreProperties>
</file>