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98" w:rsidRPr="008230FA" w:rsidRDefault="007F2998" w:rsidP="008230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>У каждого народа есть свои заветные страницы истории, свои героические имена, которые никогда не будут забыты. В историю нашей страны навечно вписаны дни воинских побед, в которых российские войска снискали почет и благодарную память потомков.</w:t>
      </w:r>
    </w:p>
    <w:p w:rsidR="00713272" w:rsidRPr="008230FA" w:rsidRDefault="007F2998" w:rsidP="008230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>23 января 201</w:t>
      </w:r>
      <w:r w:rsidR="00713272" w:rsidRPr="008230FA">
        <w:rPr>
          <w:rFonts w:ascii="Times New Roman" w:hAnsi="Times New Roman" w:cs="Times New Roman"/>
          <w:sz w:val="24"/>
          <w:szCs w:val="24"/>
        </w:rPr>
        <w:t>9</w:t>
      </w:r>
      <w:r w:rsidRPr="008230FA">
        <w:rPr>
          <w:rFonts w:ascii="Times New Roman" w:hAnsi="Times New Roman" w:cs="Times New Roman"/>
          <w:sz w:val="24"/>
          <w:szCs w:val="24"/>
        </w:rPr>
        <w:t xml:space="preserve"> года по всей России стартовал месячник оборонно-массовой и военно-патриотической работы под девизом «</w:t>
      </w:r>
      <w:r w:rsidR="00713272" w:rsidRPr="008230FA">
        <w:rPr>
          <w:rFonts w:ascii="Times New Roman" w:hAnsi="Times New Roman" w:cs="Times New Roman"/>
          <w:sz w:val="24"/>
          <w:szCs w:val="24"/>
        </w:rPr>
        <w:t>»Воинский долг – честь и судьба</w:t>
      </w:r>
      <w:r w:rsidRPr="008230FA">
        <w:rPr>
          <w:rFonts w:ascii="Times New Roman" w:hAnsi="Times New Roman" w:cs="Times New Roman"/>
          <w:sz w:val="24"/>
          <w:szCs w:val="24"/>
        </w:rPr>
        <w:t xml:space="preserve">!». </w:t>
      </w:r>
    </w:p>
    <w:p w:rsidR="007F2998" w:rsidRPr="008230FA" w:rsidRDefault="007F2998" w:rsidP="008230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 xml:space="preserve">В </w:t>
      </w:r>
      <w:r w:rsidR="00713272" w:rsidRPr="008230FA">
        <w:rPr>
          <w:rFonts w:ascii="Times New Roman" w:hAnsi="Times New Roman" w:cs="Times New Roman"/>
          <w:sz w:val="24"/>
          <w:szCs w:val="24"/>
        </w:rPr>
        <w:t>рекреации школы</w:t>
      </w:r>
      <w:r w:rsidRPr="008230FA">
        <w:rPr>
          <w:rFonts w:ascii="Times New Roman" w:hAnsi="Times New Roman" w:cs="Times New Roman"/>
          <w:sz w:val="24"/>
          <w:szCs w:val="24"/>
        </w:rPr>
        <w:t xml:space="preserve"> состоял</w:t>
      </w:r>
      <w:r w:rsidR="00713272" w:rsidRPr="008230FA">
        <w:rPr>
          <w:rFonts w:ascii="Times New Roman" w:hAnsi="Times New Roman" w:cs="Times New Roman"/>
          <w:sz w:val="24"/>
          <w:szCs w:val="24"/>
        </w:rPr>
        <w:t>а</w:t>
      </w:r>
      <w:r w:rsidRPr="008230FA">
        <w:rPr>
          <w:rFonts w:ascii="Times New Roman" w:hAnsi="Times New Roman" w:cs="Times New Roman"/>
          <w:sz w:val="24"/>
          <w:szCs w:val="24"/>
        </w:rPr>
        <w:t xml:space="preserve">сь торжественная линейка, посвященная открытию месячника патриотической работы. Почетными гостями были </w:t>
      </w:r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 xml:space="preserve">глава Новосергиевского сельского поселения Нестеренко Николай Александрович, председатель совета ветеранов Новосергиевского сельского поселения </w:t>
      </w:r>
      <w:proofErr w:type="spellStart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>Пузанова</w:t>
      </w:r>
      <w:proofErr w:type="spellEnd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 xml:space="preserve"> Валентина Петровна, заместитель председателя совета ветеранов Новосергиевского сельского поселения Власенко Елена Петровна, </w:t>
      </w:r>
      <w:proofErr w:type="spellStart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>Царенко</w:t>
      </w:r>
      <w:proofErr w:type="spellEnd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 xml:space="preserve"> Иван Степанович – офицер запаса, участник советско-китайского пограничного конфликта  на острове </w:t>
      </w:r>
      <w:proofErr w:type="spellStart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>Даманский</w:t>
      </w:r>
      <w:proofErr w:type="spellEnd"/>
      <w:r w:rsidR="00713272" w:rsidRPr="008230FA">
        <w:rPr>
          <w:rFonts w:ascii="Times New Roman" w:eastAsia="Times New Roman" w:hAnsi="Times New Roman" w:cs="Times New Roman"/>
          <w:sz w:val="24"/>
          <w:szCs w:val="24"/>
        </w:rPr>
        <w:t>,  участник боевых действий в Афганистане.</w:t>
      </w:r>
    </w:p>
    <w:p w:rsidR="007F2998" w:rsidRPr="008230FA" w:rsidRDefault="007F2998" w:rsidP="008230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 xml:space="preserve">Во время проведения линейки были озвучены трагические цифры Великой Отечественной войны, Чеченских и Афганских боевых действий. </w:t>
      </w:r>
      <w:r w:rsidR="0020235D" w:rsidRPr="008230FA">
        <w:rPr>
          <w:rFonts w:ascii="Times New Roman" w:hAnsi="Times New Roman" w:cs="Times New Roman"/>
          <w:sz w:val="24"/>
          <w:szCs w:val="24"/>
        </w:rPr>
        <w:t xml:space="preserve">В своих выступлениях гости делали акцент на отношении нынешнего поколения в своей Родине, Отчизне. </w:t>
      </w:r>
    </w:p>
    <w:p w:rsidR="007F2998" w:rsidRPr="008230FA" w:rsidRDefault="007F2998" w:rsidP="008230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>Прозвучали песни «</w:t>
      </w:r>
      <w:r w:rsidR="00713272" w:rsidRPr="008230FA">
        <w:rPr>
          <w:rFonts w:ascii="Times New Roman" w:hAnsi="Times New Roman" w:cs="Times New Roman"/>
          <w:sz w:val="24"/>
          <w:szCs w:val="24"/>
        </w:rPr>
        <w:t>Будущий солдат</w:t>
      </w:r>
      <w:r w:rsidRPr="008230FA">
        <w:rPr>
          <w:rFonts w:ascii="Times New Roman" w:hAnsi="Times New Roman" w:cs="Times New Roman"/>
          <w:sz w:val="24"/>
          <w:szCs w:val="24"/>
        </w:rPr>
        <w:t>»</w:t>
      </w:r>
      <w:r w:rsidR="00713272" w:rsidRPr="008230FA">
        <w:rPr>
          <w:rFonts w:ascii="Times New Roman" w:hAnsi="Times New Roman" w:cs="Times New Roman"/>
          <w:sz w:val="24"/>
          <w:szCs w:val="24"/>
        </w:rPr>
        <w:t>, стихи о войне</w:t>
      </w:r>
      <w:r w:rsidRPr="008230FA">
        <w:rPr>
          <w:rFonts w:ascii="Times New Roman" w:hAnsi="Times New Roman" w:cs="Times New Roman"/>
          <w:sz w:val="24"/>
          <w:szCs w:val="24"/>
        </w:rPr>
        <w:t xml:space="preserve"> в исполнении </w:t>
      </w:r>
      <w:r w:rsidR="00713272" w:rsidRPr="008230FA">
        <w:rPr>
          <w:rFonts w:ascii="Times New Roman" w:hAnsi="Times New Roman" w:cs="Times New Roman"/>
          <w:sz w:val="24"/>
          <w:szCs w:val="24"/>
        </w:rPr>
        <w:t>учащихся 5 класса.</w:t>
      </w:r>
    </w:p>
    <w:p w:rsidR="00E418F9" w:rsidRPr="008230FA" w:rsidRDefault="00E418F9" w:rsidP="008230F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0FA">
        <w:rPr>
          <w:rFonts w:ascii="Times New Roman" w:hAnsi="Times New Roman" w:cs="Times New Roman"/>
          <w:sz w:val="24"/>
          <w:szCs w:val="24"/>
        </w:rPr>
        <w:t xml:space="preserve">В течение месячника пройдут встречи </w:t>
      </w:r>
      <w:r w:rsidR="00B05598" w:rsidRPr="008230FA">
        <w:rPr>
          <w:rFonts w:ascii="Times New Roman" w:hAnsi="Times New Roman" w:cs="Times New Roman"/>
          <w:sz w:val="24"/>
          <w:szCs w:val="24"/>
        </w:rPr>
        <w:t>с интересными людьми: участниками боевых действий в Афганистане, Чечне; курсантами военных училищ; представителями Совета ветеранов Крыловского района и станицы Новосергиевской. Пройдут уроки мужества, митинги. Дети смогут посетить музеи, воинскую авиабазу в станице Кущевской.</w:t>
      </w:r>
    </w:p>
    <w:p w:rsidR="007F2998" w:rsidRPr="008230FA" w:rsidRDefault="007F2998" w:rsidP="008230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728D" w:rsidRPr="00713272" w:rsidRDefault="0054728D" w:rsidP="007132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728D" w:rsidRPr="00713272" w:rsidSect="0054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998"/>
    <w:rsid w:val="0020235D"/>
    <w:rsid w:val="00482104"/>
    <w:rsid w:val="0054728D"/>
    <w:rsid w:val="00713272"/>
    <w:rsid w:val="007F2998"/>
    <w:rsid w:val="008230FA"/>
    <w:rsid w:val="00B05598"/>
    <w:rsid w:val="00E4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32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4</cp:revision>
  <dcterms:created xsi:type="dcterms:W3CDTF">2019-01-25T09:05:00Z</dcterms:created>
  <dcterms:modified xsi:type="dcterms:W3CDTF">2019-01-25T10:42:00Z</dcterms:modified>
</cp:coreProperties>
</file>