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A1" w:rsidRDefault="00967BA1" w:rsidP="00967BA1">
      <w:pPr>
        <w:ind w:left="6372"/>
        <w:rPr>
          <w:i/>
        </w:rPr>
      </w:pPr>
      <w:r>
        <w:rPr>
          <w:i/>
        </w:rPr>
        <w:t xml:space="preserve">Приложение </w:t>
      </w:r>
    </w:p>
    <w:p w:rsidR="00967BA1" w:rsidRDefault="00967BA1" w:rsidP="00967BA1">
      <w:pPr>
        <w:ind w:left="6372"/>
        <w:rPr>
          <w:i/>
        </w:rPr>
      </w:pPr>
      <w:proofErr w:type="gramStart"/>
      <w:r>
        <w:rPr>
          <w:i/>
        </w:rPr>
        <w:t>к  приказу</w:t>
      </w:r>
      <w:proofErr w:type="gramEnd"/>
      <w:r>
        <w:rPr>
          <w:i/>
        </w:rPr>
        <w:t xml:space="preserve"> №______</w:t>
      </w:r>
    </w:p>
    <w:p w:rsidR="00967BA1" w:rsidRDefault="00967BA1" w:rsidP="00967BA1">
      <w:pPr>
        <w:ind w:left="6372"/>
        <w:rPr>
          <w:i/>
        </w:rPr>
      </w:pPr>
      <w:proofErr w:type="gramStart"/>
      <w:r>
        <w:rPr>
          <w:i/>
        </w:rPr>
        <w:t>от  «</w:t>
      </w:r>
      <w:proofErr w:type="gramEnd"/>
      <w:r>
        <w:rPr>
          <w:i/>
        </w:rPr>
        <w:t>___» _______20_г</w:t>
      </w:r>
    </w:p>
    <w:p w:rsidR="00967BA1" w:rsidRDefault="00967BA1" w:rsidP="00967BA1">
      <w:pPr>
        <w:ind w:left="6372"/>
      </w:pPr>
      <w:r>
        <w:t xml:space="preserve">      </w:t>
      </w:r>
    </w:p>
    <w:p w:rsidR="00B52F36" w:rsidRDefault="00B52F36" w:rsidP="00B52F36">
      <w:pPr>
        <w:ind w:left="6840"/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95FAC" w:rsidRDefault="00E65959" w:rsidP="00495FAC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</w:rPr>
        <w:t xml:space="preserve">Индивидуальный </w:t>
      </w:r>
      <w:r w:rsidR="00B52F36" w:rsidRPr="00A35832">
        <w:rPr>
          <w:b/>
          <w:caps/>
          <w:sz w:val="22"/>
          <w:szCs w:val="22"/>
        </w:rPr>
        <w:t>Учебный план</w:t>
      </w:r>
      <w:r w:rsidR="00495FAC" w:rsidRPr="00495FAC">
        <w:rPr>
          <w:b/>
          <w:caps/>
          <w:sz w:val="22"/>
          <w:szCs w:val="22"/>
          <w:u w:val="single"/>
        </w:rPr>
        <w:t xml:space="preserve"> </w:t>
      </w:r>
    </w:p>
    <w:p w:rsidR="00B52F36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муниципального Бюджетного</w:t>
      </w:r>
    </w:p>
    <w:p w:rsidR="00F464FA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общеобразовательного учреждения</w:t>
      </w:r>
    </w:p>
    <w:p w:rsidR="00B52F36" w:rsidRPr="00A35832" w:rsidRDefault="00F464FA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Аксайского района</w:t>
      </w:r>
      <w:r w:rsidR="00B52F36" w:rsidRPr="00A35832">
        <w:rPr>
          <w:b/>
          <w:caps/>
          <w:sz w:val="22"/>
          <w:szCs w:val="22"/>
        </w:rPr>
        <w:t xml:space="preserve"> </w:t>
      </w:r>
    </w:p>
    <w:p w:rsidR="00B52F36" w:rsidRPr="00A35832" w:rsidRDefault="00CF7D8B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 xml:space="preserve">Грушевской </w:t>
      </w:r>
      <w:r w:rsidR="00B52F36" w:rsidRPr="00A35832">
        <w:rPr>
          <w:b/>
          <w:caps/>
          <w:sz w:val="22"/>
          <w:szCs w:val="22"/>
        </w:rPr>
        <w:t xml:space="preserve">Основной </w:t>
      </w:r>
      <w:proofErr w:type="gramStart"/>
      <w:r w:rsidR="00B52F36" w:rsidRPr="00A35832">
        <w:rPr>
          <w:b/>
          <w:caps/>
          <w:sz w:val="22"/>
          <w:szCs w:val="22"/>
        </w:rPr>
        <w:t>общеобразовательной  школы</w:t>
      </w:r>
      <w:proofErr w:type="gramEnd"/>
    </w:p>
    <w:p w:rsidR="00E65959" w:rsidRDefault="00E65959" w:rsidP="00E65959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 </w:t>
      </w:r>
    </w:p>
    <w:p w:rsidR="00E65959" w:rsidRDefault="00E65959" w:rsidP="00E65959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для обучающегося инклюзивно по адаптированной </w:t>
      </w:r>
      <w:r w:rsidR="00C0470E">
        <w:rPr>
          <w:b/>
          <w:caps/>
          <w:sz w:val="22"/>
          <w:szCs w:val="22"/>
          <w:u w:val="single"/>
        </w:rPr>
        <w:t xml:space="preserve"> </w:t>
      </w:r>
      <w:r>
        <w:rPr>
          <w:b/>
          <w:caps/>
          <w:sz w:val="22"/>
          <w:szCs w:val="22"/>
          <w:u w:val="single"/>
        </w:rPr>
        <w:t xml:space="preserve"> общеобразовательной программе детей с ЗПР </w:t>
      </w:r>
    </w:p>
    <w:p w:rsidR="00B52F36" w:rsidRPr="00A35832" w:rsidRDefault="00E65959" w:rsidP="00B52F36">
      <w:pPr>
        <w:jc w:val="center"/>
        <w:rPr>
          <w:b/>
          <w:u w:val="single"/>
        </w:rPr>
      </w:pPr>
      <w:r>
        <w:rPr>
          <w:b/>
          <w:caps/>
          <w:sz w:val="22"/>
          <w:szCs w:val="22"/>
          <w:u w:val="single"/>
        </w:rPr>
        <w:t xml:space="preserve">Стативкина Тимофея </w:t>
      </w:r>
    </w:p>
    <w:p w:rsidR="00B52F36" w:rsidRPr="00D251F6" w:rsidRDefault="00D251F6" w:rsidP="00D251F6">
      <w:pPr>
        <w:jc w:val="center"/>
        <w:rPr>
          <w:b/>
        </w:rPr>
      </w:pPr>
      <w:r w:rsidRPr="00D251F6">
        <w:rPr>
          <w:b/>
        </w:rPr>
        <w:t xml:space="preserve">на </w:t>
      </w:r>
      <w:r w:rsidR="009E0683">
        <w:rPr>
          <w:b/>
        </w:rPr>
        <w:t>202</w:t>
      </w:r>
      <w:r w:rsidR="00C0470E">
        <w:rPr>
          <w:b/>
        </w:rPr>
        <w:t>2</w:t>
      </w:r>
      <w:r w:rsidR="009E0683">
        <w:rPr>
          <w:b/>
        </w:rPr>
        <w:t>-202</w:t>
      </w:r>
      <w:r w:rsidR="00C0470E">
        <w:rPr>
          <w:b/>
        </w:rPr>
        <w:t>3</w:t>
      </w:r>
      <w:r w:rsidR="00B52F36" w:rsidRPr="00D251F6">
        <w:rPr>
          <w:b/>
        </w:rPr>
        <w:t xml:space="preserve"> учебный год</w:t>
      </w:r>
    </w:p>
    <w:p w:rsidR="00B52F36" w:rsidRPr="00D251F6" w:rsidRDefault="00B52F36" w:rsidP="00B52F36">
      <w:pPr>
        <w:jc w:val="center"/>
        <w:rPr>
          <w:b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B52F36" w:rsidRDefault="00B52F36" w:rsidP="00D56292">
      <w:pPr>
        <w:rPr>
          <w:sz w:val="28"/>
          <w:szCs w:val="28"/>
        </w:rPr>
      </w:pPr>
    </w:p>
    <w:p w:rsidR="004A6CE5" w:rsidRPr="00BA4970" w:rsidRDefault="004A6CE5" w:rsidP="004A6CE5">
      <w:pPr>
        <w:jc w:val="center"/>
        <w:rPr>
          <w:b/>
          <w:sz w:val="28"/>
          <w:szCs w:val="28"/>
        </w:rPr>
      </w:pPr>
      <w:r w:rsidRPr="00BA4970">
        <w:rPr>
          <w:b/>
          <w:sz w:val="28"/>
          <w:szCs w:val="28"/>
        </w:rPr>
        <w:lastRenderedPageBreak/>
        <w:t>ПОЯСНИТЕЛЬНАЯ ЗАПИСКА.</w:t>
      </w:r>
    </w:p>
    <w:p w:rsidR="004A6CE5" w:rsidRPr="001866D9" w:rsidRDefault="004A6CE5" w:rsidP="004A6CE5">
      <w:pPr>
        <w:ind w:left="360"/>
        <w:jc w:val="center"/>
        <w:rPr>
          <w:sz w:val="28"/>
          <w:szCs w:val="28"/>
        </w:rPr>
      </w:pPr>
      <w:r w:rsidRPr="00BA4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32"/>
        </w:rPr>
        <w:t xml:space="preserve"> </w:t>
      </w:r>
      <w:r w:rsidRPr="001866D9">
        <w:rPr>
          <w:sz w:val="28"/>
          <w:szCs w:val="28"/>
        </w:rPr>
        <w:t xml:space="preserve">Перечень основных нормативных правовых документов, используемых при разработке </w:t>
      </w:r>
      <w:r>
        <w:rPr>
          <w:sz w:val="28"/>
          <w:szCs w:val="28"/>
        </w:rPr>
        <w:t xml:space="preserve"> </w:t>
      </w:r>
      <w:r w:rsidRPr="007E1870">
        <w:rPr>
          <w:sz w:val="28"/>
          <w:szCs w:val="28"/>
        </w:rPr>
        <w:t xml:space="preserve"> </w:t>
      </w:r>
      <w:r w:rsidRPr="001866D9">
        <w:rPr>
          <w:sz w:val="28"/>
          <w:szCs w:val="28"/>
        </w:rPr>
        <w:t xml:space="preserve">учебного плана </w:t>
      </w:r>
    </w:p>
    <w:p w:rsidR="004A6CE5" w:rsidRPr="00CC1A37" w:rsidRDefault="004A6CE5" w:rsidP="004A6CE5">
      <w:pPr>
        <w:rPr>
          <w:b/>
          <w:sz w:val="32"/>
        </w:rPr>
      </w:pPr>
    </w:p>
    <w:p w:rsidR="00AE31F0" w:rsidRPr="004F514A" w:rsidRDefault="004A6CE5" w:rsidP="00AE31F0">
      <w:pPr>
        <w:ind w:right="-284" w:firstLine="709"/>
        <w:jc w:val="both"/>
        <w:rPr>
          <w:b/>
          <w:sz w:val="28"/>
          <w:szCs w:val="28"/>
        </w:rPr>
      </w:pPr>
      <w:r w:rsidRPr="009E299B">
        <w:rPr>
          <w:sz w:val="26"/>
          <w:szCs w:val="26"/>
        </w:rPr>
        <w:t xml:space="preserve"> </w:t>
      </w:r>
      <w:r w:rsidR="00AE31F0" w:rsidRPr="004F514A">
        <w:rPr>
          <w:sz w:val="28"/>
          <w:szCs w:val="28"/>
        </w:rPr>
        <w:t xml:space="preserve">Учебный план </w:t>
      </w:r>
      <w:r w:rsidR="00AE31F0" w:rsidRPr="004F514A">
        <w:rPr>
          <w:b/>
          <w:sz w:val="28"/>
          <w:szCs w:val="28"/>
        </w:rPr>
        <w:t xml:space="preserve">для </w:t>
      </w:r>
      <w:r w:rsidR="00C0470E">
        <w:rPr>
          <w:b/>
          <w:sz w:val="28"/>
          <w:szCs w:val="28"/>
        </w:rPr>
        <w:t>8</w:t>
      </w:r>
      <w:r w:rsidR="00AE31F0">
        <w:rPr>
          <w:b/>
          <w:sz w:val="28"/>
          <w:szCs w:val="28"/>
        </w:rPr>
        <w:t xml:space="preserve"> класс</w:t>
      </w:r>
      <w:r w:rsidR="00AE31F0" w:rsidRPr="004F514A">
        <w:rPr>
          <w:sz w:val="28"/>
          <w:szCs w:val="28"/>
        </w:rPr>
        <w:t xml:space="preserve"> составлен на основе </w:t>
      </w:r>
      <w:r w:rsidR="00AE31F0" w:rsidRPr="004F514A">
        <w:rPr>
          <w:b/>
          <w:sz w:val="28"/>
          <w:szCs w:val="28"/>
        </w:rPr>
        <w:t>нормативно-правовой документации:</w:t>
      </w:r>
    </w:p>
    <w:p w:rsidR="00AE31F0" w:rsidRPr="004F514A" w:rsidRDefault="00AE31F0" w:rsidP="00AE31F0">
      <w:pPr>
        <w:ind w:left="360"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</w:t>
      </w:r>
      <w:r w:rsidRPr="004F514A">
        <w:rPr>
          <w:sz w:val="28"/>
          <w:szCs w:val="28"/>
          <w:u w:val="single"/>
        </w:rPr>
        <w:t>Законы:</w:t>
      </w:r>
      <w:r w:rsidRPr="004F514A">
        <w:rPr>
          <w:sz w:val="28"/>
          <w:szCs w:val="28"/>
        </w:rPr>
        <w:t xml:space="preserve"> </w:t>
      </w:r>
    </w:p>
    <w:p w:rsidR="00AE31F0" w:rsidRPr="004F514A" w:rsidRDefault="00AE31F0" w:rsidP="00AE31F0">
      <w:pPr>
        <w:ind w:right="-284"/>
        <w:jc w:val="both"/>
        <w:outlineLvl w:val="0"/>
        <w:rPr>
          <w:bCs/>
          <w:kern w:val="36"/>
          <w:sz w:val="48"/>
          <w:szCs w:val="48"/>
        </w:rPr>
      </w:pPr>
      <w:r w:rsidRPr="004F514A">
        <w:rPr>
          <w:b/>
          <w:bCs/>
          <w:kern w:val="36"/>
          <w:sz w:val="28"/>
          <w:szCs w:val="28"/>
        </w:rPr>
        <w:t xml:space="preserve">         </w:t>
      </w:r>
      <w:r w:rsidRPr="004F514A">
        <w:rPr>
          <w:bCs/>
          <w:kern w:val="36"/>
          <w:sz w:val="28"/>
          <w:szCs w:val="28"/>
        </w:rPr>
        <w:t>- Федеральный Закон от 29.12.2012 № 273-ФЗ «Об образовании в Российской Федерации» (ред. от 30.04.2021; с изм. и доп., вступ. в силу с 01.06.2021);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   - </w:t>
      </w:r>
      <w:r w:rsidRPr="004F514A">
        <w:rPr>
          <w:bCs/>
          <w:sz w:val="28"/>
          <w:szCs w:val="28"/>
        </w:rPr>
        <w:t xml:space="preserve">Федеральный закон от 01.12.2007 № </w:t>
      </w:r>
      <w:proofErr w:type="gramStart"/>
      <w:r w:rsidRPr="004F514A">
        <w:rPr>
          <w:bCs/>
          <w:sz w:val="28"/>
          <w:szCs w:val="28"/>
        </w:rPr>
        <w:t xml:space="preserve">309 </w:t>
      </w:r>
      <w:r w:rsidRPr="004F514A">
        <w:rPr>
          <w:sz w:val="28"/>
          <w:szCs w:val="28"/>
        </w:rPr>
        <w:t xml:space="preserve"> </w:t>
      </w:r>
      <w:r w:rsidRPr="004F514A">
        <w:rPr>
          <w:bCs/>
          <w:sz w:val="28"/>
          <w:szCs w:val="28"/>
        </w:rPr>
        <w:t>«</w:t>
      </w:r>
      <w:proofErr w:type="gramEnd"/>
      <w:r w:rsidRPr="004F514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F514A">
        <w:rPr>
          <w:sz w:val="28"/>
          <w:szCs w:val="28"/>
        </w:rPr>
        <w:t>(ред. от 23.07.2013)</w:t>
      </w:r>
      <w:r w:rsidRPr="004F514A">
        <w:rPr>
          <w:bCs/>
          <w:sz w:val="28"/>
          <w:szCs w:val="28"/>
        </w:rPr>
        <w:t>;</w:t>
      </w:r>
    </w:p>
    <w:p w:rsidR="00AE31F0" w:rsidRPr="004F514A" w:rsidRDefault="00AE31F0" w:rsidP="00AE31F0">
      <w:pPr>
        <w:shd w:val="clear" w:color="auto" w:fill="FFFFFF"/>
        <w:ind w:right="-284"/>
        <w:jc w:val="both"/>
        <w:outlineLvl w:val="1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t xml:space="preserve">          - Областной закон от 14.11.2013 № 26-ЗС «Об образовании в Ростовской области» (в ред. от 06.03.2020 № 280-ЗС). 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 </w:t>
      </w:r>
      <w:r w:rsidRPr="004F514A">
        <w:rPr>
          <w:sz w:val="28"/>
          <w:szCs w:val="28"/>
          <w:u w:val="single"/>
        </w:rPr>
        <w:t>Программы: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28"/>
        </w:rPr>
      </w:pPr>
      <w:r w:rsidRPr="004F514A">
        <w:rPr>
          <w:b/>
          <w:spacing w:val="-1"/>
          <w:sz w:val="28"/>
          <w:szCs w:val="28"/>
        </w:rPr>
        <w:t xml:space="preserve">         - </w:t>
      </w:r>
      <w:r w:rsidRPr="004F514A">
        <w:rPr>
          <w:spacing w:val="-1"/>
          <w:sz w:val="28"/>
          <w:szCs w:val="28"/>
        </w:rPr>
        <w:t>Примерная</w:t>
      </w:r>
      <w:r w:rsidRPr="004F514A">
        <w:rPr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4F514A">
        <w:rPr>
          <w:color w:val="000000"/>
          <w:spacing w:val="-3"/>
          <w:sz w:val="28"/>
          <w:szCs w:val="28"/>
        </w:rPr>
        <w:t xml:space="preserve"> общего образования</w:t>
      </w:r>
      <w:r w:rsidRPr="004F514A">
        <w:rPr>
          <w:b/>
          <w:color w:val="000000"/>
          <w:spacing w:val="-3"/>
          <w:sz w:val="28"/>
          <w:szCs w:val="28"/>
        </w:rPr>
        <w:t xml:space="preserve"> </w:t>
      </w:r>
      <w:r w:rsidRPr="004F514A">
        <w:rPr>
          <w:color w:val="000000"/>
          <w:spacing w:val="-3"/>
          <w:sz w:val="28"/>
          <w:szCs w:val="28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AE31F0" w:rsidRPr="004F514A" w:rsidRDefault="00AE31F0" w:rsidP="00AE31F0">
      <w:pPr>
        <w:ind w:right="-284"/>
        <w:jc w:val="both"/>
        <w:outlineLvl w:val="0"/>
        <w:rPr>
          <w:bCs/>
          <w:kern w:val="36"/>
          <w:sz w:val="28"/>
          <w:szCs w:val="28"/>
          <w:u w:val="single"/>
        </w:rPr>
      </w:pPr>
      <w:r w:rsidRPr="004F514A">
        <w:rPr>
          <w:bCs/>
          <w:kern w:val="36"/>
          <w:sz w:val="28"/>
          <w:szCs w:val="28"/>
        </w:rPr>
        <w:t xml:space="preserve">        </w:t>
      </w:r>
      <w:r w:rsidRPr="004F514A">
        <w:rPr>
          <w:bCs/>
          <w:kern w:val="36"/>
          <w:sz w:val="28"/>
          <w:szCs w:val="28"/>
          <w:u w:val="single"/>
        </w:rPr>
        <w:t>Постановления: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28.09.2020 № 28 «Об утверждении санитарных правил СП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28.01.2021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>Приказы: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222222"/>
          <w:sz w:val="28"/>
          <w:szCs w:val="28"/>
        </w:rPr>
        <w:t xml:space="preserve">        - приказ </w:t>
      </w:r>
      <w:proofErr w:type="spellStart"/>
      <w:r w:rsidRPr="004F514A">
        <w:rPr>
          <w:bCs/>
          <w:color w:val="222222"/>
          <w:sz w:val="28"/>
          <w:szCs w:val="28"/>
        </w:rPr>
        <w:t>Минобрнауки</w:t>
      </w:r>
      <w:proofErr w:type="spellEnd"/>
      <w:r w:rsidRPr="004F514A">
        <w:rPr>
          <w:bCs/>
          <w:color w:val="222222"/>
          <w:sz w:val="28"/>
          <w:szCs w:val="28"/>
        </w:rPr>
        <w:t xml:space="preserve"> России от 17.12.2010 </w:t>
      </w:r>
      <w:r w:rsidRPr="004F514A">
        <w:rPr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F514A">
        <w:rPr>
          <w:sz w:val="28"/>
          <w:szCs w:val="28"/>
        </w:rPr>
        <w:t>Минобрнауки</w:t>
      </w:r>
      <w:proofErr w:type="spellEnd"/>
      <w:r w:rsidRPr="004F514A">
        <w:rPr>
          <w:sz w:val="28"/>
          <w:szCs w:val="28"/>
        </w:rPr>
        <w:t xml:space="preserve"> России от 29.12.2014 № 1644, от 31.12.2015 № 1577, </w:t>
      </w:r>
      <w:r w:rsidRPr="004F514A">
        <w:rPr>
          <w:sz w:val="28"/>
        </w:rPr>
        <w:t>11 декабря 2020 № 712</w:t>
      </w:r>
      <w:r w:rsidRPr="004F514A">
        <w:rPr>
          <w:sz w:val="28"/>
          <w:szCs w:val="28"/>
        </w:rPr>
        <w:t>);</w:t>
      </w:r>
    </w:p>
    <w:p w:rsidR="00AE31F0" w:rsidRPr="004F514A" w:rsidRDefault="00AE31F0" w:rsidP="00AE31F0">
      <w:pPr>
        <w:ind w:right="-284"/>
        <w:jc w:val="both"/>
        <w:rPr>
          <w:bCs/>
          <w:color w:val="000000"/>
          <w:sz w:val="28"/>
          <w:szCs w:val="28"/>
        </w:rPr>
      </w:pPr>
      <w:r w:rsidRPr="004F514A">
        <w:rPr>
          <w:kern w:val="36"/>
          <w:sz w:val="28"/>
          <w:szCs w:val="28"/>
        </w:rPr>
        <w:t xml:space="preserve">         -  </w:t>
      </w:r>
      <w:r w:rsidRPr="004F514A">
        <w:rPr>
          <w:sz w:val="28"/>
          <w:szCs w:val="28"/>
        </w:rPr>
        <w:t xml:space="preserve">приказ </w:t>
      </w:r>
      <w:proofErr w:type="spellStart"/>
      <w:proofErr w:type="gramStart"/>
      <w:r w:rsidRPr="004F514A">
        <w:rPr>
          <w:sz w:val="28"/>
          <w:szCs w:val="28"/>
        </w:rPr>
        <w:t>Минпросвещения</w:t>
      </w:r>
      <w:proofErr w:type="spellEnd"/>
      <w:r w:rsidRPr="004F514A">
        <w:rPr>
          <w:sz w:val="28"/>
          <w:szCs w:val="28"/>
        </w:rPr>
        <w:t xml:space="preserve">  России</w:t>
      </w:r>
      <w:proofErr w:type="gramEnd"/>
      <w:r w:rsidRPr="004F514A">
        <w:rPr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F514A">
        <w:rPr>
          <w:bCs/>
          <w:color w:val="000000"/>
          <w:sz w:val="28"/>
          <w:szCs w:val="28"/>
        </w:rPr>
        <w:t>;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000000"/>
          <w:sz w:val="28"/>
          <w:szCs w:val="28"/>
        </w:rPr>
        <w:t xml:space="preserve">        </w:t>
      </w:r>
      <w:r w:rsidRPr="004F514A">
        <w:rPr>
          <w:bCs/>
          <w:color w:val="222222"/>
          <w:sz w:val="28"/>
          <w:szCs w:val="28"/>
        </w:rPr>
        <w:t xml:space="preserve">- 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 «</w:t>
      </w:r>
      <w:r w:rsidRPr="004F514A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F514A">
        <w:rPr>
          <w:kern w:val="36"/>
          <w:sz w:val="28"/>
          <w:szCs w:val="28"/>
        </w:rPr>
        <w:t>;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36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bCs/>
          <w:sz w:val="28"/>
          <w:szCs w:val="28"/>
        </w:rPr>
        <w:t xml:space="preserve">- приказ </w:t>
      </w:r>
      <w:proofErr w:type="spellStart"/>
      <w:r w:rsidRPr="004F514A">
        <w:rPr>
          <w:bCs/>
          <w:sz w:val="28"/>
          <w:szCs w:val="28"/>
        </w:rPr>
        <w:t>Минобрнауки</w:t>
      </w:r>
      <w:proofErr w:type="spellEnd"/>
      <w:r w:rsidRPr="004F514A">
        <w:rPr>
          <w:bCs/>
          <w:sz w:val="28"/>
          <w:szCs w:val="28"/>
        </w:rPr>
        <w:t xml:space="preserve"> </w:t>
      </w:r>
      <w:proofErr w:type="gramStart"/>
      <w:r w:rsidRPr="004F514A">
        <w:rPr>
          <w:bCs/>
          <w:sz w:val="28"/>
          <w:szCs w:val="28"/>
        </w:rPr>
        <w:t>России  от</w:t>
      </w:r>
      <w:proofErr w:type="gramEnd"/>
      <w:r w:rsidRPr="004F514A">
        <w:rPr>
          <w:bCs/>
          <w:sz w:val="28"/>
          <w:szCs w:val="28"/>
        </w:rPr>
        <w:t xml:space="preserve"> 9.06.2016 № 699 «</w:t>
      </w:r>
      <w:r w:rsidRPr="004F514A">
        <w:rPr>
          <w:bCs/>
          <w:sz w:val="28"/>
          <w:szCs w:val="36"/>
        </w:rPr>
        <w:t xml:space="preserve"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</w:t>
      </w:r>
      <w:r w:rsidRPr="004F514A">
        <w:rPr>
          <w:bCs/>
          <w:sz w:val="28"/>
          <w:szCs w:val="36"/>
        </w:rPr>
        <w:lastRenderedPageBreak/>
        <w:t>аккредитацию образовательных программ начального общего, основного общего, среднего общего образования».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 xml:space="preserve">Письма: </w:t>
      </w:r>
    </w:p>
    <w:p w:rsidR="00C0470E" w:rsidRPr="004F514A" w:rsidRDefault="00AE31F0" w:rsidP="00C0470E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</w:t>
      </w:r>
      <w:r w:rsidRPr="004F514A">
        <w:rPr>
          <w:bCs/>
          <w:sz w:val="28"/>
          <w:szCs w:val="28"/>
        </w:rPr>
        <w:t xml:space="preserve"> </w:t>
      </w:r>
      <w:r w:rsidR="00C0470E" w:rsidRPr="004F514A">
        <w:rPr>
          <w:bCs/>
          <w:sz w:val="28"/>
          <w:szCs w:val="28"/>
        </w:rPr>
        <w:t xml:space="preserve">- письмо Министерства образования Ростовской области </w:t>
      </w:r>
      <w:r w:rsidR="00C0470E">
        <w:rPr>
          <w:sz w:val="28"/>
          <w:szCs w:val="28"/>
          <w:lang w:eastAsia="en-US"/>
        </w:rPr>
        <w:t>20.05.2022 №24/3.1-8923</w:t>
      </w:r>
      <w:r w:rsidR="00C0470E" w:rsidRPr="004F514A">
        <w:rPr>
          <w:sz w:val="28"/>
          <w:szCs w:val="28"/>
          <w:lang w:eastAsia="en-US"/>
        </w:rPr>
        <w:t xml:space="preserve"> </w:t>
      </w:r>
      <w:r w:rsidR="00C0470E" w:rsidRPr="004F514A">
        <w:rPr>
          <w:bCs/>
          <w:sz w:val="28"/>
        </w:rPr>
        <w:t xml:space="preserve">«О направлении рекомендаций по составлению учебного плана образовательных организаций, реализующих программы начального общего, основного общего, среднего </w:t>
      </w:r>
      <w:proofErr w:type="gramStart"/>
      <w:r w:rsidR="00C0470E" w:rsidRPr="004F514A">
        <w:rPr>
          <w:bCs/>
          <w:sz w:val="28"/>
        </w:rPr>
        <w:t>общего  образования</w:t>
      </w:r>
      <w:proofErr w:type="gramEnd"/>
      <w:r w:rsidR="00C0470E" w:rsidRPr="004F514A">
        <w:rPr>
          <w:bCs/>
          <w:sz w:val="28"/>
        </w:rPr>
        <w:t>, расположенных на территории  Ростовской области на</w:t>
      </w:r>
      <w:r w:rsidR="00C0470E">
        <w:rPr>
          <w:bCs/>
          <w:sz w:val="28"/>
        </w:rPr>
        <w:t xml:space="preserve"> 2022-2023</w:t>
      </w:r>
      <w:r w:rsidR="00C0470E" w:rsidRPr="004F514A">
        <w:rPr>
          <w:bCs/>
          <w:sz w:val="28"/>
        </w:rPr>
        <w:t xml:space="preserve"> учебный год».</w:t>
      </w:r>
    </w:p>
    <w:p w:rsidR="00BE43A0" w:rsidRDefault="00AE31F0" w:rsidP="00C0470E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- Устав муниципального бюджетного общеобразовательного учреждения </w:t>
      </w:r>
      <w:proofErr w:type="spellStart"/>
      <w:r w:rsidRPr="004F514A">
        <w:rPr>
          <w:sz w:val="28"/>
          <w:szCs w:val="28"/>
        </w:rPr>
        <w:t>Аксайского</w:t>
      </w:r>
      <w:proofErr w:type="spellEnd"/>
      <w:r w:rsidRPr="004F514A">
        <w:rPr>
          <w:sz w:val="28"/>
          <w:szCs w:val="28"/>
        </w:rPr>
        <w:t xml:space="preserve"> района Грушевской </w:t>
      </w:r>
      <w:r>
        <w:rPr>
          <w:sz w:val="28"/>
          <w:szCs w:val="28"/>
        </w:rPr>
        <w:t>основной</w:t>
      </w:r>
      <w:r w:rsidRPr="004F514A">
        <w:rPr>
          <w:sz w:val="28"/>
          <w:szCs w:val="28"/>
        </w:rPr>
        <w:t xml:space="preserve"> общеобразовательной школы.</w:t>
      </w:r>
    </w:p>
    <w:p w:rsidR="00427583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 xml:space="preserve">Специальное (коррекционное) образование создается для обучения и воспитания детей с задержкой психического развития (далее – ЗПР), у которых при потенциально сохранных возможностях интеллектуального развития наблюдаются слабость памяти, внимания, недостаточность темпа и подвижности психических процессов, повышенная истощаемость, </w:t>
      </w:r>
      <w:proofErr w:type="spellStart"/>
      <w:r w:rsidRPr="00BE43A0">
        <w:rPr>
          <w:sz w:val="28"/>
          <w:szCs w:val="28"/>
        </w:rPr>
        <w:t>несформированность</w:t>
      </w:r>
      <w:proofErr w:type="spellEnd"/>
      <w:r w:rsidRPr="00BE43A0">
        <w:rPr>
          <w:sz w:val="28"/>
          <w:szCs w:val="28"/>
        </w:rPr>
        <w:t xml:space="preserve"> произвольной регуляции деятельности, эмоциональная неустойчивость, для обеспечения коррекции их психического развития и </w:t>
      </w:r>
      <w:proofErr w:type="spellStart"/>
      <w:r w:rsidRPr="00BE43A0">
        <w:rPr>
          <w:sz w:val="28"/>
          <w:szCs w:val="28"/>
        </w:rPr>
        <w:t>эмоциональноволевой</w:t>
      </w:r>
      <w:proofErr w:type="spellEnd"/>
      <w:r w:rsidRPr="00BE43A0">
        <w:rPr>
          <w:sz w:val="28"/>
          <w:szCs w:val="28"/>
        </w:rPr>
        <w:t xml:space="preserve"> сферы, активизации познавательной деятельности, формирования навыков и умений учебной деятельности. ОУ осуществляет специальное коррекционное образование по адаптированной основной общеобразовательной программе для обучающихся с ОВЗ (ЗПР).</w:t>
      </w:r>
    </w:p>
    <w:p w:rsidR="00427583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 xml:space="preserve"> Ребенок с ЗПР получает цензовое образование, адекватное или сопоставимое по конечному уровню с образованием нормативно развивающихся сверстников, находясь в </w:t>
      </w:r>
      <w:proofErr w:type="gramStart"/>
      <w:r w:rsidRPr="00BE43A0">
        <w:rPr>
          <w:sz w:val="28"/>
          <w:szCs w:val="28"/>
        </w:rPr>
        <w:t>их  среде</w:t>
      </w:r>
      <w:proofErr w:type="gramEnd"/>
      <w:r w:rsidRPr="00BE43A0">
        <w:rPr>
          <w:sz w:val="28"/>
          <w:szCs w:val="28"/>
        </w:rPr>
        <w:t xml:space="preserve"> и в те же календарные сроки. Он полностью включен в общий образовательный процесс (инклюзия) и по окончании школы получает такой же документ об образовании, как и его сверстники. Осваивая</w:t>
      </w:r>
      <w:r w:rsidR="00C0470E">
        <w:rPr>
          <w:sz w:val="28"/>
          <w:szCs w:val="28"/>
        </w:rPr>
        <w:t xml:space="preserve"> в общеобразовательной школе АО</w:t>
      </w:r>
      <w:r w:rsidRPr="00BE43A0">
        <w:rPr>
          <w:sz w:val="28"/>
          <w:szCs w:val="28"/>
        </w:rPr>
        <w:t xml:space="preserve">П, ребенок с ОВЗ имеет право на специальные условия сдачи ГИА, диагностических работ. Обязательной является систематическая специальная помощь - создание адекватных условий для реализации особых образовательных потребностей, помощь в формировании полноценной жизненной компетенции. Обучение по общеобразовательным курсам данного контингента обучающихся интегрировано в условия образовательной организации и организовано совместно с обучающимися соответствующих классов общеобразовательной школы. </w:t>
      </w:r>
    </w:p>
    <w:p w:rsidR="00BE43A0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>Учебный план в соответствии с федеральными требованиями ориентирован на 5-ти летний нормативный срок освоения основной образовательной программы основного общего образования. В М</w:t>
      </w:r>
      <w:r>
        <w:rPr>
          <w:sz w:val="28"/>
          <w:szCs w:val="28"/>
        </w:rPr>
        <w:t>Б</w:t>
      </w:r>
      <w:r w:rsidRPr="00BE43A0">
        <w:rPr>
          <w:sz w:val="28"/>
          <w:szCs w:val="28"/>
        </w:rPr>
        <w:t xml:space="preserve">ОУ </w:t>
      </w:r>
      <w:r>
        <w:rPr>
          <w:sz w:val="28"/>
          <w:szCs w:val="28"/>
        </w:rPr>
        <w:t>Грушевской ООШ обучае</w:t>
      </w:r>
      <w:r w:rsidRPr="00BE43A0">
        <w:rPr>
          <w:sz w:val="28"/>
          <w:szCs w:val="28"/>
        </w:rPr>
        <w:t xml:space="preserve">тся </w:t>
      </w:r>
      <w:proofErr w:type="gramStart"/>
      <w:r>
        <w:rPr>
          <w:sz w:val="28"/>
          <w:szCs w:val="28"/>
        </w:rPr>
        <w:t xml:space="preserve">ребенок </w:t>
      </w:r>
      <w:r w:rsidRPr="00BE43A0">
        <w:rPr>
          <w:sz w:val="28"/>
          <w:szCs w:val="28"/>
        </w:rPr>
        <w:t xml:space="preserve"> с</w:t>
      </w:r>
      <w:proofErr w:type="gramEnd"/>
      <w:r w:rsidRPr="00BE43A0">
        <w:rPr>
          <w:sz w:val="28"/>
          <w:szCs w:val="28"/>
        </w:rPr>
        <w:t xml:space="preserve"> задержкой психического развития (ЗПР) </w:t>
      </w:r>
      <w:r>
        <w:rPr>
          <w:sz w:val="28"/>
          <w:szCs w:val="28"/>
        </w:rPr>
        <w:t>инклюзивно в общеобразовательном классе.</w:t>
      </w:r>
    </w:p>
    <w:p w:rsidR="00382E21" w:rsidRPr="00BE43A0" w:rsidRDefault="00427583" w:rsidP="00382E21">
      <w:pPr>
        <w:spacing w:line="276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E43A0" w:rsidRPr="00BE43A0">
        <w:rPr>
          <w:sz w:val="28"/>
          <w:szCs w:val="28"/>
        </w:rPr>
        <w:t xml:space="preserve"> Коррекционно-развивающие занятия в части проведения обязательных инди</w:t>
      </w:r>
      <w:r>
        <w:rPr>
          <w:sz w:val="28"/>
          <w:szCs w:val="28"/>
        </w:rPr>
        <w:t xml:space="preserve">видуальных и групповых занятий реализуются </w:t>
      </w:r>
      <w:r w:rsidR="00C0470E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  часов</w:t>
      </w:r>
      <w:proofErr w:type="gramEnd"/>
      <w:r>
        <w:rPr>
          <w:sz w:val="28"/>
          <w:szCs w:val="28"/>
        </w:rPr>
        <w:t xml:space="preserve"> работы педагога-логопеда и педагога-психолога. </w:t>
      </w:r>
      <w:r w:rsidR="00BE43A0" w:rsidRPr="00BE43A0">
        <w:rPr>
          <w:sz w:val="28"/>
          <w:szCs w:val="28"/>
        </w:rPr>
        <w:t>Коррекционная работа также реализуется при освоении содержания основной образовательной программы в урочной деятельности. Учитель предметник решает</w:t>
      </w:r>
      <w:r w:rsidR="00382E21">
        <w:rPr>
          <w:sz w:val="28"/>
          <w:szCs w:val="28"/>
        </w:rPr>
        <w:t xml:space="preserve"> </w:t>
      </w:r>
      <w:r w:rsidR="00BE43A0" w:rsidRPr="00BE43A0">
        <w:rPr>
          <w:sz w:val="28"/>
          <w:szCs w:val="28"/>
        </w:rPr>
        <w:t>коррекционно-развивающие задачи на каждом уроке. Коррекционная подготовка осуществляется классным руководителем в индивидуально-групповом режиме, направленными на коррекцию дефекта и формирование навыков адаптации личности в современных жизненных условиях. Дети с ограниченными возможностями здоровья (ЗПР), обучающиеся в общеобразовательных классах, проходят промежуточную аттестацию в те же сроки и в тех же формах, что и остальные обучающиеся, но в условиях обеспечения дифференцированного подхода к содержанию и оценке выполненной работы.</w:t>
      </w:r>
    </w:p>
    <w:p w:rsidR="004A6CE5" w:rsidRPr="00AE31F0" w:rsidRDefault="004A6CE5" w:rsidP="004A6CE5">
      <w:pPr>
        <w:ind w:firstLine="709"/>
        <w:rPr>
          <w:sz w:val="28"/>
          <w:szCs w:val="28"/>
        </w:rPr>
      </w:pPr>
      <w:r w:rsidRPr="00AE31F0">
        <w:rPr>
          <w:sz w:val="28"/>
          <w:szCs w:val="28"/>
        </w:rPr>
        <w:t xml:space="preserve">Учебный план для </w:t>
      </w:r>
      <w:r w:rsidR="00C0470E">
        <w:rPr>
          <w:sz w:val="28"/>
          <w:szCs w:val="28"/>
        </w:rPr>
        <w:t xml:space="preserve">8 </w:t>
      </w:r>
      <w:r w:rsidR="00CA3AE8" w:rsidRPr="00AE31F0">
        <w:rPr>
          <w:sz w:val="28"/>
          <w:szCs w:val="28"/>
        </w:rPr>
        <w:t xml:space="preserve">-го класса </w:t>
      </w:r>
      <w:proofErr w:type="gramStart"/>
      <w:r w:rsidR="00CA3AE8" w:rsidRPr="00AE31F0">
        <w:rPr>
          <w:sz w:val="28"/>
          <w:szCs w:val="28"/>
        </w:rPr>
        <w:t xml:space="preserve">ориентирован </w:t>
      </w:r>
      <w:r w:rsidRPr="00AE31F0">
        <w:rPr>
          <w:sz w:val="28"/>
          <w:szCs w:val="28"/>
        </w:rPr>
        <w:t xml:space="preserve"> -</w:t>
      </w:r>
      <w:proofErr w:type="gramEnd"/>
      <w:r w:rsidRPr="00AE31F0">
        <w:rPr>
          <w:sz w:val="28"/>
          <w:szCs w:val="28"/>
        </w:rPr>
        <w:t xml:space="preserve"> на 5-летний нормативный срок освоения </w:t>
      </w:r>
      <w:r w:rsidR="00CA3AE8" w:rsidRPr="00AE31F0">
        <w:rPr>
          <w:sz w:val="28"/>
          <w:szCs w:val="28"/>
        </w:rPr>
        <w:t xml:space="preserve">адаптированной основной общеобразовательной </w:t>
      </w:r>
      <w:r w:rsidRPr="00AE31F0">
        <w:rPr>
          <w:sz w:val="28"/>
          <w:szCs w:val="28"/>
        </w:rPr>
        <w:t xml:space="preserve"> программ</w:t>
      </w:r>
      <w:r w:rsidR="00CA3AE8" w:rsidRPr="00AE31F0">
        <w:rPr>
          <w:sz w:val="28"/>
          <w:szCs w:val="28"/>
        </w:rPr>
        <w:t>ы детей с ЗПР</w:t>
      </w:r>
      <w:r w:rsidRPr="00AE31F0">
        <w:rPr>
          <w:sz w:val="28"/>
          <w:szCs w:val="28"/>
        </w:rPr>
        <w:t>.</w:t>
      </w:r>
    </w:p>
    <w:p w:rsidR="004A6CE5" w:rsidRPr="00AE31F0" w:rsidRDefault="00EC08BB" w:rsidP="004A6CE5">
      <w:pPr>
        <w:ind w:firstLine="709"/>
        <w:jc w:val="both"/>
        <w:rPr>
          <w:sz w:val="28"/>
          <w:szCs w:val="28"/>
        </w:rPr>
      </w:pPr>
      <w:r w:rsidRPr="00AE31F0">
        <w:rPr>
          <w:sz w:val="28"/>
          <w:szCs w:val="28"/>
        </w:rPr>
        <w:t xml:space="preserve">Учебные занятия в </w:t>
      </w:r>
      <w:r w:rsidR="00C0470E">
        <w:rPr>
          <w:sz w:val="28"/>
          <w:szCs w:val="28"/>
        </w:rPr>
        <w:t>8</w:t>
      </w:r>
      <w:r w:rsidR="00CA3AE8" w:rsidRPr="00AE31F0">
        <w:rPr>
          <w:sz w:val="28"/>
          <w:szCs w:val="28"/>
        </w:rPr>
        <w:t xml:space="preserve">-м </w:t>
      </w:r>
      <w:proofErr w:type="gramStart"/>
      <w:r w:rsidR="00CA3AE8" w:rsidRPr="00AE31F0">
        <w:rPr>
          <w:sz w:val="28"/>
          <w:szCs w:val="28"/>
        </w:rPr>
        <w:t xml:space="preserve">классе </w:t>
      </w:r>
      <w:r w:rsidR="004A6CE5" w:rsidRPr="00AE31F0">
        <w:rPr>
          <w:sz w:val="28"/>
          <w:szCs w:val="28"/>
        </w:rPr>
        <w:t xml:space="preserve"> проводятся</w:t>
      </w:r>
      <w:proofErr w:type="gramEnd"/>
      <w:r w:rsidR="004A6CE5" w:rsidRPr="00AE31F0">
        <w:rPr>
          <w:sz w:val="28"/>
          <w:szCs w:val="28"/>
        </w:rPr>
        <w:t xml:space="preserve"> по 5-дневной учебной неделе и только в первую смену.</w:t>
      </w:r>
    </w:p>
    <w:p w:rsidR="004A6CE5" w:rsidRPr="00AE31F0" w:rsidRDefault="004A6CE5" w:rsidP="004A6CE5">
      <w:pPr>
        <w:ind w:firstLine="709"/>
        <w:jc w:val="both"/>
        <w:rPr>
          <w:sz w:val="28"/>
          <w:szCs w:val="28"/>
        </w:rPr>
      </w:pPr>
      <w:r w:rsidRPr="00AE31F0">
        <w:rPr>
          <w:sz w:val="28"/>
          <w:szCs w:val="28"/>
        </w:rPr>
        <w:t>Продолжительн</w:t>
      </w:r>
      <w:r w:rsidR="00CA3AE8" w:rsidRPr="00AE31F0">
        <w:rPr>
          <w:sz w:val="28"/>
          <w:szCs w:val="28"/>
        </w:rPr>
        <w:t xml:space="preserve">ость учебного года для </w:t>
      </w:r>
      <w:proofErr w:type="gramStart"/>
      <w:r w:rsidR="00CA3AE8" w:rsidRPr="00AE31F0">
        <w:rPr>
          <w:sz w:val="28"/>
          <w:szCs w:val="28"/>
        </w:rPr>
        <w:t>обучающего</w:t>
      </w:r>
      <w:r w:rsidR="00EC08BB" w:rsidRPr="00AE31F0">
        <w:rPr>
          <w:sz w:val="28"/>
          <w:szCs w:val="28"/>
        </w:rPr>
        <w:t xml:space="preserve">ся  </w:t>
      </w:r>
      <w:r w:rsidR="00C0470E">
        <w:rPr>
          <w:sz w:val="28"/>
          <w:szCs w:val="28"/>
        </w:rPr>
        <w:t>8</w:t>
      </w:r>
      <w:proofErr w:type="gramEnd"/>
      <w:r w:rsidR="00CA3AE8" w:rsidRPr="00AE31F0">
        <w:rPr>
          <w:sz w:val="28"/>
          <w:szCs w:val="28"/>
        </w:rPr>
        <w:t>-го   класса  – 3</w:t>
      </w:r>
      <w:r w:rsidR="00C0470E">
        <w:rPr>
          <w:sz w:val="28"/>
          <w:szCs w:val="28"/>
        </w:rPr>
        <w:t>4 учебных недели</w:t>
      </w:r>
      <w:r w:rsidRPr="00AE31F0">
        <w:rPr>
          <w:sz w:val="28"/>
          <w:szCs w:val="28"/>
        </w:rPr>
        <w:t>.</w:t>
      </w:r>
    </w:p>
    <w:p w:rsidR="00CA3AE8" w:rsidRDefault="004A6CE5" w:rsidP="00CA3AE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1F0">
        <w:rPr>
          <w:rFonts w:ascii="Times New Roman" w:hAnsi="Times New Roman" w:cs="Times New Roman"/>
          <w:sz w:val="28"/>
          <w:szCs w:val="28"/>
        </w:rPr>
        <w:t>Продолжительность урока</w:t>
      </w:r>
      <w:proofErr w:type="gramStart"/>
      <w:r w:rsidRPr="00AE31F0">
        <w:rPr>
          <w:rFonts w:ascii="Times New Roman" w:hAnsi="Times New Roman" w:cs="Times New Roman"/>
          <w:sz w:val="28"/>
          <w:szCs w:val="28"/>
        </w:rPr>
        <w:t xml:space="preserve">  </w:t>
      </w:r>
      <w:r w:rsidR="00EC08BB" w:rsidRPr="00AE31F0">
        <w:rPr>
          <w:sz w:val="28"/>
          <w:szCs w:val="28"/>
        </w:rPr>
        <w:t xml:space="preserve"> </w:t>
      </w:r>
      <w:r w:rsidR="00EC08BB" w:rsidRPr="00AE31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08BB" w:rsidRPr="00AE31F0">
        <w:rPr>
          <w:rFonts w:ascii="Times New Roman" w:hAnsi="Times New Roman" w:cs="Times New Roman"/>
          <w:sz w:val="28"/>
          <w:szCs w:val="28"/>
        </w:rPr>
        <w:t xml:space="preserve">академический час) в </w:t>
      </w:r>
      <w:r w:rsidR="00C0470E">
        <w:rPr>
          <w:rFonts w:ascii="Times New Roman" w:hAnsi="Times New Roman" w:cs="Times New Roman"/>
          <w:sz w:val="28"/>
          <w:szCs w:val="28"/>
        </w:rPr>
        <w:t>8</w:t>
      </w:r>
      <w:r w:rsidR="00CA3AE8" w:rsidRPr="00AE31F0">
        <w:rPr>
          <w:rFonts w:ascii="Times New Roman" w:hAnsi="Times New Roman" w:cs="Times New Roman"/>
          <w:sz w:val="28"/>
          <w:szCs w:val="28"/>
        </w:rPr>
        <w:t>-м классе</w:t>
      </w:r>
      <w:r w:rsidRPr="00AE31F0">
        <w:rPr>
          <w:rFonts w:ascii="Times New Roman" w:hAnsi="Times New Roman" w:cs="Times New Roman"/>
          <w:sz w:val="28"/>
          <w:szCs w:val="28"/>
        </w:rPr>
        <w:t xml:space="preserve"> устанавливается  школой  в соответствии с требованиями </w:t>
      </w:r>
      <w:r w:rsidRPr="00AE31F0">
        <w:rPr>
          <w:rFonts w:ascii="Times New Roman" w:hAnsi="Times New Roman" w:cs="Times New Roman"/>
          <w:iCs/>
          <w:sz w:val="28"/>
          <w:szCs w:val="28"/>
        </w:rPr>
        <w:t xml:space="preserve">СанПиН </w:t>
      </w:r>
      <w:r w:rsidR="00EC08BB" w:rsidRPr="00AE31F0">
        <w:rPr>
          <w:rFonts w:ascii="Times New Roman" w:hAnsi="Times New Roman" w:cs="Times New Roman"/>
          <w:sz w:val="28"/>
          <w:szCs w:val="28"/>
        </w:rPr>
        <w:t>2.4.2.3648-20 № 28</w:t>
      </w:r>
      <w:r w:rsidR="00CA3AE8" w:rsidRPr="00AE31F0">
        <w:rPr>
          <w:rFonts w:ascii="Times New Roman" w:hAnsi="Times New Roman" w:cs="Times New Roman"/>
          <w:sz w:val="28"/>
          <w:szCs w:val="28"/>
        </w:rPr>
        <w:t xml:space="preserve">  т.е. 40 минут.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>Учебный план является нормативным документом, определяющим структуру и содержани</w:t>
      </w:r>
      <w:r>
        <w:rPr>
          <w:sz w:val="28"/>
          <w:szCs w:val="28"/>
        </w:rPr>
        <w:t xml:space="preserve">е педагогического процесса в </w:t>
      </w:r>
      <w:proofErr w:type="gramStart"/>
      <w:r>
        <w:rPr>
          <w:sz w:val="28"/>
          <w:szCs w:val="28"/>
        </w:rPr>
        <w:t xml:space="preserve">МБОУ </w:t>
      </w:r>
      <w:r w:rsidRPr="00382E21">
        <w:rPr>
          <w:sz w:val="28"/>
          <w:szCs w:val="28"/>
        </w:rPr>
        <w:t xml:space="preserve"> </w:t>
      </w:r>
      <w:r>
        <w:rPr>
          <w:sz w:val="28"/>
          <w:szCs w:val="28"/>
        </w:rPr>
        <w:t>Грушевской</w:t>
      </w:r>
      <w:proofErr w:type="gramEnd"/>
      <w:r>
        <w:rPr>
          <w:sz w:val="28"/>
          <w:szCs w:val="28"/>
        </w:rPr>
        <w:t xml:space="preserve"> ООШ</w:t>
      </w:r>
      <w:r w:rsidRPr="00382E21">
        <w:rPr>
          <w:sz w:val="28"/>
          <w:szCs w:val="28"/>
        </w:rPr>
        <w:t>, регулирует обязательную минимальную и дополнительную нагрузку в рамках максимально допустимого недельного количества часов</w:t>
      </w:r>
      <w:r>
        <w:rPr>
          <w:sz w:val="28"/>
          <w:szCs w:val="28"/>
        </w:rPr>
        <w:t>.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 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Учебный план по ФГОС состоит из: 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1. обязательной части; </w:t>
      </w:r>
    </w:p>
    <w:p w:rsidR="00AE31F0" w:rsidRPr="00382E21" w:rsidRDefault="00382E21" w:rsidP="00382E21">
      <w:pPr>
        <w:shd w:val="clear" w:color="auto" w:fill="FFFFFF"/>
        <w:spacing w:line="276" w:lineRule="auto"/>
        <w:ind w:right="45"/>
        <w:jc w:val="both"/>
        <w:rPr>
          <w:b/>
          <w:color w:val="000000"/>
          <w:spacing w:val="3"/>
          <w:sz w:val="28"/>
          <w:szCs w:val="28"/>
        </w:rPr>
      </w:pPr>
      <w:r w:rsidRPr="00382E21">
        <w:rPr>
          <w:sz w:val="28"/>
          <w:szCs w:val="28"/>
        </w:rPr>
        <w:t>2. части, формируемой участниками образовательных отношений.</w:t>
      </w:r>
    </w:p>
    <w:p w:rsidR="00382E21" w:rsidRDefault="00382E21" w:rsidP="00AE31F0">
      <w:pPr>
        <w:shd w:val="clear" w:color="auto" w:fill="FFFFFF"/>
        <w:ind w:left="709" w:right="45"/>
        <w:jc w:val="both"/>
        <w:rPr>
          <w:b/>
          <w:color w:val="000000"/>
          <w:spacing w:val="3"/>
          <w:sz w:val="32"/>
          <w:szCs w:val="32"/>
        </w:rPr>
      </w:pP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F4F41">
        <w:rPr>
          <w:b/>
          <w:bCs/>
          <w:sz w:val="28"/>
          <w:szCs w:val="28"/>
        </w:rPr>
        <w:t>1. «Русский язык и литература»,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Pr="008F4F41">
        <w:rPr>
          <w:sz w:val="28"/>
          <w:szCs w:val="28"/>
        </w:rPr>
        <w:t xml:space="preserve">чебный предмет «Русский язык» представлен в объеме </w:t>
      </w:r>
      <w:r w:rsidR="00C0470E">
        <w:rPr>
          <w:sz w:val="28"/>
          <w:szCs w:val="28"/>
        </w:rPr>
        <w:t>3</w:t>
      </w:r>
      <w:r w:rsidRPr="008F4F41">
        <w:rPr>
          <w:sz w:val="28"/>
          <w:szCs w:val="28"/>
        </w:rPr>
        <w:t xml:space="preserve"> часов в неделю</w:t>
      </w:r>
      <w:r>
        <w:rPr>
          <w:sz w:val="28"/>
          <w:szCs w:val="28"/>
        </w:rPr>
        <w:t>, учебный предмет «</w:t>
      </w:r>
      <w:proofErr w:type="gramStart"/>
      <w:r>
        <w:rPr>
          <w:sz w:val="28"/>
          <w:szCs w:val="28"/>
        </w:rPr>
        <w:t>Литература»  представлен</w:t>
      </w:r>
      <w:proofErr w:type="gramEnd"/>
      <w:r>
        <w:rPr>
          <w:sz w:val="28"/>
          <w:szCs w:val="28"/>
        </w:rPr>
        <w:t xml:space="preserve"> в объеме  2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F4F41">
        <w:rPr>
          <w:b/>
          <w:bCs/>
          <w:sz w:val="28"/>
          <w:szCs w:val="28"/>
        </w:rPr>
        <w:t>. «Иностранные языки»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</w:t>
      </w:r>
      <w:r>
        <w:rPr>
          <w:sz w:val="28"/>
          <w:szCs w:val="28"/>
        </w:rPr>
        <w:t>Иностранный язык» (Английский).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«Иностранный язык» (Английский) представлен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 объеме 3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8F4F41">
        <w:rPr>
          <w:b/>
          <w:bCs/>
          <w:sz w:val="28"/>
          <w:szCs w:val="28"/>
        </w:rPr>
        <w:t>. «Математика и информатика»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</w:t>
      </w:r>
      <w:r>
        <w:rPr>
          <w:sz w:val="28"/>
          <w:szCs w:val="28"/>
        </w:rPr>
        <w:t>ючает в себя учебные предметы:</w:t>
      </w:r>
      <w:r w:rsidRPr="008F4F41">
        <w:rPr>
          <w:sz w:val="28"/>
          <w:szCs w:val="28"/>
        </w:rPr>
        <w:t xml:space="preserve"> «Алгебра», «Геометрия», «Информатика».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«Алгебра» предс</w:t>
      </w:r>
      <w:r>
        <w:rPr>
          <w:sz w:val="28"/>
          <w:szCs w:val="28"/>
        </w:rPr>
        <w:t>тавлен в объеме 3 часа в неделю.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«Геометрия» предс</w:t>
      </w:r>
      <w:r>
        <w:rPr>
          <w:sz w:val="28"/>
          <w:szCs w:val="28"/>
        </w:rPr>
        <w:t>тавлен в объеме 2 часа в неделю. Учебный предмет «Информатика» представлен в объеме 1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8F4F41">
        <w:rPr>
          <w:b/>
          <w:bCs/>
          <w:sz w:val="28"/>
          <w:szCs w:val="28"/>
        </w:rPr>
        <w:t>. «Общественно-научные предметы»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</w:t>
      </w:r>
      <w:proofErr w:type="gramStart"/>
      <w:r w:rsidRPr="008F4F41">
        <w:rPr>
          <w:sz w:val="28"/>
          <w:szCs w:val="28"/>
        </w:rPr>
        <w:t xml:space="preserve">предметы: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История России. Всеобщая история</w:t>
      </w:r>
      <w:proofErr w:type="gramStart"/>
      <w:r>
        <w:rPr>
          <w:sz w:val="28"/>
          <w:szCs w:val="28"/>
        </w:rPr>
        <w:t xml:space="preserve">», </w:t>
      </w:r>
      <w:r w:rsidRPr="008F4F41">
        <w:rPr>
          <w:sz w:val="28"/>
          <w:szCs w:val="28"/>
        </w:rPr>
        <w:t xml:space="preserve"> «</w:t>
      </w:r>
      <w:proofErr w:type="gramEnd"/>
      <w:r w:rsidRPr="008F4F41">
        <w:rPr>
          <w:sz w:val="28"/>
          <w:szCs w:val="28"/>
        </w:rPr>
        <w:t>Обществознание», «География».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</w:t>
      </w:r>
      <w:r>
        <w:rPr>
          <w:sz w:val="28"/>
          <w:szCs w:val="28"/>
        </w:rPr>
        <w:t xml:space="preserve">Всеобщая история. </w:t>
      </w:r>
      <w:r w:rsidRPr="008F4F41">
        <w:rPr>
          <w:sz w:val="28"/>
          <w:szCs w:val="28"/>
        </w:rPr>
        <w:t>История России»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 в объеме 2 часа в неделю.  </w:t>
      </w:r>
      <w:r w:rsidRPr="008F4F41">
        <w:rPr>
          <w:sz w:val="28"/>
          <w:szCs w:val="28"/>
        </w:rPr>
        <w:t>Учебный предмет «Обществознание» предста</w:t>
      </w:r>
      <w:r>
        <w:rPr>
          <w:sz w:val="28"/>
          <w:szCs w:val="28"/>
        </w:rPr>
        <w:t>влен в объеме 1 час в неделю</w:t>
      </w:r>
      <w:r w:rsidRPr="008F4F41">
        <w:rPr>
          <w:sz w:val="28"/>
          <w:szCs w:val="28"/>
        </w:rPr>
        <w:t>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Учебный предмет «География» представлен в </w:t>
      </w:r>
      <w:proofErr w:type="gramStart"/>
      <w:r w:rsidRPr="008F4F41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 xml:space="preserve"> 2</w:t>
      </w:r>
      <w:proofErr w:type="gramEnd"/>
      <w:r>
        <w:rPr>
          <w:sz w:val="28"/>
          <w:szCs w:val="28"/>
        </w:rPr>
        <w:t xml:space="preserve"> часов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F4F41">
        <w:rPr>
          <w:b/>
          <w:bCs/>
          <w:sz w:val="28"/>
          <w:szCs w:val="28"/>
        </w:rPr>
        <w:t>. «Естественно-научные предметы»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</w:t>
      </w:r>
      <w:r>
        <w:rPr>
          <w:sz w:val="28"/>
          <w:szCs w:val="28"/>
        </w:rPr>
        <w:t>предметы: «Биология», «Физика»</w:t>
      </w:r>
      <w:r w:rsidR="00C0470E">
        <w:rPr>
          <w:sz w:val="28"/>
          <w:szCs w:val="28"/>
        </w:rPr>
        <w:t>, «Химия»</w:t>
      </w:r>
      <w:r>
        <w:rPr>
          <w:sz w:val="28"/>
          <w:szCs w:val="28"/>
        </w:rPr>
        <w:t>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«Биология» пред</w:t>
      </w:r>
      <w:r>
        <w:rPr>
          <w:sz w:val="28"/>
          <w:szCs w:val="28"/>
        </w:rPr>
        <w:t>ставлен в объеме 1 час в неделю.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«Физика» представле</w:t>
      </w:r>
      <w:r>
        <w:rPr>
          <w:sz w:val="28"/>
          <w:szCs w:val="28"/>
        </w:rPr>
        <w:t>н в объеме 2 часа в неделю.</w:t>
      </w:r>
    </w:p>
    <w:p w:rsidR="00C0470E" w:rsidRDefault="00C0470E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</w:t>
      </w:r>
      <w:r>
        <w:rPr>
          <w:sz w:val="28"/>
          <w:szCs w:val="28"/>
        </w:rPr>
        <w:t>Химия</w:t>
      </w:r>
      <w:r w:rsidRPr="008F4F41">
        <w:rPr>
          <w:sz w:val="28"/>
          <w:szCs w:val="28"/>
        </w:rPr>
        <w:t>» представле</w:t>
      </w:r>
      <w:r>
        <w:rPr>
          <w:sz w:val="28"/>
          <w:szCs w:val="28"/>
        </w:rPr>
        <w:t>н в объеме 2 часа в неделю.</w:t>
      </w:r>
    </w:p>
    <w:p w:rsidR="00AE31F0" w:rsidRPr="00EA4AD1" w:rsidRDefault="00BE43A0" w:rsidP="00AE31F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E31F0" w:rsidRPr="00EA4AD1">
        <w:rPr>
          <w:b/>
          <w:sz w:val="28"/>
          <w:szCs w:val="28"/>
        </w:rPr>
        <w:t>. ОДНКНР</w:t>
      </w:r>
    </w:p>
    <w:p w:rsidR="00AE31F0" w:rsidRPr="006E06D9" w:rsidRDefault="00AE31F0" w:rsidP="00AE31F0">
      <w:pPr>
        <w:ind w:firstLine="709"/>
        <w:jc w:val="both"/>
        <w:rPr>
          <w:sz w:val="28"/>
          <w:szCs w:val="28"/>
        </w:rPr>
      </w:pPr>
      <w:r w:rsidRPr="006E06D9">
        <w:rPr>
          <w:sz w:val="28"/>
          <w:szCs w:val="28"/>
        </w:rPr>
        <w:t xml:space="preserve">Обязательная предметная область </w:t>
      </w:r>
      <w:r w:rsidRPr="006E06D9">
        <w:rPr>
          <w:rFonts w:eastAsia="Calibri"/>
          <w:sz w:val="28"/>
          <w:szCs w:val="28"/>
        </w:rPr>
        <w:t>«</w:t>
      </w:r>
      <w:r w:rsidRPr="006E06D9">
        <w:rPr>
          <w:sz w:val="28"/>
          <w:szCs w:val="28"/>
        </w:rPr>
        <w:t xml:space="preserve">Основы духовно-нравственной культуры народов России» </w:t>
      </w:r>
      <w:r w:rsidRPr="006E06D9">
        <w:rPr>
          <w:rFonts w:eastAsia="Calibri"/>
          <w:sz w:val="28"/>
          <w:szCs w:val="28"/>
        </w:rPr>
        <w:t xml:space="preserve">на уровне основного общего образования </w:t>
      </w:r>
      <w:r w:rsidRPr="006E06D9">
        <w:rPr>
          <w:sz w:val="28"/>
          <w:szCs w:val="28"/>
        </w:rPr>
        <w:t>(далее - предметная область ОДНКНР) реализуется в рамках учебного плана за счет части, формируемой участниками образовательных отношений, в качестве отдел</w:t>
      </w:r>
      <w:r>
        <w:rPr>
          <w:sz w:val="28"/>
          <w:szCs w:val="28"/>
        </w:rPr>
        <w:t xml:space="preserve">ьных учебных предметов, курсов. </w:t>
      </w:r>
    </w:p>
    <w:p w:rsidR="00AE31F0" w:rsidRPr="00EA4AD1" w:rsidRDefault="00AE31F0" w:rsidP="00AE31F0">
      <w:pPr>
        <w:ind w:firstLine="709"/>
        <w:jc w:val="both"/>
        <w:rPr>
          <w:bCs/>
          <w:sz w:val="28"/>
          <w:szCs w:val="28"/>
        </w:rPr>
      </w:pPr>
      <w:r w:rsidRPr="008F4F4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</w:t>
      </w:r>
      <w:r>
        <w:rPr>
          <w:sz w:val="28"/>
          <w:szCs w:val="28"/>
        </w:rPr>
        <w:t>ОДКНР</w:t>
      </w:r>
      <w:r w:rsidRPr="008F4F41">
        <w:rPr>
          <w:sz w:val="28"/>
          <w:szCs w:val="28"/>
        </w:rPr>
        <w:t>» представлен в</w:t>
      </w:r>
      <w:r w:rsidR="00BE43A0">
        <w:rPr>
          <w:sz w:val="28"/>
          <w:szCs w:val="28"/>
        </w:rPr>
        <w:t xml:space="preserve"> объеме по 1 часу в неделю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E31F0" w:rsidRPr="008F4F41">
        <w:rPr>
          <w:b/>
          <w:bCs/>
          <w:sz w:val="28"/>
          <w:szCs w:val="28"/>
        </w:rPr>
        <w:t>. «Искусство»</w:t>
      </w:r>
    </w:p>
    <w:p w:rsidR="00C0470E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</w:t>
      </w:r>
      <w:r w:rsidR="00C0470E">
        <w:rPr>
          <w:sz w:val="28"/>
          <w:szCs w:val="28"/>
        </w:rPr>
        <w:t>ет учебные предметы: «Музыка».</w:t>
      </w:r>
    </w:p>
    <w:p w:rsidR="00C0470E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«Музыка» представлен в</w:t>
      </w:r>
      <w:r>
        <w:rPr>
          <w:sz w:val="28"/>
          <w:szCs w:val="28"/>
        </w:rPr>
        <w:t xml:space="preserve"> объеме по 1 часу в неделю. 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E31F0" w:rsidRPr="008F4F41">
        <w:rPr>
          <w:b/>
          <w:bCs/>
          <w:sz w:val="28"/>
          <w:szCs w:val="28"/>
        </w:rPr>
        <w:t>. «Технология»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учебный предмет «Технология». Учебный предмет «Технология» представлен в</w:t>
      </w:r>
      <w:r>
        <w:rPr>
          <w:sz w:val="28"/>
          <w:szCs w:val="28"/>
        </w:rPr>
        <w:t xml:space="preserve"> объеме 2 </w:t>
      </w:r>
      <w:proofErr w:type="gramStart"/>
      <w:r>
        <w:rPr>
          <w:sz w:val="28"/>
          <w:szCs w:val="28"/>
        </w:rPr>
        <w:t>часов  в</w:t>
      </w:r>
      <w:proofErr w:type="gramEnd"/>
      <w:r>
        <w:rPr>
          <w:sz w:val="28"/>
          <w:szCs w:val="28"/>
        </w:rPr>
        <w:t xml:space="preserve"> неделю. 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E31F0" w:rsidRPr="008F4F41">
        <w:rPr>
          <w:b/>
          <w:bCs/>
          <w:sz w:val="28"/>
          <w:szCs w:val="28"/>
        </w:rPr>
        <w:t>. «Физическая культура и основы безопасности жизнедеятельности»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«Физическая культура»</w:t>
      </w:r>
      <w:r w:rsidR="00C0470E">
        <w:rPr>
          <w:sz w:val="28"/>
          <w:szCs w:val="28"/>
        </w:rPr>
        <w:t>, «ОБЖ»</w:t>
      </w:r>
      <w:r w:rsidRPr="008F4F41">
        <w:rPr>
          <w:sz w:val="28"/>
          <w:szCs w:val="28"/>
        </w:rPr>
        <w:t>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«Физическая культ</w:t>
      </w:r>
      <w:r>
        <w:rPr>
          <w:sz w:val="28"/>
          <w:szCs w:val="28"/>
        </w:rPr>
        <w:t xml:space="preserve">ура» представлен в объеме 2 </w:t>
      </w:r>
      <w:proofErr w:type="gramStart"/>
      <w:r>
        <w:rPr>
          <w:sz w:val="28"/>
          <w:szCs w:val="28"/>
        </w:rPr>
        <w:t xml:space="preserve">часов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неделю. </w:t>
      </w:r>
    </w:p>
    <w:p w:rsidR="00C0470E" w:rsidRDefault="00C0470E" w:rsidP="00C047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«Физическая культ</w:t>
      </w:r>
      <w:r>
        <w:rPr>
          <w:sz w:val="28"/>
          <w:szCs w:val="28"/>
        </w:rPr>
        <w:t xml:space="preserve">ура» представлен в объеме 1 </w:t>
      </w:r>
      <w:proofErr w:type="gramStart"/>
      <w:r>
        <w:rPr>
          <w:sz w:val="28"/>
          <w:szCs w:val="28"/>
        </w:rPr>
        <w:t xml:space="preserve">час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неделю. </w:t>
      </w:r>
    </w:p>
    <w:p w:rsidR="00C0470E" w:rsidRDefault="00C0470E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3A0" w:rsidRPr="008F4F41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ЧАСТЬ, ФОРМИРУЕМАЯ УЧАСТНИКАМИ</w:t>
      </w:r>
    </w:p>
    <w:p w:rsidR="00BE43A0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ОБРАЗОВАТЕЛЬНЫХ ОТНОШЕНИЙ</w:t>
      </w:r>
    </w:p>
    <w:p w:rsidR="00BE43A0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43A0" w:rsidRDefault="00BE43A0" w:rsidP="00BE43A0">
      <w:pPr>
        <w:ind w:firstLine="709"/>
        <w:jc w:val="both"/>
        <w:rPr>
          <w:b/>
          <w:bCs/>
          <w:sz w:val="28"/>
          <w:szCs w:val="28"/>
        </w:rPr>
      </w:pPr>
      <w:r w:rsidRPr="00681537">
        <w:rPr>
          <w:bCs/>
          <w:sz w:val="28"/>
          <w:szCs w:val="28"/>
        </w:rPr>
        <w:t>Часть, формируемая участниками образовательных отношений</w:t>
      </w:r>
      <w:r>
        <w:rPr>
          <w:bCs/>
          <w:sz w:val="28"/>
          <w:szCs w:val="28"/>
        </w:rPr>
        <w:t xml:space="preserve">, при 5-дневной учебной </w:t>
      </w:r>
      <w:proofErr w:type="gramStart"/>
      <w:r>
        <w:rPr>
          <w:bCs/>
          <w:sz w:val="28"/>
          <w:szCs w:val="28"/>
        </w:rPr>
        <w:t>неделе  в</w:t>
      </w:r>
      <w:proofErr w:type="gramEnd"/>
      <w:r>
        <w:rPr>
          <w:bCs/>
          <w:sz w:val="28"/>
          <w:szCs w:val="28"/>
        </w:rPr>
        <w:t xml:space="preserve"> </w:t>
      </w:r>
      <w:r w:rsidR="00C0470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классе  составляет </w:t>
      </w:r>
      <w:r w:rsidR="00C0470E">
        <w:rPr>
          <w:bCs/>
          <w:sz w:val="28"/>
          <w:szCs w:val="28"/>
        </w:rPr>
        <w:t>1 час</w:t>
      </w:r>
      <w:r>
        <w:rPr>
          <w:bCs/>
          <w:sz w:val="28"/>
          <w:szCs w:val="28"/>
        </w:rPr>
        <w:t xml:space="preserve"> в неделю.       </w:t>
      </w:r>
      <w:r w:rsidRPr="00681537">
        <w:rPr>
          <w:bCs/>
          <w:sz w:val="28"/>
          <w:szCs w:val="28"/>
        </w:rPr>
        <w:t xml:space="preserve">Максимально допустимая недельная нагрузка при 5-дневной учебной неделе </w:t>
      </w:r>
      <w:r w:rsidRPr="00681537">
        <w:rPr>
          <w:bCs/>
          <w:sz w:val="28"/>
          <w:szCs w:val="28"/>
        </w:rPr>
        <w:lastRenderedPageBreak/>
        <w:t xml:space="preserve">в </w:t>
      </w:r>
      <w:r w:rsidR="00FA5F81">
        <w:rPr>
          <w:bCs/>
          <w:sz w:val="28"/>
          <w:szCs w:val="28"/>
        </w:rPr>
        <w:t>8</w:t>
      </w:r>
      <w:r w:rsidRPr="00681537">
        <w:rPr>
          <w:bCs/>
          <w:sz w:val="28"/>
          <w:szCs w:val="28"/>
        </w:rPr>
        <w:t xml:space="preserve"> классе – 3</w:t>
      </w:r>
      <w:r w:rsidR="00FA5F81">
        <w:rPr>
          <w:bCs/>
          <w:sz w:val="28"/>
          <w:szCs w:val="28"/>
        </w:rPr>
        <w:t>2</w:t>
      </w:r>
      <w:r w:rsidRPr="00681537">
        <w:rPr>
          <w:bCs/>
          <w:sz w:val="28"/>
          <w:szCs w:val="28"/>
        </w:rPr>
        <w:t xml:space="preserve"> час</w:t>
      </w:r>
      <w:r w:rsidR="00FA5F81">
        <w:rPr>
          <w:bCs/>
          <w:sz w:val="28"/>
          <w:szCs w:val="28"/>
        </w:rPr>
        <w:t>а</w:t>
      </w:r>
      <w:r w:rsidRPr="00681537">
        <w:rPr>
          <w:bCs/>
          <w:sz w:val="28"/>
          <w:szCs w:val="28"/>
        </w:rPr>
        <w:t xml:space="preserve"> в </w:t>
      </w:r>
      <w:proofErr w:type="gramStart"/>
      <w:r w:rsidRPr="00681537">
        <w:rPr>
          <w:bCs/>
          <w:sz w:val="28"/>
          <w:szCs w:val="28"/>
        </w:rPr>
        <w:t>неделю,  что</w:t>
      </w:r>
      <w:proofErr w:type="gramEnd"/>
      <w:r w:rsidRPr="00681537">
        <w:rPr>
          <w:bCs/>
          <w:sz w:val="28"/>
          <w:szCs w:val="28"/>
        </w:rPr>
        <w:t xml:space="preserve"> </w:t>
      </w:r>
      <w:r w:rsidRPr="00681537">
        <w:rPr>
          <w:iCs/>
          <w:sz w:val="28"/>
          <w:szCs w:val="28"/>
        </w:rPr>
        <w:t xml:space="preserve">соответствует требованиям СанПиН </w:t>
      </w:r>
      <w:r>
        <w:rPr>
          <w:sz w:val="28"/>
          <w:szCs w:val="28"/>
        </w:rPr>
        <w:t xml:space="preserve">2.4.2.3648-20 </w:t>
      </w:r>
      <w:r w:rsidRPr="008F4F41">
        <w:rPr>
          <w:b/>
          <w:bCs/>
          <w:sz w:val="28"/>
          <w:szCs w:val="28"/>
        </w:rPr>
        <w:t xml:space="preserve"> </w:t>
      </w:r>
    </w:p>
    <w:p w:rsidR="00BE43A0" w:rsidRDefault="00BE43A0" w:rsidP="00BE43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Выделены часы на выполнение рабочих программ по учебным предметам:</w:t>
      </w:r>
    </w:p>
    <w:p w:rsidR="00CA3AE8" w:rsidRPr="00427583" w:rsidRDefault="00BE43A0" w:rsidP="00427583">
      <w:pPr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-  </w:t>
      </w:r>
      <w:r w:rsidRPr="008F4F41">
        <w:rPr>
          <w:b/>
          <w:bCs/>
          <w:sz w:val="28"/>
          <w:szCs w:val="28"/>
        </w:rPr>
        <w:t>«</w:t>
      </w:r>
      <w:proofErr w:type="gramEnd"/>
      <w:r w:rsidRPr="00077012">
        <w:rPr>
          <w:bCs/>
          <w:sz w:val="28"/>
          <w:szCs w:val="28"/>
        </w:rPr>
        <w:t>Основы духовно-нравственной культуры народов России»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реализуется </w:t>
      </w:r>
      <w:r w:rsidRPr="008F4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объеме 1 час в неделю. </w:t>
      </w:r>
    </w:p>
    <w:p w:rsidR="004A6CE5" w:rsidRPr="009E299B" w:rsidRDefault="004A6CE5" w:rsidP="004A6CE5">
      <w:pPr>
        <w:pStyle w:val="a5"/>
        <w:jc w:val="both"/>
        <w:rPr>
          <w:sz w:val="26"/>
          <w:szCs w:val="26"/>
        </w:rPr>
      </w:pPr>
      <w:r w:rsidRPr="009E299B">
        <w:rPr>
          <w:b/>
          <w:sz w:val="26"/>
          <w:szCs w:val="26"/>
        </w:rPr>
        <w:t>Дидактическое обеспечение реализации учебного плана.</w:t>
      </w:r>
    </w:p>
    <w:p w:rsidR="00EC08BB" w:rsidRPr="00EC08BB" w:rsidRDefault="00EC08BB" w:rsidP="00EC08BB">
      <w:pPr>
        <w:ind w:right="-284"/>
        <w:jc w:val="both"/>
        <w:rPr>
          <w:sz w:val="28"/>
          <w:szCs w:val="28"/>
        </w:rPr>
      </w:pPr>
      <w:r w:rsidRPr="00EC08BB">
        <w:rPr>
          <w:sz w:val="28"/>
          <w:szCs w:val="28"/>
        </w:rPr>
        <w:t>В целях эффективного программно-методического обеспечения учебного плана в образовательном процессе используются учебники  рекомендованные  Министерством образования и науки РФ к использованию в образовательном процессе в общеобразовательных учреждениях на 202</w:t>
      </w:r>
      <w:r w:rsidR="00FA5F81">
        <w:rPr>
          <w:sz w:val="28"/>
          <w:szCs w:val="28"/>
        </w:rPr>
        <w:t>2</w:t>
      </w:r>
      <w:r w:rsidRPr="00EC08BB">
        <w:rPr>
          <w:sz w:val="28"/>
          <w:szCs w:val="28"/>
        </w:rPr>
        <w:t>-202</w:t>
      </w:r>
      <w:r w:rsidR="00FA5F81">
        <w:rPr>
          <w:sz w:val="28"/>
          <w:szCs w:val="28"/>
        </w:rPr>
        <w:t>3</w:t>
      </w:r>
      <w:r w:rsidRPr="00EC08BB">
        <w:rPr>
          <w:sz w:val="28"/>
          <w:szCs w:val="28"/>
        </w:rPr>
        <w:t xml:space="preserve"> учебный год, утвержденного приказом </w:t>
      </w:r>
      <w:proofErr w:type="spellStart"/>
      <w:r w:rsidRPr="00EC08BB">
        <w:rPr>
          <w:kern w:val="36"/>
          <w:sz w:val="28"/>
          <w:szCs w:val="28"/>
        </w:rPr>
        <w:t>Минпросвещения</w:t>
      </w:r>
      <w:proofErr w:type="spellEnd"/>
      <w:r w:rsidRPr="00EC08BB">
        <w:rPr>
          <w:kern w:val="36"/>
          <w:sz w:val="28"/>
          <w:szCs w:val="28"/>
        </w:rPr>
        <w:t xml:space="preserve"> России от 20.05.2020 № 254 «</w:t>
      </w:r>
      <w:r w:rsidRPr="00EC08BB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C08BB">
        <w:rPr>
          <w:kern w:val="36"/>
          <w:sz w:val="28"/>
          <w:szCs w:val="28"/>
        </w:rPr>
        <w:t>;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При формировании перечня учебников в </w:t>
      </w:r>
      <w:proofErr w:type="gramStart"/>
      <w:r w:rsidRPr="00EC08BB">
        <w:rPr>
          <w:sz w:val="28"/>
          <w:szCs w:val="28"/>
        </w:rPr>
        <w:t>школе  учтены</w:t>
      </w:r>
      <w:proofErr w:type="gramEnd"/>
      <w:r w:rsidRPr="00EC08BB">
        <w:rPr>
          <w:sz w:val="28"/>
          <w:szCs w:val="28"/>
        </w:rPr>
        <w:t xml:space="preserve">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</w:t>
      </w:r>
      <w:proofErr w:type="gramStart"/>
      <w:r w:rsidRPr="00EC08BB">
        <w:rPr>
          <w:sz w:val="28"/>
          <w:szCs w:val="28"/>
        </w:rPr>
        <w:t>педагогического  совета</w:t>
      </w:r>
      <w:proofErr w:type="gramEnd"/>
      <w:r w:rsidRPr="00EC08BB">
        <w:rPr>
          <w:sz w:val="28"/>
          <w:szCs w:val="28"/>
        </w:rPr>
        <w:t xml:space="preserve"> школы.</w:t>
      </w:r>
    </w:p>
    <w:p w:rsidR="004A6CE5" w:rsidRPr="009E299B" w:rsidRDefault="004A6CE5" w:rsidP="004A6CE5">
      <w:pPr>
        <w:jc w:val="both"/>
        <w:rPr>
          <w:sz w:val="26"/>
          <w:szCs w:val="26"/>
        </w:rPr>
      </w:pPr>
      <w:r w:rsidRPr="009E299B">
        <w:rPr>
          <w:sz w:val="26"/>
          <w:szCs w:val="26"/>
        </w:rPr>
        <w:t xml:space="preserve"> В основу реализации учебно-методических комплексов по предметам положен принцип преемственности с предыдущими годами обучения.</w:t>
      </w:r>
    </w:p>
    <w:p w:rsidR="00382E21" w:rsidRDefault="00382E21" w:rsidP="00EC08BB">
      <w:pPr>
        <w:ind w:right="-284" w:firstLine="720"/>
        <w:jc w:val="both"/>
        <w:rPr>
          <w:sz w:val="28"/>
          <w:szCs w:val="28"/>
        </w:rPr>
      </w:pPr>
    </w:p>
    <w:p w:rsidR="00EC08BB" w:rsidRPr="00EC08BB" w:rsidRDefault="00EC08BB" w:rsidP="00EC08BB">
      <w:pPr>
        <w:ind w:right="-284" w:firstLine="720"/>
        <w:jc w:val="both"/>
        <w:rPr>
          <w:sz w:val="28"/>
          <w:szCs w:val="28"/>
        </w:rPr>
      </w:pPr>
      <w:r w:rsidRPr="00EC08BB">
        <w:rPr>
          <w:sz w:val="28"/>
          <w:szCs w:val="28"/>
        </w:rPr>
        <w:t>В соответствии со ст. 58 Федерального закона от 29.12.2012 № 273-ФЗ «Об образовании в Российской Федерации»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</w:p>
    <w:p w:rsidR="00EC08BB" w:rsidRPr="00EC08BB" w:rsidRDefault="00EC08BB" w:rsidP="00EC08BB">
      <w:pPr>
        <w:ind w:right="-284" w:firstLine="720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 </w:t>
      </w:r>
      <w:r w:rsidRPr="00EC08BB">
        <w:rPr>
          <w:bCs/>
          <w:sz w:val="28"/>
          <w:szCs w:val="28"/>
        </w:rPr>
        <w:t>Промежуточная аттестация обучающихся</w:t>
      </w:r>
      <w:r w:rsidRPr="00EC08BB">
        <w:rPr>
          <w:b/>
          <w:bCs/>
          <w:sz w:val="28"/>
          <w:szCs w:val="28"/>
        </w:rPr>
        <w:t xml:space="preserve"> </w:t>
      </w:r>
      <w:proofErr w:type="gramStart"/>
      <w:r w:rsidRPr="00EC08BB">
        <w:rPr>
          <w:sz w:val="28"/>
          <w:szCs w:val="28"/>
        </w:rPr>
        <w:t>—  это</w:t>
      </w:r>
      <w:proofErr w:type="gramEnd"/>
      <w:r w:rsidRPr="00EC08BB">
        <w:rPr>
          <w:sz w:val="28"/>
          <w:szCs w:val="28"/>
        </w:rPr>
        <w:t xml:space="preserve"> </w:t>
      </w:r>
      <w:r w:rsidRPr="00EC08BB">
        <w:rPr>
          <w:sz w:val="28"/>
          <w:szCs w:val="28"/>
          <w:shd w:val="clear" w:color="auto" w:fill="FFFFFF"/>
        </w:rPr>
        <w:t xml:space="preserve">определение степени освоения учащимися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 за определенный период. </w:t>
      </w:r>
      <w:r w:rsidRPr="00EC08BB">
        <w:rPr>
          <w:sz w:val="28"/>
          <w:szCs w:val="28"/>
        </w:rPr>
        <w:t>Промежуточная аттестация проводится по каждому учебному предмету, курсу, дисциплине, модулю по итогам учебного года.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EC08BB">
        <w:rPr>
          <w:sz w:val="28"/>
          <w:szCs w:val="28"/>
        </w:rPr>
        <w:t>Сроки проведения промежуточной аттестации определяются основной образовательной программой.</w:t>
      </w:r>
      <w:r w:rsidRPr="00EC08BB">
        <w:rPr>
          <w:iCs/>
          <w:sz w:val="28"/>
          <w:szCs w:val="28"/>
        </w:rPr>
        <w:t xml:space="preserve"> Годовая отметка выставляется как среднее арифметическое четвертных.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Итоги промежуточной аттестации обучающихся отражаются в классном и </w:t>
      </w:r>
      <w:proofErr w:type="gramStart"/>
      <w:r w:rsidRPr="00EC08BB">
        <w:rPr>
          <w:iCs/>
          <w:sz w:val="28"/>
          <w:szCs w:val="28"/>
        </w:rPr>
        <w:t>электронном  журналах</w:t>
      </w:r>
      <w:proofErr w:type="gramEnd"/>
      <w:r w:rsidRPr="00EC08BB">
        <w:rPr>
          <w:iCs/>
          <w:sz w:val="28"/>
          <w:szCs w:val="28"/>
        </w:rPr>
        <w:t>, в личном деле учащегося.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         Итоги промежуточной аттестации обсуждаются на заседаниях методических объединений учителей и педагогического совета ОУ.</w:t>
      </w:r>
    </w:p>
    <w:p w:rsidR="00EC08BB" w:rsidRPr="00EC08BB" w:rsidRDefault="00EC08BB" w:rsidP="00EC08BB">
      <w:pPr>
        <w:tabs>
          <w:tab w:val="left" w:pos="9355"/>
        </w:tabs>
        <w:ind w:right="-284" w:firstLine="720"/>
        <w:jc w:val="both"/>
        <w:rPr>
          <w:sz w:val="28"/>
          <w:szCs w:val="28"/>
        </w:rPr>
      </w:pPr>
    </w:p>
    <w:p w:rsidR="00EC08BB" w:rsidRPr="00EC08BB" w:rsidRDefault="00EC08BB" w:rsidP="00EC08BB">
      <w:p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EC08BB">
        <w:rPr>
          <w:sz w:val="28"/>
          <w:szCs w:val="28"/>
        </w:rPr>
        <w:t>Промежуточный  контроль</w:t>
      </w:r>
      <w:proofErr w:type="gramEnd"/>
      <w:r w:rsidRPr="00EC08BB">
        <w:rPr>
          <w:sz w:val="28"/>
          <w:szCs w:val="28"/>
        </w:rPr>
        <w:t>, проводимый администрацией школы состоит из: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- </w:t>
      </w:r>
      <w:proofErr w:type="gramStart"/>
      <w:r w:rsidRPr="00EC08BB">
        <w:rPr>
          <w:sz w:val="28"/>
          <w:szCs w:val="28"/>
        </w:rPr>
        <w:t>полугодового  (</w:t>
      </w:r>
      <w:proofErr w:type="gramEnd"/>
      <w:r w:rsidRPr="00EC08BB">
        <w:rPr>
          <w:sz w:val="28"/>
          <w:szCs w:val="28"/>
        </w:rPr>
        <w:t xml:space="preserve">за </w:t>
      </w:r>
      <w:r w:rsidRPr="00EC08BB">
        <w:rPr>
          <w:sz w:val="28"/>
          <w:szCs w:val="28"/>
          <w:lang w:val="en-US"/>
        </w:rPr>
        <w:t>I</w:t>
      </w:r>
      <w:r w:rsidRPr="00EC08BB">
        <w:rPr>
          <w:sz w:val="28"/>
          <w:szCs w:val="28"/>
        </w:rPr>
        <w:t xml:space="preserve">  полугодие)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lastRenderedPageBreak/>
        <w:t xml:space="preserve">- </w:t>
      </w:r>
      <w:proofErr w:type="gramStart"/>
      <w:r w:rsidRPr="00EC08BB">
        <w:rPr>
          <w:sz w:val="28"/>
          <w:szCs w:val="28"/>
        </w:rPr>
        <w:t>годового  (</w:t>
      </w:r>
      <w:proofErr w:type="gramEnd"/>
      <w:r w:rsidRPr="00EC08BB">
        <w:rPr>
          <w:sz w:val="28"/>
          <w:szCs w:val="28"/>
          <w:lang w:val="en-US"/>
        </w:rPr>
        <w:t>II</w:t>
      </w:r>
      <w:r w:rsidRPr="00EC08BB">
        <w:rPr>
          <w:sz w:val="28"/>
          <w:szCs w:val="28"/>
        </w:rPr>
        <w:t xml:space="preserve">  полугодие конец года)</w:t>
      </w:r>
    </w:p>
    <w:p w:rsidR="00427583" w:rsidRDefault="00EC08BB" w:rsidP="00427583">
      <w:pPr>
        <w:shd w:val="clear" w:color="auto" w:fill="FFFFFF"/>
        <w:jc w:val="both"/>
        <w:rPr>
          <w:sz w:val="28"/>
          <w:szCs w:val="28"/>
        </w:rPr>
      </w:pPr>
      <w:r w:rsidRPr="00EC08BB">
        <w:rPr>
          <w:b/>
          <w:sz w:val="28"/>
          <w:szCs w:val="28"/>
        </w:rPr>
        <w:t>Промежуточный полугодовой контроль</w:t>
      </w:r>
      <w:r w:rsidRPr="00EC08BB">
        <w:rPr>
          <w:sz w:val="28"/>
          <w:szCs w:val="28"/>
        </w:rPr>
        <w:t xml:space="preserve"> обучающихся – процедура, проводимая с целью </w:t>
      </w:r>
      <w:proofErr w:type="gramStart"/>
      <w:r w:rsidRPr="00EC08BB">
        <w:rPr>
          <w:sz w:val="28"/>
          <w:szCs w:val="28"/>
        </w:rPr>
        <w:t>оценки  качества</w:t>
      </w:r>
      <w:proofErr w:type="gramEnd"/>
      <w:r w:rsidRPr="00EC08BB">
        <w:rPr>
          <w:sz w:val="28"/>
          <w:szCs w:val="28"/>
        </w:rPr>
        <w:t xml:space="preserve"> усвоения  содержания  части или всего объема нескольких учебных дисциплин за полугодие.</w:t>
      </w:r>
    </w:p>
    <w:p w:rsidR="00EC08BB" w:rsidRPr="00EC08BB" w:rsidRDefault="00EC08BB" w:rsidP="00427583">
      <w:pPr>
        <w:shd w:val="clear" w:color="auto" w:fill="FFFFFF"/>
        <w:jc w:val="both"/>
        <w:rPr>
          <w:sz w:val="28"/>
          <w:szCs w:val="28"/>
        </w:rPr>
      </w:pPr>
      <w:r w:rsidRPr="00EC08BB">
        <w:rPr>
          <w:b/>
          <w:sz w:val="28"/>
          <w:szCs w:val="28"/>
        </w:rPr>
        <w:t xml:space="preserve">Промежуточный годовой </w:t>
      </w:r>
      <w:proofErr w:type="gramStart"/>
      <w:r w:rsidRPr="00EC08BB">
        <w:rPr>
          <w:b/>
          <w:sz w:val="28"/>
          <w:szCs w:val="28"/>
        </w:rPr>
        <w:t>контроль</w:t>
      </w:r>
      <w:r w:rsidRPr="00EC08BB">
        <w:rPr>
          <w:sz w:val="28"/>
          <w:szCs w:val="28"/>
        </w:rPr>
        <w:t xml:space="preserve">  обучающихся</w:t>
      </w:r>
      <w:proofErr w:type="gramEnd"/>
      <w:r w:rsidRPr="00EC08BB">
        <w:rPr>
          <w:sz w:val="28"/>
          <w:szCs w:val="28"/>
        </w:rPr>
        <w:t xml:space="preserve">  – процедура, проводимая с целью определения степени освоения обучающимися содержания учебных дисциплин за год в соответствии с федеральным государственным образовательным стандартом начального общего и основного общего образования и объективности оценивания учителем – предметником за год.</w:t>
      </w:r>
    </w:p>
    <w:p w:rsidR="00EC08BB" w:rsidRPr="00EC08BB" w:rsidRDefault="00EC08BB" w:rsidP="00EC08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C08BB">
        <w:rPr>
          <w:sz w:val="28"/>
          <w:szCs w:val="28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EC08BB">
        <w:rPr>
          <w:sz w:val="28"/>
          <w:szCs w:val="28"/>
        </w:rPr>
        <w:t>согласно  Положению</w:t>
      </w:r>
      <w:proofErr w:type="gramEnd"/>
      <w:r w:rsidRPr="00EC08BB">
        <w:rPr>
          <w:sz w:val="28"/>
          <w:szCs w:val="28"/>
        </w:rPr>
        <w:t xml:space="preserve"> о </w:t>
      </w:r>
      <w:r w:rsidRPr="00EC08BB">
        <w:rPr>
          <w:bCs/>
          <w:sz w:val="28"/>
          <w:szCs w:val="28"/>
        </w:rPr>
        <w:t>формах, периодичности, порядке текущего контроля успеваемости и промежуточной аттестации обучающихся</w:t>
      </w:r>
      <w:r w:rsidRPr="00EC08BB">
        <w:rPr>
          <w:sz w:val="28"/>
          <w:szCs w:val="28"/>
          <w:shd w:val="clear" w:color="auto" w:fill="FFFFFF"/>
        </w:rPr>
        <w:t>.</w:t>
      </w:r>
    </w:p>
    <w:p w:rsidR="00EC08BB" w:rsidRPr="00EC08BB" w:rsidRDefault="00EC08BB" w:rsidP="00EC08BB">
      <w:pPr>
        <w:jc w:val="center"/>
        <w:rPr>
          <w:b/>
        </w:rPr>
      </w:pPr>
      <w:r w:rsidRPr="00EC08BB">
        <w:rPr>
          <w:b/>
        </w:rPr>
        <w:t xml:space="preserve">Формы промежуточного полугодового контроля </w:t>
      </w:r>
      <w:proofErr w:type="gramStart"/>
      <w:r w:rsidRPr="00EC08BB">
        <w:rPr>
          <w:b/>
        </w:rPr>
        <w:t>обучающихся  (</w:t>
      </w:r>
      <w:proofErr w:type="gramEnd"/>
      <w:r w:rsidRPr="00EC08BB">
        <w:rPr>
          <w:b/>
        </w:rPr>
        <w:t>по итогам  1 полугодия)</w:t>
      </w:r>
    </w:p>
    <w:tbl>
      <w:tblPr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2579"/>
        <w:gridCol w:w="2579"/>
      </w:tblGrid>
      <w:tr w:rsidR="00FA5F81" w:rsidRPr="00EC08BB" w:rsidTr="00155B6E">
        <w:trPr>
          <w:trHeight w:val="562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Предметные </w:t>
            </w:r>
          </w:p>
          <w:p w:rsidR="00FA5F81" w:rsidRPr="00EC08BB" w:rsidRDefault="00FA5F81" w:rsidP="00FA5F81">
            <w:pPr>
              <w:jc w:val="center"/>
            </w:pPr>
            <w:r w:rsidRPr="00EC08BB">
              <w:t>области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t xml:space="preserve">Учебные </w:t>
            </w:r>
          </w:p>
          <w:p w:rsidR="00FA5F81" w:rsidRPr="00EC08BB" w:rsidRDefault="00FA5F81" w:rsidP="00FA5F81">
            <w:r w:rsidRPr="00EC08BB">
              <w:t>предметы</w:t>
            </w:r>
          </w:p>
        </w:tc>
        <w:tc>
          <w:tcPr>
            <w:tcW w:w="2579" w:type="dxa"/>
          </w:tcPr>
          <w:p w:rsidR="00FA5F81" w:rsidRPr="00EC08BB" w:rsidRDefault="00FA5F81" w:rsidP="00FA5F81">
            <w:r>
              <w:t>8</w:t>
            </w:r>
          </w:p>
        </w:tc>
      </w:tr>
      <w:tr w:rsidR="00FA5F81" w:rsidRPr="00EC08BB" w:rsidTr="00FA5F81">
        <w:trPr>
          <w:trHeight w:val="559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Русский </w:t>
            </w:r>
            <w:proofErr w:type="gramStart"/>
            <w:r w:rsidRPr="00EC08BB">
              <w:t>язык  и</w:t>
            </w:r>
            <w:proofErr w:type="gramEnd"/>
            <w:r w:rsidRPr="00EC08BB">
              <w:t xml:space="preserve"> литература 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t>Русский язык</w:t>
            </w:r>
          </w:p>
        </w:tc>
        <w:tc>
          <w:tcPr>
            <w:tcW w:w="2579" w:type="dxa"/>
          </w:tcPr>
          <w:p w:rsidR="00FA5F81" w:rsidRPr="00EC08BB" w:rsidRDefault="00FA5F81" w:rsidP="00FA5F81">
            <w:r>
              <w:t xml:space="preserve"> </w:t>
            </w:r>
            <w:r w:rsidRPr="00EC08BB">
              <w:t xml:space="preserve"> </w:t>
            </w:r>
            <w:r>
              <w:t>Изложение</w:t>
            </w:r>
          </w:p>
        </w:tc>
      </w:tr>
      <w:tr w:rsidR="00FA5F81" w:rsidRPr="00EC08BB" w:rsidTr="00FA5F81">
        <w:trPr>
          <w:trHeight w:val="457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Математика и информатика 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t xml:space="preserve">Алгебра 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spacing w:after="200" w:line="276" w:lineRule="auto"/>
            </w:pPr>
            <w:r>
              <w:t>тест</w:t>
            </w:r>
          </w:p>
        </w:tc>
      </w:tr>
      <w:tr w:rsidR="00FA5F81" w:rsidRPr="00EC08BB" w:rsidTr="00FA5F81">
        <w:trPr>
          <w:trHeight w:val="517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Общественно-научные предметы 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t>География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t>тест</w:t>
            </w:r>
          </w:p>
        </w:tc>
      </w:tr>
      <w:tr w:rsidR="00FA5F81" w:rsidRPr="00EC08BB" w:rsidTr="00FA5F81">
        <w:trPr>
          <w:trHeight w:val="562"/>
        </w:trPr>
        <w:tc>
          <w:tcPr>
            <w:tcW w:w="3625" w:type="dxa"/>
            <w:vMerge w:val="restart"/>
          </w:tcPr>
          <w:p w:rsidR="00FA5F81" w:rsidRPr="00EC08BB" w:rsidRDefault="00FA5F81" w:rsidP="00FA5F81">
            <w:pPr>
              <w:jc w:val="center"/>
            </w:pPr>
            <w:r w:rsidRPr="00EC08BB">
              <w:t>Естественно-научные предметы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t>Физика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t>тест</w:t>
            </w:r>
          </w:p>
        </w:tc>
      </w:tr>
      <w:tr w:rsidR="00FA5F81" w:rsidRPr="00EC08BB" w:rsidTr="00FA5F81">
        <w:trPr>
          <w:trHeight w:val="562"/>
        </w:trPr>
        <w:tc>
          <w:tcPr>
            <w:tcW w:w="3625" w:type="dxa"/>
            <w:vMerge/>
          </w:tcPr>
          <w:p w:rsidR="00FA5F81" w:rsidRPr="00EC08BB" w:rsidRDefault="00FA5F81" w:rsidP="00FA5F81">
            <w:pPr>
              <w:jc w:val="center"/>
            </w:pP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>
              <w:t xml:space="preserve">Химия </w:t>
            </w:r>
          </w:p>
        </w:tc>
        <w:tc>
          <w:tcPr>
            <w:tcW w:w="2579" w:type="dxa"/>
          </w:tcPr>
          <w:p w:rsidR="00FA5F81" w:rsidRDefault="00FA5F81" w:rsidP="00FA5F81">
            <w:r>
              <w:t>Контрольная работа</w:t>
            </w:r>
          </w:p>
        </w:tc>
      </w:tr>
    </w:tbl>
    <w:p w:rsidR="00835359" w:rsidRDefault="00835359" w:rsidP="00835359">
      <w:pPr>
        <w:rPr>
          <w:b/>
        </w:rPr>
      </w:pPr>
    </w:p>
    <w:p w:rsidR="00835359" w:rsidRDefault="00835359" w:rsidP="00835359">
      <w:pPr>
        <w:rPr>
          <w:b/>
        </w:rPr>
      </w:pPr>
    </w:p>
    <w:p w:rsidR="004A6CE5" w:rsidRDefault="004A6CE5" w:rsidP="004A6CE5">
      <w:pPr>
        <w:jc w:val="center"/>
        <w:rPr>
          <w:b/>
        </w:rPr>
      </w:pPr>
      <w:r>
        <w:rPr>
          <w:b/>
        </w:rPr>
        <w:t>Формы промежуточного годового контроля обучающихся</w:t>
      </w:r>
      <w:r w:rsidRPr="00905508">
        <w:rPr>
          <w:b/>
        </w:rPr>
        <w:t xml:space="preserve"> </w:t>
      </w:r>
      <w:r>
        <w:rPr>
          <w:b/>
        </w:rPr>
        <w:t>(по итогам года)</w:t>
      </w:r>
    </w:p>
    <w:p w:rsidR="004E5060" w:rsidRDefault="004E5060" w:rsidP="004A6CE5">
      <w:pPr>
        <w:jc w:val="center"/>
        <w:rPr>
          <w:b/>
        </w:rPr>
      </w:pPr>
    </w:p>
    <w:tbl>
      <w:tblPr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2579"/>
        <w:gridCol w:w="2579"/>
      </w:tblGrid>
      <w:tr w:rsidR="00FA5F81" w:rsidRPr="00EC08BB" w:rsidTr="00D21DCF">
        <w:trPr>
          <w:trHeight w:val="539"/>
        </w:trPr>
        <w:tc>
          <w:tcPr>
            <w:tcW w:w="3625" w:type="dxa"/>
          </w:tcPr>
          <w:p w:rsidR="00FA5F81" w:rsidRPr="00EC08BB" w:rsidRDefault="00FA5F81" w:rsidP="00EC08BB">
            <w:pPr>
              <w:jc w:val="center"/>
            </w:pPr>
            <w:r w:rsidRPr="00EC08BB">
              <w:rPr>
                <w:sz w:val="22"/>
                <w:szCs w:val="22"/>
              </w:rPr>
              <w:t xml:space="preserve">Предметные </w:t>
            </w:r>
          </w:p>
          <w:p w:rsidR="00FA5F81" w:rsidRPr="00EC08BB" w:rsidRDefault="00FA5F81" w:rsidP="00EC08BB">
            <w:pPr>
              <w:jc w:val="center"/>
            </w:pPr>
            <w:r w:rsidRPr="00EC08BB">
              <w:rPr>
                <w:sz w:val="22"/>
                <w:szCs w:val="22"/>
              </w:rPr>
              <w:t>области</w:t>
            </w:r>
          </w:p>
        </w:tc>
        <w:tc>
          <w:tcPr>
            <w:tcW w:w="2579" w:type="dxa"/>
          </w:tcPr>
          <w:p w:rsidR="00FA5F81" w:rsidRPr="00EC08BB" w:rsidRDefault="00FA5F81" w:rsidP="00EC08BB">
            <w:r w:rsidRPr="00EC08BB">
              <w:rPr>
                <w:sz w:val="22"/>
                <w:szCs w:val="22"/>
              </w:rPr>
              <w:t xml:space="preserve">Учебные </w:t>
            </w:r>
          </w:p>
          <w:p w:rsidR="00FA5F81" w:rsidRPr="00EC08BB" w:rsidRDefault="00FA5F81" w:rsidP="00EC08BB">
            <w:r w:rsidRPr="00EC08BB">
              <w:rPr>
                <w:sz w:val="22"/>
                <w:szCs w:val="22"/>
              </w:rPr>
              <w:t>предметы</w:t>
            </w:r>
          </w:p>
        </w:tc>
        <w:tc>
          <w:tcPr>
            <w:tcW w:w="2579" w:type="dxa"/>
          </w:tcPr>
          <w:p w:rsidR="00FA5F81" w:rsidRPr="00EC08BB" w:rsidRDefault="00FA5F81" w:rsidP="00FA5F81">
            <w:r>
              <w:rPr>
                <w:sz w:val="22"/>
                <w:szCs w:val="22"/>
              </w:rPr>
              <w:t>8</w:t>
            </w:r>
          </w:p>
        </w:tc>
      </w:tr>
      <w:tr w:rsidR="00FA5F81" w:rsidRPr="00EC08BB" w:rsidTr="00FA5F81">
        <w:tc>
          <w:tcPr>
            <w:tcW w:w="3625" w:type="dxa"/>
            <w:vMerge w:val="restart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Русский </w:t>
            </w:r>
            <w:proofErr w:type="gramStart"/>
            <w:r w:rsidRPr="00EC08BB">
              <w:t>язык  и</w:t>
            </w:r>
            <w:proofErr w:type="gramEnd"/>
            <w:r w:rsidRPr="00EC08BB">
              <w:t xml:space="preserve"> литература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79" w:type="dxa"/>
          </w:tcPr>
          <w:p w:rsidR="00FA5F81" w:rsidRPr="00EC08BB" w:rsidRDefault="00FA5F81" w:rsidP="00FA5F81">
            <w:r>
              <w:rPr>
                <w:sz w:val="22"/>
                <w:szCs w:val="22"/>
              </w:rPr>
              <w:t>изложение</w:t>
            </w:r>
          </w:p>
          <w:p w:rsidR="00FA5F81" w:rsidRPr="00EC08BB" w:rsidRDefault="00FA5F81" w:rsidP="00FA5F81"/>
        </w:tc>
      </w:tr>
      <w:tr w:rsidR="00FA5F81" w:rsidRPr="00EC08BB" w:rsidTr="00FA5F81">
        <w:trPr>
          <w:trHeight w:val="516"/>
        </w:trPr>
        <w:tc>
          <w:tcPr>
            <w:tcW w:w="3625" w:type="dxa"/>
            <w:vMerge/>
          </w:tcPr>
          <w:p w:rsidR="00FA5F81" w:rsidRPr="00EC08BB" w:rsidRDefault="00FA5F81" w:rsidP="00FA5F81">
            <w:pPr>
              <w:jc w:val="center"/>
            </w:pP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rPr>
                <w:sz w:val="22"/>
                <w:szCs w:val="22"/>
              </w:rPr>
              <w:t>Литература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rPr>
                <w:sz w:val="22"/>
                <w:szCs w:val="22"/>
              </w:rPr>
              <w:t>тест</w:t>
            </w:r>
          </w:p>
          <w:p w:rsidR="00FA5F81" w:rsidRPr="00EC08BB" w:rsidRDefault="00FA5F81" w:rsidP="00FA5F81"/>
        </w:tc>
      </w:tr>
      <w:tr w:rsidR="00FA5F81" w:rsidRPr="00EC08BB" w:rsidTr="00FA5F81">
        <w:trPr>
          <w:trHeight w:val="516"/>
        </w:trPr>
        <w:tc>
          <w:tcPr>
            <w:tcW w:w="3625" w:type="dxa"/>
            <w:vMerge/>
          </w:tcPr>
          <w:p w:rsidR="00FA5F81" w:rsidRPr="00EC08BB" w:rsidRDefault="00FA5F81" w:rsidP="00FA5F81">
            <w:pPr>
              <w:jc w:val="center"/>
            </w:pP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rPr>
                <w:sz w:val="22"/>
                <w:szCs w:val="22"/>
              </w:rPr>
              <w:t>тест</w:t>
            </w:r>
          </w:p>
        </w:tc>
      </w:tr>
      <w:tr w:rsidR="00FA5F81" w:rsidRPr="00EC08BB" w:rsidTr="00FA5F81">
        <w:trPr>
          <w:trHeight w:val="463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579" w:type="dxa"/>
          </w:tcPr>
          <w:p w:rsidR="00FA5F81" w:rsidRPr="00EC08BB" w:rsidRDefault="00FA5F81" w:rsidP="00FA5F81">
            <w:r>
              <w:rPr>
                <w:sz w:val="22"/>
                <w:szCs w:val="22"/>
              </w:rPr>
              <w:t>тест</w:t>
            </w:r>
          </w:p>
          <w:p w:rsidR="00FA5F81" w:rsidRPr="00EC08BB" w:rsidRDefault="00FA5F81" w:rsidP="00FA5F81"/>
        </w:tc>
      </w:tr>
      <w:tr w:rsidR="00FA5F81" w:rsidRPr="00EC08BB" w:rsidTr="00FA5F81">
        <w:trPr>
          <w:trHeight w:val="631"/>
        </w:trPr>
        <w:tc>
          <w:tcPr>
            <w:tcW w:w="3625" w:type="dxa"/>
            <w:vMerge w:val="restart"/>
          </w:tcPr>
          <w:p w:rsidR="00FA5F81" w:rsidRPr="00EC08BB" w:rsidRDefault="00FA5F81" w:rsidP="00FA5F81">
            <w:pPr>
              <w:rPr>
                <w:sz w:val="20"/>
                <w:szCs w:val="20"/>
              </w:rPr>
            </w:pPr>
            <w:r w:rsidRPr="00EC08BB">
              <w:t>Общественно-научные предметы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FA5F81" w:rsidRPr="00EC08BB" w:rsidRDefault="00FA5F81" w:rsidP="00FA5F81">
            <w:pPr>
              <w:jc w:val="center"/>
            </w:pPr>
            <w:proofErr w:type="gramStart"/>
            <w:r w:rsidRPr="00EC08BB">
              <w:rPr>
                <w:sz w:val="22"/>
                <w:szCs w:val="22"/>
              </w:rPr>
              <w:t>История  России</w:t>
            </w:r>
            <w:proofErr w:type="gramEnd"/>
            <w:r w:rsidRPr="00EC08BB">
              <w:rPr>
                <w:sz w:val="22"/>
                <w:szCs w:val="22"/>
              </w:rPr>
              <w:t xml:space="preserve">. Всеобщая история. 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FA5F81" w:rsidRPr="00EC08BB" w:rsidRDefault="00FA5F81" w:rsidP="00FA5F81">
            <w:r w:rsidRPr="00EC08BB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ст</w:t>
            </w:r>
          </w:p>
          <w:p w:rsidR="00FA5F81" w:rsidRPr="00EC08BB" w:rsidRDefault="00FA5F81" w:rsidP="00FA5F81"/>
        </w:tc>
      </w:tr>
      <w:tr w:rsidR="00FA5F81" w:rsidRPr="00EC08BB" w:rsidTr="00FA5F81">
        <w:trPr>
          <w:trHeight w:val="530"/>
        </w:trPr>
        <w:tc>
          <w:tcPr>
            <w:tcW w:w="3625" w:type="dxa"/>
            <w:vMerge/>
          </w:tcPr>
          <w:p w:rsidR="00FA5F81" w:rsidRPr="00EC08BB" w:rsidRDefault="00FA5F81" w:rsidP="00FA5F81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FA5F81" w:rsidRPr="00EC08BB" w:rsidRDefault="00FA5F81" w:rsidP="00FA5F81">
            <w:pPr>
              <w:spacing w:after="200" w:line="276" w:lineRule="auto"/>
              <w:jc w:val="center"/>
            </w:pPr>
            <w:r w:rsidRPr="00EC08B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FA5F81" w:rsidRPr="00EC08BB" w:rsidRDefault="00FA5F81" w:rsidP="00FA5F81">
            <w:r w:rsidRPr="00EC08BB">
              <w:rPr>
                <w:sz w:val="22"/>
                <w:szCs w:val="22"/>
              </w:rPr>
              <w:t>тест</w:t>
            </w:r>
          </w:p>
        </w:tc>
      </w:tr>
      <w:tr w:rsidR="00FA5F81" w:rsidRPr="00EC08BB" w:rsidTr="00FA5F81">
        <w:trPr>
          <w:trHeight w:val="828"/>
        </w:trPr>
        <w:tc>
          <w:tcPr>
            <w:tcW w:w="3625" w:type="dxa"/>
          </w:tcPr>
          <w:p w:rsidR="00FA5F81" w:rsidRPr="00EC08BB" w:rsidRDefault="00FA5F81" w:rsidP="00FA5F81">
            <w:pPr>
              <w:jc w:val="center"/>
            </w:pPr>
            <w:r w:rsidRPr="00EC08BB">
              <w:t>Естественно-научные предметы</w:t>
            </w:r>
          </w:p>
        </w:tc>
        <w:tc>
          <w:tcPr>
            <w:tcW w:w="2579" w:type="dxa"/>
          </w:tcPr>
          <w:p w:rsidR="00FA5F81" w:rsidRPr="00EC08BB" w:rsidRDefault="00FA5F81" w:rsidP="00FA5F81">
            <w:pPr>
              <w:jc w:val="center"/>
            </w:pPr>
            <w:r w:rsidRPr="00EC08BB">
              <w:t xml:space="preserve">Биология </w:t>
            </w:r>
          </w:p>
        </w:tc>
        <w:tc>
          <w:tcPr>
            <w:tcW w:w="2579" w:type="dxa"/>
          </w:tcPr>
          <w:p w:rsidR="00FA5F81" w:rsidRPr="00EC08BB" w:rsidRDefault="00FA5F81" w:rsidP="00FA5F81">
            <w:r w:rsidRPr="00EC08BB">
              <w:t>тест</w:t>
            </w:r>
          </w:p>
          <w:p w:rsidR="00FA5F81" w:rsidRPr="00EC08BB" w:rsidRDefault="00FA5F81" w:rsidP="00FA5F81"/>
        </w:tc>
      </w:tr>
    </w:tbl>
    <w:p w:rsidR="00970F5D" w:rsidRDefault="00970F5D" w:rsidP="00427583"/>
    <w:p w:rsidR="001B1768" w:rsidRDefault="001B1768" w:rsidP="00B330A5">
      <w:pPr>
        <w:ind w:firstLine="284"/>
        <w:jc w:val="center"/>
        <w:rPr>
          <w:b/>
        </w:rPr>
      </w:pPr>
    </w:p>
    <w:p w:rsidR="00CA3AE8" w:rsidRDefault="00CA3AE8" w:rsidP="00B330A5">
      <w:pPr>
        <w:ind w:firstLine="284"/>
        <w:jc w:val="center"/>
        <w:rPr>
          <w:b/>
        </w:rPr>
      </w:pPr>
      <w:r>
        <w:rPr>
          <w:b/>
        </w:rPr>
        <w:t xml:space="preserve">ИНДИВИДУАЛЬНЫЙ УЧЕБНЫЙ ПЛАН </w:t>
      </w:r>
    </w:p>
    <w:p w:rsidR="00CA3AE8" w:rsidRPr="00CA3AE8" w:rsidRDefault="00CA3AE8" w:rsidP="00CA3AE8">
      <w:pPr>
        <w:jc w:val="center"/>
        <w:rPr>
          <w:b/>
          <w:caps/>
          <w:sz w:val="20"/>
          <w:szCs w:val="20"/>
          <w:u w:val="single"/>
        </w:rPr>
      </w:pPr>
      <w:r w:rsidRPr="00CA3AE8">
        <w:rPr>
          <w:b/>
          <w:caps/>
          <w:sz w:val="20"/>
          <w:szCs w:val="20"/>
          <w:u w:val="single"/>
        </w:rPr>
        <w:t xml:space="preserve">для обучающегося </w:t>
      </w:r>
      <w:r w:rsidR="00FA5F81">
        <w:rPr>
          <w:b/>
          <w:caps/>
          <w:sz w:val="20"/>
          <w:szCs w:val="20"/>
          <w:u w:val="single"/>
        </w:rPr>
        <w:t>8</w:t>
      </w:r>
      <w:r w:rsidR="00E117E1">
        <w:rPr>
          <w:b/>
          <w:caps/>
          <w:sz w:val="20"/>
          <w:szCs w:val="20"/>
          <w:u w:val="single"/>
        </w:rPr>
        <w:t xml:space="preserve"> а класса </w:t>
      </w:r>
      <w:r w:rsidRPr="00CA3AE8">
        <w:rPr>
          <w:b/>
          <w:caps/>
          <w:sz w:val="20"/>
          <w:szCs w:val="20"/>
          <w:u w:val="single"/>
        </w:rPr>
        <w:t xml:space="preserve">инклюзивно по адаптированной общеобразовательной программе детей с ЗПР </w:t>
      </w:r>
    </w:p>
    <w:p w:rsidR="00CA3AE8" w:rsidRPr="00CA3AE8" w:rsidRDefault="00CA3AE8" w:rsidP="00CA3AE8">
      <w:pPr>
        <w:jc w:val="center"/>
        <w:rPr>
          <w:b/>
          <w:sz w:val="20"/>
          <w:szCs w:val="20"/>
          <w:u w:val="single"/>
        </w:rPr>
      </w:pPr>
      <w:r w:rsidRPr="00CA3AE8">
        <w:rPr>
          <w:b/>
          <w:caps/>
          <w:sz w:val="20"/>
          <w:szCs w:val="20"/>
          <w:u w:val="single"/>
        </w:rPr>
        <w:t xml:space="preserve">Стативкина Тимофея </w:t>
      </w:r>
    </w:p>
    <w:p w:rsidR="00CA3AE8" w:rsidRPr="00835359" w:rsidRDefault="00EC08BB" w:rsidP="00CA3A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</w:t>
      </w:r>
      <w:r w:rsidR="00FA5F8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-202</w:t>
      </w:r>
      <w:r w:rsidR="00FA5F81">
        <w:rPr>
          <w:b/>
          <w:sz w:val="22"/>
          <w:szCs w:val="22"/>
        </w:rPr>
        <w:t>3</w:t>
      </w:r>
      <w:r w:rsidR="00CA3AE8" w:rsidRPr="00835359">
        <w:rPr>
          <w:b/>
          <w:sz w:val="22"/>
          <w:szCs w:val="22"/>
        </w:rPr>
        <w:t xml:space="preserve"> учебный год</w:t>
      </w:r>
    </w:p>
    <w:p w:rsidR="00B330A5" w:rsidRPr="00CA3AE8" w:rsidRDefault="00B330A5" w:rsidP="00B330A5">
      <w:pPr>
        <w:rPr>
          <w:sz w:val="20"/>
          <w:szCs w:val="20"/>
        </w:rPr>
      </w:pPr>
    </w:p>
    <w:tbl>
      <w:tblPr>
        <w:tblpPr w:leftFromText="180" w:rightFromText="180" w:vertAnchor="text" w:horzAnchor="margin" w:tblpY="7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2551"/>
      </w:tblGrid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bCs/>
                <w:sz w:val="22"/>
                <w:szCs w:val="22"/>
              </w:rPr>
            </w:pPr>
            <w:r w:rsidRPr="00C81A6A">
              <w:rPr>
                <w:b/>
                <w:bCs/>
                <w:sz w:val="22"/>
                <w:szCs w:val="22"/>
              </w:rPr>
              <w:t xml:space="preserve">Предметные </w:t>
            </w:r>
          </w:p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/>
                <w:bCs/>
                <w:sz w:val="22"/>
                <w:szCs w:val="22"/>
              </w:rPr>
              <w:t>области</w:t>
            </w:r>
          </w:p>
        </w:tc>
        <w:tc>
          <w:tcPr>
            <w:tcW w:w="3369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bCs/>
                <w:sz w:val="22"/>
                <w:szCs w:val="22"/>
              </w:rPr>
            </w:pPr>
            <w:r w:rsidRPr="00C81A6A">
              <w:rPr>
                <w:b/>
                <w:bCs/>
                <w:sz w:val="22"/>
                <w:szCs w:val="22"/>
              </w:rPr>
              <w:t xml:space="preserve">Учебные предметы </w:t>
            </w:r>
            <w:r w:rsidRPr="00C81A6A">
              <w:rPr>
                <w:b/>
                <w:sz w:val="22"/>
                <w:szCs w:val="22"/>
              </w:rPr>
              <w:t xml:space="preserve">                              </w:t>
            </w:r>
          </w:p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/>
                <w:sz w:val="22"/>
                <w:szCs w:val="22"/>
              </w:rPr>
              <w:t xml:space="preserve">                    Классы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bCs/>
                <w:sz w:val="22"/>
                <w:szCs w:val="22"/>
              </w:rPr>
            </w:pPr>
            <w:r w:rsidRPr="00C81A6A">
              <w:rPr>
                <w:b/>
                <w:bCs/>
                <w:sz w:val="22"/>
                <w:szCs w:val="22"/>
              </w:rPr>
              <w:t xml:space="preserve">Количество часов </w:t>
            </w:r>
          </w:p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/>
                <w:bCs/>
                <w:sz w:val="22"/>
                <w:szCs w:val="22"/>
              </w:rPr>
              <w:t>в неделю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81A6A">
              <w:rPr>
                <w:b/>
                <w:bCs/>
                <w:sz w:val="22"/>
                <w:szCs w:val="22"/>
              </w:rPr>
              <w:t>8</w:t>
            </w:r>
            <w:proofErr w:type="gramEnd"/>
            <w:r w:rsidRPr="00C81A6A">
              <w:rPr>
                <w:b/>
                <w:bCs/>
                <w:sz w:val="22"/>
                <w:szCs w:val="22"/>
              </w:rPr>
              <w:t xml:space="preserve"> а</w:t>
            </w:r>
          </w:p>
          <w:p w:rsidR="00FA5F81" w:rsidRPr="00C81A6A" w:rsidRDefault="00FA5F81" w:rsidP="0020160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A5F81" w:rsidRPr="00C81A6A" w:rsidTr="00FA5F81">
        <w:tc>
          <w:tcPr>
            <w:tcW w:w="3402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3</w:t>
            </w:r>
          </w:p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Иностранный язык (англ.)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3</w:t>
            </w:r>
          </w:p>
        </w:tc>
      </w:tr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3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Общественно-научные</w:t>
            </w:r>
          </w:p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предметы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Естественно-</w:t>
            </w:r>
          </w:p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 xml:space="preserve">научные </w:t>
            </w:r>
          </w:p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предметы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3402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 w:val="restart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 xml:space="preserve">Физическая </w:t>
            </w:r>
          </w:p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2</w:t>
            </w:r>
          </w:p>
        </w:tc>
      </w:tr>
      <w:tr w:rsidR="00FA5F81" w:rsidRPr="00C81A6A" w:rsidTr="00FA5F81">
        <w:tc>
          <w:tcPr>
            <w:tcW w:w="3402" w:type="dxa"/>
            <w:vMerge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shd w:val="clear" w:color="auto" w:fill="auto"/>
            <w:vAlign w:val="bottom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 xml:space="preserve">Основы </w:t>
            </w:r>
          </w:p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 xml:space="preserve">безопасности </w:t>
            </w:r>
          </w:p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жизнедеятельности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6771" w:type="dxa"/>
            <w:gridSpan w:val="2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/>
                <w:sz w:val="22"/>
                <w:szCs w:val="22"/>
              </w:rPr>
            </w:pPr>
            <w:r w:rsidRPr="00C81A6A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31</w:t>
            </w:r>
          </w:p>
        </w:tc>
      </w:tr>
      <w:tr w:rsidR="00FA5F81" w:rsidRPr="00C81A6A" w:rsidTr="00FA5F81">
        <w:tc>
          <w:tcPr>
            <w:tcW w:w="6771" w:type="dxa"/>
            <w:gridSpan w:val="2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b/>
                <w:sz w:val="22"/>
                <w:szCs w:val="22"/>
              </w:rPr>
            </w:pPr>
            <w:r w:rsidRPr="00C81A6A">
              <w:rPr>
                <w:b/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3402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3369" w:type="dxa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bCs/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sz w:val="22"/>
                <w:szCs w:val="22"/>
              </w:rPr>
            </w:pPr>
            <w:r w:rsidRPr="00C81A6A">
              <w:rPr>
                <w:sz w:val="22"/>
                <w:szCs w:val="22"/>
              </w:rPr>
              <w:t>1</w:t>
            </w:r>
          </w:p>
        </w:tc>
      </w:tr>
      <w:tr w:rsidR="00FA5F81" w:rsidRPr="00C81A6A" w:rsidTr="00FA5F81">
        <w:tc>
          <w:tcPr>
            <w:tcW w:w="6771" w:type="dxa"/>
            <w:gridSpan w:val="2"/>
            <w:shd w:val="clear" w:color="auto" w:fill="auto"/>
          </w:tcPr>
          <w:p w:rsidR="00FA5F81" w:rsidRPr="00C81A6A" w:rsidRDefault="00FA5F81" w:rsidP="0020160F">
            <w:pPr>
              <w:jc w:val="both"/>
              <w:rPr>
                <w:sz w:val="22"/>
                <w:szCs w:val="22"/>
              </w:rPr>
            </w:pPr>
            <w:r w:rsidRPr="00C81A6A">
              <w:rPr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2551" w:type="dxa"/>
            <w:shd w:val="clear" w:color="auto" w:fill="auto"/>
          </w:tcPr>
          <w:p w:rsidR="00FA5F81" w:rsidRPr="00C81A6A" w:rsidRDefault="00FA5F81" w:rsidP="0020160F">
            <w:pPr>
              <w:jc w:val="center"/>
              <w:rPr>
                <w:b/>
                <w:sz w:val="22"/>
                <w:szCs w:val="22"/>
              </w:rPr>
            </w:pPr>
            <w:r w:rsidRPr="00C81A6A">
              <w:rPr>
                <w:b/>
                <w:sz w:val="22"/>
                <w:szCs w:val="22"/>
              </w:rPr>
              <w:t>32</w:t>
            </w:r>
          </w:p>
        </w:tc>
      </w:tr>
    </w:tbl>
    <w:p w:rsidR="00FA5F81" w:rsidRPr="00C81A6A" w:rsidRDefault="00FA5F81" w:rsidP="00080CA8">
      <w:pPr>
        <w:rPr>
          <w:sz w:val="22"/>
          <w:szCs w:val="22"/>
        </w:rPr>
      </w:pPr>
    </w:p>
    <w:p w:rsidR="00FA5F81" w:rsidRPr="00C81A6A" w:rsidRDefault="00FA5F81" w:rsidP="00080CA8">
      <w:pPr>
        <w:rPr>
          <w:sz w:val="22"/>
          <w:szCs w:val="22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2126"/>
        <w:gridCol w:w="1276"/>
      </w:tblGrid>
      <w:tr w:rsidR="00C81A6A" w:rsidRPr="00C81A6A" w:rsidTr="00C81A6A">
        <w:trPr>
          <w:cantSplit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 xml:space="preserve">Внеурочная деятельность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 xml:space="preserve">Обязательные индивидуальные коррекционные занятия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81A6A">
              <w:rPr>
                <w:rFonts w:eastAsia="Calibri"/>
                <w:sz w:val="22"/>
                <w:szCs w:val="22"/>
                <w:lang w:eastAsia="en-US"/>
              </w:rPr>
              <w:t>Я - Волонтер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81A6A">
              <w:rPr>
                <w:rFonts w:eastAsia="Calibri"/>
                <w:sz w:val="22"/>
                <w:szCs w:val="22"/>
                <w:lang w:eastAsia="en-US"/>
              </w:rPr>
              <w:t>Профориентация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rFonts w:eastAsia="Calibri"/>
                <w:sz w:val="22"/>
                <w:szCs w:val="22"/>
                <w:lang w:eastAsia="en-US"/>
              </w:rPr>
              <w:t>Физика с увлечением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rFonts w:eastAsia="Calibri"/>
                <w:sz w:val="22"/>
                <w:szCs w:val="22"/>
                <w:lang w:eastAsia="en-US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rFonts w:eastAsia="Calibri"/>
                <w:sz w:val="22"/>
                <w:szCs w:val="22"/>
                <w:lang w:eastAsia="en-US"/>
              </w:rPr>
              <w:t>Разговоры о важном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6A" w:rsidRPr="00C81A6A" w:rsidRDefault="00C81A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 xml:space="preserve">          5</w:t>
            </w:r>
          </w:p>
        </w:tc>
      </w:tr>
      <w:tr w:rsidR="00C81A6A" w:rsidRPr="00C81A6A" w:rsidTr="00C81A6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6A" w:rsidRPr="00C81A6A" w:rsidRDefault="00C81A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81A6A">
              <w:rPr>
                <w:sz w:val="22"/>
                <w:szCs w:val="22"/>
                <w:lang w:eastAsia="en-US"/>
              </w:rPr>
              <w:t>37</w:t>
            </w:r>
          </w:p>
        </w:tc>
      </w:tr>
    </w:tbl>
    <w:p w:rsidR="00FA5F81" w:rsidRPr="00C81A6A" w:rsidRDefault="00FA5F81" w:rsidP="00080CA8">
      <w:pPr>
        <w:rPr>
          <w:sz w:val="22"/>
          <w:szCs w:val="22"/>
        </w:rPr>
      </w:pPr>
    </w:p>
    <w:p w:rsidR="00AC47F7" w:rsidRPr="00080CA8" w:rsidRDefault="004A6CE5" w:rsidP="00080CA8">
      <w:r w:rsidRPr="00C81A6A">
        <w:rPr>
          <w:sz w:val="22"/>
          <w:szCs w:val="22"/>
        </w:rPr>
        <w:t xml:space="preserve">Заместитель директора по </w:t>
      </w:r>
      <w:proofErr w:type="gramStart"/>
      <w:r w:rsidRPr="00C81A6A">
        <w:rPr>
          <w:sz w:val="22"/>
          <w:szCs w:val="22"/>
        </w:rPr>
        <w:t xml:space="preserve">УВР:   </w:t>
      </w:r>
      <w:proofErr w:type="gramEnd"/>
      <w:r w:rsidRPr="00C81A6A">
        <w:rPr>
          <w:sz w:val="22"/>
          <w:szCs w:val="22"/>
        </w:rPr>
        <w:t xml:space="preserve">                                Н.Л. </w:t>
      </w:r>
      <w:proofErr w:type="spellStart"/>
      <w:r w:rsidRPr="00C81A6A">
        <w:rPr>
          <w:sz w:val="22"/>
          <w:szCs w:val="22"/>
        </w:rPr>
        <w:t>Куцарь</w:t>
      </w:r>
      <w:proofErr w:type="spellEnd"/>
      <w:r w:rsidRPr="00C81A6A">
        <w:rPr>
          <w:sz w:val="22"/>
          <w:szCs w:val="22"/>
        </w:rPr>
        <w:t xml:space="preserve">                            </w:t>
      </w:r>
      <w:r w:rsidR="00080CA8" w:rsidRPr="00C81A6A">
        <w:rPr>
          <w:sz w:val="22"/>
          <w:szCs w:val="22"/>
        </w:rPr>
        <w:t xml:space="preserve">        </w:t>
      </w:r>
      <w:r w:rsidR="00080CA8">
        <w:t xml:space="preserve">         </w:t>
      </w:r>
    </w:p>
    <w:sectPr w:rsidR="00AC47F7" w:rsidRPr="00080CA8" w:rsidSect="005D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278"/>
    <w:multiLevelType w:val="hybridMultilevel"/>
    <w:tmpl w:val="562E9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456D1"/>
    <w:multiLevelType w:val="hybridMultilevel"/>
    <w:tmpl w:val="C070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0CC8"/>
    <w:multiLevelType w:val="hybridMultilevel"/>
    <w:tmpl w:val="C3D42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7905"/>
    <w:multiLevelType w:val="hybridMultilevel"/>
    <w:tmpl w:val="C1EE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D69"/>
    <w:rsid w:val="00017A18"/>
    <w:rsid w:val="00080CA8"/>
    <w:rsid w:val="0012680B"/>
    <w:rsid w:val="001927E1"/>
    <w:rsid w:val="001B1768"/>
    <w:rsid w:val="001F02E7"/>
    <w:rsid w:val="00232718"/>
    <w:rsid w:val="00251910"/>
    <w:rsid w:val="00265F41"/>
    <w:rsid w:val="002D3F93"/>
    <w:rsid w:val="003324EB"/>
    <w:rsid w:val="00382E21"/>
    <w:rsid w:val="003915C7"/>
    <w:rsid w:val="00404285"/>
    <w:rsid w:val="00427583"/>
    <w:rsid w:val="00453318"/>
    <w:rsid w:val="00495FAC"/>
    <w:rsid w:val="004A6CE5"/>
    <w:rsid w:val="004E5060"/>
    <w:rsid w:val="005473E6"/>
    <w:rsid w:val="00595FC7"/>
    <w:rsid w:val="005D0201"/>
    <w:rsid w:val="005F175D"/>
    <w:rsid w:val="00667206"/>
    <w:rsid w:val="0068024E"/>
    <w:rsid w:val="00696FBC"/>
    <w:rsid w:val="006D1B28"/>
    <w:rsid w:val="00740E1E"/>
    <w:rsid w:val="0078059E"/>
    <w:rsid w:val="007C5F4D"/>
    <w:rsid w:val="00835359"/>
    <w:rsid w:val="00856D51"/>
    <w:rsid w:val="00857D56"/>
    <w:rsid w:val="008C5D21"/>
    <w:rsid w:val="00923A9B"/>
    <w:rsid w:val="00962372"/>
    <w:rsid w:val="0096769C"/>
    <w:rsid w:val="00967BA1"/>
    <w:rsid w:val="00970F5D"/>
    <w:rsid w:val="009803D9"/>
    <w:rsid w:val="00997E23"/>
    <w:rsid w:val="009E0683"/>
    <w:rsid w:val="009E299B"/>
    <w:rsid w:val="00A35832"/>
    <w:rsid w:val="00A639AA"/>
    <w:rsid w:val="00A86D69"/>
    <w:rsid w:val="00AC47F7"/>
    <w:rsid w:val="00AE31F0"/>
    <w:rsid w:val="00AE4D43"/>
    <w:rsid w:val="00B20F3F"/>
    <w:rsid w:val="00B26286"/>
    <w:rsid w:val="00B330A5"/>
    <w:rsid w:val="00B46CF1"/>
    <w:rsid w:val="00B52F36"/>
    <w:rsid w:val="00BE43A0"/>
    <w:rsid w:val="00C0470E"/>
    <w:rsid w:val="00C81A6A"/>
    <w:rsid w:val="00CA3AE8"/>
    <w:rsid w:val="00CE6BE2"/>
    <w:rsid w:val="00CF7D8B"/>
    <w:rsid w:val="00D251F6"/>
    <w:rsid w:val="00D56292"/>
    <w:rsid w:val="00DD062C"/>
    <w:rsid w:val="00E117E1"/>
    <w:rsid w:val="00E244ED"/>
    <w:rsid w:val="00E30EDD"/>
    <w:rsid w:val="00E65959"/>
    <w:rsid w:val="00EC08BB"/>
    <w:rsid w:val="00F464FA"/>
    <w:rsid w:val="00FA5F81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4F42D-101F-4C17-AEAB-0399DAC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CE5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A6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C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C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A6CE5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A6CE5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Zag11">
    <w:name w:val="Zag_11"/>
    <w:rsid w:val="004A6CE5"/>
  </w:style>
  <w:style w:type="paragraph" w:styleId="a5">
    <w:name w:val="Normal (Web)"/>
    <w:basedOn w:val="a"/>
    <w:uiPriority w:val="99"/>
    <w:unhideWhenUsed/>
    <w:rsid w:val="004A6CE5"/>
    <w:pPr>
      <w:spacing w:before="100" w:beforeAutospacing="1" w:after="100" w:afterAutospacing="1"/>
    </w:pPr>
  </w:style>
  <w:style w:type="paragraph" w:customStyle="1" w:styleId="Default">
    <w:name w:val="Default"/>
    <w:rsid w:val="004A6C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lock Text"/>
    <w:basedOn w:val="a"/>
    <w:rsid w:val="004A6CE5"/>
    <w:pPr>
      <w:ind w:left="2992" w:right="2981"/>
      <w:jc w:val="both"/>
    </w:pPr>
    <w:rPr>
      <w:rFonts w:ascii="Arial" w:hAnsi="Arial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1268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8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8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53</cp:revision>
  <cp:lastPrinted>2021-07-22T05:25:00Z</cp:lastPrinted>
  <dcterms:created xsi:type="dcterms:W3CDTF">2011-08-12T07:41:00Z</dcterms:created>
  <dcterms:modified xsi:type="dcterms:W3CDTF">2022-08-29T07:00:00Z</dcterms:modified>
</cp:coreProperties>
</file>