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837" w:rsidRDefault="00F06837" w:rsidP="00F06837">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F06837" w:rsidRDefault="00F06837" w:rsidP="00F06837">
      <w:pPr>
        <w:spacing w:after="0" w:line="408" w:lineRule="auto"/>
        <w:ind w:left="120"/>
        <w:jc w:val="center"/>
        <w:rPr>
          <w:lang w:val="ru-RU"/>
        </w:rPr>
      </w:pPr>
    </w:p>
    <w:p w:rsidR="00F06837" w:rsidRDefault="00F06837" w:rsidP="00F06837">
      <w:pPr>
        <w:spacing w:after="0" w:line="408" w:lineRule="auto"/>
        <w:ind w:left="120"/>
        <w:jc w:val="center"/>
        <w:rPr>
          <w:lang w:val="ru-RU"/>
        </w:rPr>
      </w:pPr>
    </w:p>
    <w:p w:rsidR="00F06837" w:rsidRDefault="00F06837" w:rsidP="00F06837">
      <w:pPr>
        <w:spacing w:after="0" w:line="408" w:lineRule="auto"/>
        <w:ind w:left="120"/>
        <w:jc w:val="center"/>
        <w:rPr>
          <w:lang w:val="ru-RU"/>
        </w:rPr>
      </w:pPr>
      <w:r>
        <w:rPr>
          <w:rFonts w:ascii="Times New Roman" w:hAnsi="Times New Roman"/>
          <w:b/>
          <w:color w:val="000000"/>
          <w:sz w:val="28"/>
          <w:lang w:val="ru-RU"/>
        </w:rPr>
        <w:t>МБОУ Грушевская ООШ</w:t>
      </w:r>
    </w:p>
    <w:p w:rsidR="00F06837" w:rsidRDefault="00F06837" w:rsidP="00F06837">
      <w:pPr>
        <w:spacing w:after="0"/>
        <w:ind w:left="120"/>
        <w:rPr>
          <w:lang w:val="ru-RU"/>
        </w:rPr>
      </w:pPr>
    </w:p>
    <w:tbl>
      <w:tblPr>
        <w:tblW w:w="0" w:type="auto"/>
        <w:tblLook w:val="04A0" w:firstRow="1" w:lastRow="0" w:firstColumn="1" w:lastColumn="0" w:noHBand="0" w:noVBand="1"/>
      </w:tblPr>
      <w:tblGrid>
        <w:gridCol w:w="3114"/>
        <w:gridCol w:w="3115"/>
        <w:gridCol w:w="3115"/>
      </w:tblGrid>
      <w:tr w:rsidR="00F06837" w:rsidTr="00ED1DD3">
        <w:tc>
          <w:tcPr>
            <w:tcW w:w="3114" w:type="dxa"/>
          </w:tcPr>
          <w:p w:rsidR="00F06837" w:rsidRDefault="00F06837" w:rsidP="00ED1DD3">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F06837" w:rsidRDefault="00F06837" w:rsidP="00ED1D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гуманитарного цикла</w:t>
            </w:r>
          </w:p>
          <w:p w:rsidR="00F06837" w:rsidRDefault="00F06837" w:rsidP="00ED1D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06837" w:rsidRDefault="00F06837" w:rsidP="00ED1DD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Коваленко </w:t>
            </w:r>
            <w:proofErr w:type="gramStart"/>
            <w:r>
              <w:rPr>
                <w:rFonts w:ascii="Times New Roman" w:eastAsia="Times New Roman" w:hAnsi="Times New Roman"/>
                <w:color w:val="000000"/>
                <w:sz w:val="24"/>
                <w:szCs w:val="24"/>
                <w:lang w:val="ru-RU"/>
              </w:rPr>
              <w:t>Л.А..</w:t>
            </w:r>
            <w:proofErr w:type="gramEnd"/>
          </w:p>
          <w:p w:rsidR="00F06837" w:rsidRDefault="00F06837" w:rsidP="00ED1DD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26.08.2026 г.</w:t>
            </w:r>
          </w:p>
          <w:p w:rsidR="00F06837" w:rsidRDefault="00F06837" w:rsidP="00ED1DD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06837" w:rsidRDefault="00F06837" w:rsidP="00ED1D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F06837" w:rsidRDefault="00F06837" w:rsidP="00ED1D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F06837" w:rsidRDefault="00F06837" w:rsidP="00ED1D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06837" w:rsidRDefault="00F06837" w:rsidP="00ED1DD3">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Куцарь</w:t>
            </w:r>
            <w:proofErr w:type="spellEnd"/>
            <w:r>
              <w:rPr>
                <w:rFonts w:ascii="Times New Roman" w:eastAsia="Times New Roman" w:hAnsi="Times New Roman"/>
                <w:color w:val="000000"/>
                <w:sz w:val="24"/>
                <w:szCs w:val="24"/>
                <w:lang w:val="ru-RU"/>
              </w:rPr>
              <w:t xml:space="preserve"> Н.Л.</w:t>
            </w:r>
          </w:p>
          <w:p w:rsidR="00F06837" w:rsidRDefault="00F06837" w:rsidP="00ED1DD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   2026 г.</w:t>
            </w:r>
          </w:p>
          <w:p w:rsidR="00F06837" w:rsidRDefault="00F06837" w:rsidP="00ED1DD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06837" w:rsidRDefault="00F06837" w:rsidP="00ED1DD3">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9264" behindDoc="1" locked="0" layoutInCell="1" allowOverlap="1" wp14:anchorId="56CCC219" wp14:editId="083F1DDD">
                  <wp:simplePos x="0" y="0"/>
                  <wp:positionH relativeFrom="column">
                    <wp:posOffset>-360680</wp:posOffset>
                  </wp:positionH>
                  <wp:positionV relativeFrom="paragraph">
                    <wp:posOffset>188595</wp:posOffset>
                  </wp:positionV>
                  <wp:extent cx="3057525" cy="2752725"/>
                  <wp:effectExtent l="0" t="0" r="0" b="0"/>
                  <wp:wrapNone/>
                  <wp:docPr id="1" name="Рисунок 1" descr="печать с по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с подписью"/>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57525" cy="275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F06837" w:rsidRDefault="00F06837" w:rsidP="00ED1D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F06837" w:rsidRDefault="00F06837" w:rsidP="00ED1D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06837" w:rsidRDefault="00F06837" w:rsidP="00ED1DD3">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Гордиенкова</w:t>
            </w:r>
            <w:proofErr w:type="spellEnd"/>
            <w:r>
              <w:rPr>
                <w:rFonts w:ascii="Times New Roman" w:eastAsia="Times New Roman" w:hAnsi="Times New Roman"/>
                <w:color w:val="000000"/>
                <w:sz w:val="24"/>
                <w:szCs w:val="24"/>
                <w:lang w:val="ru-RU"/>
              </w:rPr>
              <w:t xml:space="preserve"> Н.Е.</w:t>
            </w:r>
          </w:p>
          <w:p w:rsidR="00F06837" w:rsidRDefault="00F06837" w:rsidP="00ED1DD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190-од от 28.08.2026 г.</w:t>
            </w:r>
          </w:p>
          <w:p w:rsidR="00F06837" w:rsidRDefault="00F06837" w:rsidP="00ED1DD3">
            <w:pPr>
              <w:autoSpaceDE w:val="0"/>
              <w:autoSpaceDN w:val="0"/>
              <w:spacing w:after="120" w:line="240" w:lineRule="auto"/>
              <w:jc w:val="both"/>
              <w:rPr>
                <w:rFonts w:ascii="Times New Roman" w:eastAsia="Times New Roman" w:hAnsi="Times New Roman"/>
                <w:color w:val="000000"/>
                <w:sz w:val="24"/>
                <w:szCs w:val="24"/>
                <w:lang w:val="ru-RU"/>
              </w:rPr>
            </w:pPr>
          </w:p>
        </w:tc>
      </w:tr>
    </w:tbl>
    <w:p w:rsidR="00B923A9" w:rsidRPr="00943F80" w:rsidRDefault="00B923A9">
      <w:pPr>
        <w:spacing w:after="0"/>
        <w:ind w:left="120"/>
        <w:rPr>
          <w:lang w:val="ru-RU"/>
        </w:rPr>
      </w:pPr>
    </w:p>
    <w:p w:rsidR="00B923A9" w:rsidRPr="00943F80" w:rsidRDefault="00B923A9">
      <w:pPr>
        <w:spacing w:after="0"/>
        <w:ind w:left="120"/>
        <w:rPr>
          <w:lang w:val="ru-RU"/>
        </w:rPr>
      </w:pPr>
    </w:p>
    <w:p w:rsidR="00B923A9" w:rsidRPr="00943F80" w:rsidRDefault="00B923A9">
      <w:pPr>
        <w:spacing w:after="0"/>
        <w:ind w:left="120"/>
        <w:rPr>
          <w:lang w:val="ru-RU"/>
        </w:rPr>
      </w:pPr>
    </w:p>
    <w:p w:rsidR="00B923A9" w:rsidRPr="00943F80" w:rsidRDefault="00B923A9">
      <w:pPr>
        <w:spacing w:after="0"/>
        <w:ind w:left="120"/>
        <w:rPr>
          <w:lang w:val="ru-RU"/>
        </w:rPr>
      </w:pPr>
    </w:p>
    <w:p w:rsidR="00B923A9" w:rsidRPr="00943F80" w:rsidRDefault="00B923A9">
      <w:pPr>
        <w:spacing w:after="0"/>
        <w:ind w:left="120"/>
        <w:rPr>
          <w:lang w:val="ru-RU"/>
        </w:rPr>
      </w:pPr>
    </w:p>
    <w:p w:rsidR="00B923A9" w:rsidRPr="00943F80" w:rsidRDefault="00203A50">
      <w:pPr>
        <w:spacing w:after="0" w:line="408" w:lineRule="auto"/>
        <w:ind w:left="120"/>
        <w:jc w:val="center"/>
        <w:rPr>
          <w:lang w:val="ru-RU"/>
        </w:rPr>
      </w:pPr>
      <w:r w:rsidRPr="00943F80">
        <w:rPr>
          <w:rFonts w:ascii="Times New Roman" w:hAnsi="Times New Roman"/>
          <w:b/>
          <w:color w:val="000000"/>
          <w:sz w:val="28"/>
          <w:lang w:val="ru-RU"/>
        </w:rPr>
        <w:t>РАБОЧАЯ ПРОГРАММА</w:t>
      </w:r>
    </w:p>
    <w:p w:rsidR="00B923A9" w:rsidRPr="00943F80" w:rsidRDefault="00B923A9">
      <w:pPr>
        <w:spacing w:after="0"/>
        <w:ind w:left="120"/>
        <w:jc w:val="center"/>
        <w:rPr>
          <w:rFonts w:ascii="Times New Roman" w:hAnsi="Times New Roman"/>
          <w:color w:val="000000"/>
          <w:sz w:val="28"/>
          <w:lang w:val="ru-RU"/>
        </w:rPr>
      </w:pPr>
    </w:p>
    <w:p w:rsidR="00943F80" w:rsidRPr="00943F80" w:rsidRDefault="00943F80">
      <w:pPr>
        <w:spacing w:after="0"/>
        <w:ind w:left="120"/>
        <w:jc w:val="center"/>
        <w:rPr>
          <w:lang w:val="ru-RU"/>
        </w:rPr>
      </w:pPr>
    </w:p>
    <w:p w:rsidR="00B923A9" w:rsidRPr="00943F80" w:rsidRDefault="00203A50">
      <w:pPr>
        <w:spacing w:after="0" w:line="408" w:lineRule="auto"/>
        <w:ind w:left="120"/>
        <w:jc w:val="center"/>
        <w:rPr>
          <w:lang w:val="ru-RU"/>
        </w:rPr>
      </w:pPr>
      <w:r w:rsidRPr="00943F80">
        <w:rPr>
          <w:rFonts w:ascii="Times New Roman" w:hAnsi="Times New Roman"/>
          <w:b/>
          <w:color w:val="000000"/>
          <w:sz w:val="28"/>
          <w:lang w:val="ru-RU"/>
        </w:rPr>
        <w:t>учебного предмета «Основы безопасности и защиты Родины»</w:t>
      </w:r>
    </w:p>
    <w:p w:rsidR="00B923A9" w:rsidRDefault="00203A50">
      <w:pPr>
        <w:spacing w:after="0" w:line="408" w:lineRule="auto"/>
        <w:ind w:left="120"/>
        <w:jc w:val="center"/>
        <w:rPr>
          <w:rFonts w:ascii="Times New Roman" w:hAnsi="Times New Roman"/>
          <w:color w:val="000000"/>
          <w:sz w:val="28"/>
          <w:lang w:val="ru-RU"/>
        </w:rPr>
      </w:pPr>
      <w:r w:rsidRPr="00943F80">
        <w:rPr>
          <w:rFonts w:ascii="Times New Roman" w:hAnsi="Times New Roman"/>
          <w:color w:val="000000"/>
          <w:sz w:val="28"/>
          <w:lang w:val="ru-RU"/>
        </w:rPr>
        <w:t xml:space="preserve">для обучающихся 8-9 классов </w:t>
      </w:r>
    </w:p>
    <w:p w:rsidR="00864463" w:rsidRPr="00943F80" w:rsidRDefault="00864463">
      <w:pPr>
        <w:spacing w:after="0" w:line="408" w:lineRule="auto"/>
        <w:ind w:left="120"/>
        <w:jc w:val="center"/>
        <w:rPr>
          <w:lang w:val="ru-RU"/>
        </w:rPr>
      </w:pPr>
      <w:r>
        <w:rPr>
          <w:rFonts w:ascii="Times New Roman" w:hAnsi="Times New Roman"/>
          <w:color w:val="000000"/>
          <w:sz w:val="28"/>
          <w:lang w:val="ru-RU"/>
        </w:rPr>
        <w:t>учитель Бутенкова Т.И.</w:t>
      </w:r>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865831" w:rsidRDefault="00865831" w:rsidP="00865831">
      <w:pPr>
        <w:spacing w:after="0"/>
        <w:ind w:left="120"/>
        <w:jc w:val="center"/>
        <w:rPr>
          <w:lang w:val="ru-RU"/>
        </w:rPr>
      </w:pPr>
      <w:r>
        <w:rPr>
          <w:rFonts w:ascii="Times New Roman" w:hAnsi="Times New Roman"/>
          <w:b/>
          <w:color w:val="000000"/>
          <w:sz w:val="28"/>
          <w:lang w:val="ru-RU"/>
        </w:rPr>
        <w:t xml:space="preserve">ст. </w:t>
      </w:r>
      <w:proofErr w:type="gramStart"/>
      <w:r>
        <w:rPr>
          <w:rFonts w:ascii="Times New Roman" w:hAnsi="Times New Roman"/>
          <w:b/>
          <w:color w:val="000000"/>
          <w:sz w:val="28"/>
          <w:lang w:val="ru-RU"/>
        </w:rPr>
        <w:t xml:space="preserve">Грушевская </w:t>
      </w:r>
      <w:r>
        <w:rPr>
          <w:sz w:val="28"/>
          <w:lang w:val="ru-RU"/>
        </w:rPr>
        <w:br/>
      </w:r>
      <w:bookmarkStart w:id="0" w:name="8777abab-62ad-4e6d-bb66-8ccfe85cfe1b"/>
      <w:bookmarkEnd w:id="0"/>
      <w:r>
        <w:rPr>
          <w:rFonts w:ascii="Times New Roman" w:hAnsi="Times New Roman"/>
          <w:b/>
          <w:color w:val="000000"/>
          <w:sz w:val="28"/>
          <w:lang w:val="ru-RU"/>
        </w:rPr>
        <w:t xml:space="preserve"> 2026</w:t>
      </w:r>
      <w:bookmarkStart w:id="1" w:name="dc72b6e0-474b-4b98-a795-02870ed74afe"/>
      <w:bookmarkEnd w:id="1"/>
      <w:proofErr w:type="gramEnd"/>
    </w:p>
    <w:p w:rsidR="00B923A9" w:rsidRPr="00943F80" w:rsidRDefault="00B923A9">
      <w:pPr>
        <w:spacing w:after="0"/>
        <w:ind w:left="120"/>
        <w:jc w:val="center"/>
        <w:rPr>
          <w:lang w:val="ru-RU"/>
        </w:rPr>
      </w:pPr>
      <w:bookmarkStart w:id="2" w:name="_GoBack"/>
      <w:bookmarkEnd w:id="2"/>
    </w:p>
    <w:p w:rsidR="00B923A9" w:rsidRPr="00943F80" w:rsidRDefault="00B923A9">
      <w:pPr>
        <w:spacing w:after="0"/>
        <w:ind w:left="120"/>
        <w:jc w:val="center"/>
        <w:rPr>
          <w:lang w:val="ru-RU"/>
        </w:rPr>
      </w:pPr>
    </w:p>
    <w:p w:rsidR="00B923A9" w:rsidRPr="00943F80" w:rsidRDefault="00B923A9">
      <w:pPr>
        <w:spacing w:after="0"/>
        <w:ind w:left="120"/>
        <w:jc w:val="center"/>
        <w:rPr>
          <w:lang w:val="ru-RU"/>
        </w:rPr>
      </w:pPr>
    </w:p>
    <w:p w:rsidR="00B923A9" w:rsidRPr="00943F80" w:rsidRDefault="00B923A9">
      <w:pPr>
        <w:spacing w:after="0"/>
        <w:ind w:left="120"/>
        <w:rPr>
          <w:lang w:val="ru-RU"/>
        </w:rPr>
      </w:pPr>
    </w:p>
    <w:p w:rsidR="00B923A9" w:rsidRPr="00943F80" w:rsidRDefault="00B923A9">
      <w:pPr>
        <w:rPr>
          <w:lang w:val="ru-RU"/>
        </w:rPr>
        <w:sectPr w:rsidR="00B923A9" w:rsidRPr="00943F80">
          <w:pgSz w:w="11906" w:h="16383"/>
          <w:pgMar w:top="1134" w:right="850" w:bottom="1134" w:left="1701" w:header="720" w:footer="720" w:gutter="0"/>
          <w:cols w:space="720"/>
        </w:sectPr>
      </w:pPr>
      <w:bookmarkStart w:id="3" w:name="block-86569338"/>
    </w:p>
    <w:p w:rsidR="00B923A9" w:rsidRPr="00943F80" w:rsidRDefault="00203A50">
      <w:pPr>
        <w:spacing w:after="0" w:line="264" w:lineRule="auto"/>
        <w:ind w:firstLine="600"/>
        <w:jc w:val="both"/>
        <w:rPr>
          <w:lang w:val="ru-RU"/>
        </w:rPr>
      </w:pPr>
      <w:bookmarkStart w:id="4" w:name="block-86569339"/>
      <w:bookmarkEnd w:id="3"/>
      <w:r w:rsidRPr="00943F80">
        <w:rPr>
          <w:rFonts w:ascii="Times New Roman" w:hAnsi="Times New Roman"/>
          <w:b/>
          <w:color w:val="000000"/>
          <w:sz w:val="28"/>
          <w:lang w:val="ru-RU"/>
        </w:rPr>
        <w:lastRenderedPageBreak/>
        <w:t>ПОЯСНИТЕЛЬНАЯ ЗАПИСКА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B923A9" w:rsidRPr="00943F80" w:rsidRDefault="00203A50">
      <w:pPr>
        <w:spacing w:after="0"/>
        <w:ind w:firstLine="600"/>
        <w:jc w:val="both"/>
        <w:rPr>
          <w:lang w:val="ru-RU"/>
        </w:rPr>
      </w:pPr>
      <w:r w:rsidRPr="00943F80">
        <w:rPr>
          <w:rFonts w:ascii="Times New Roman" w:hAnsi="Times New Roman"/>
          <w:b/>
          <w:color w:val="000000"/>
          <w:sz w:val="28"/>
          <w:lang w:val="ru-RU"/>
        </w:rPr>
        <w:t>Программа ОБЗР обеспечивает:</w:t>
      </w:r>
    </w:p>
    <w:p w:rsidR="00B923A9" w:rsidRPr="00943F80" w:rsidRDefault="00203A50">
      <w:pPr>
        <w:spacing w:after="0"/>
        <w:ind w:firstLine="600"/>
        <w:jc w:val="both"/>
        <w:rPr>
          <w:lang w:val="ru-RU"/>
        </w:rPr>
      </w:pPr>
      <w:r w:rsidRPr="00943F80">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чувства гордости за свою Родину, ответственного отношения к выполнению конституционного долга по защите Отечества, а также базового уровня культуры безопасного поведения;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усвоение обучающимися основных ключевых понятий, обеспечивающих преемственность изучения основ военной службы и комплексной безопасности личности на следующем уровне образования;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 xml:space="preserve">реализацию оптимального баланса </w:t>
      </w:r>
      <w:proofErr w:type="spellStart"/>
      <w:r w:rsidRPr="00943F80">
        <w:rPr>
          <w:rFonts w:ascii="Times New Roman" w:hAnsi="Times New Roman"/>
          <w:color w:val="000000"/>
          <w:sz w:val="28"/>
          <w:lang w:val="ru-RU"/>
        </w:rPr>
        <w:t>межпредметных</w:t>
      </w:r>
      <w:proofErr w:type="spellEnd"/>
      <w:r w:rsidRPr="00943F80">
        <w:rPr>
          <w:rFonts w:ascii="Times New Roman" w:hAnsi="Times New Roman"/>
          <w:color w:val="000000"/>
          <w:sz w:val="28"/>
          <w:lang w:val="ru-RU"/>
        </w:rPr>
        <w:t xml:space="preserve"> связей и их разумное </w:t>
      </w:r>
      <w:proofErr w:type="spellStart"/>
      <w:r w:rsidRPr="00943F80">
        <w:rPr>
          <w:rFonts w:ascii="Times New Roman" w:hAnsi="Times New Roman"/>
          <w:color w:val="000000"/>
          <w:sz w:val="28"/>
          <w:lang w:val="ru-RU"/>
        </w:rPr>
        <w:t>взаимодополнение</w:t>
      </w:r>
      <w:proofErr w:type="spellEnd"/>
      <w:r w:rsidRPr="00943F80">
        <w:rPr>
          <w:rFonts w:ascii="Times New Roman" w:hAnsi="Times New Roman"/>
          <w:color w:val="000000"/>
          <w:sz w:val="28"/>
          <w:lang w:val="ru-RU"/>
        </w:rPr>
        <w:t>, способствующее формированию практических умений и навыков.</w:t>
      </w:r>
    </w:p>
    <w:p w:rsidR="00B923A9" w:rsidRPr="00943F80" w:rsidRDefault="00203A50">
      <w:pPr>
        <w:spacing w:after="0"/>
        <w:ind w:firstLine="600"/>
        <w:jc w:val="both"/>
        <w:rPr>
          <w:lang w:val="ru-RU"/>
        </w:rPr>
      </w:pPr>
      <w:r w:rsidRPr="00943F80">
        <w:rPr>
          <w:rFonts w:ascii="Times New Roman" w:hAnsi="Times New Roman"/>
          <w:color w:val="000000"/>
          <w:sz w:val="28"/>
          <w:lang w:val="ru-RU"/>
        </w:rPr>
        <w:t xml:space="preserve">В программе ОБЗР </w:t>
      </w:r>
      <w:r w:rsidRPr="00943F80">
        <w:rPr>
          <w:rFonts w:ascii="Times New Roman" w:hAnsi="Times New Roman"/>
          <w:i/>
          <w:color w:val="000000"/>
          <w:sz w:val="28"/>
          <w:lang w:val="ru-RU"/>
        </w:rPr>
        <w:t>содержание учебного предмета ОБЗР структурно представлено двумя учебными курсами,</w:t>
      </w:r>
      <w:r w:rsidRPr="00943F80">
        <w:rPr>
          <w:rFonts w:ascii="Times New Roman" w:hAnsi="Times New Roman"/>
          <w:color w:val="000000"/>
          <w:sz w:val="28"/>
          <w:lang w:val="ru-RU"/>
        </w:rPr>
        <w:t xml:space="preserve">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1) учебный курс «Начальная военная подготовка»;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2) учебный курс «Безопасность жизнедеятельности».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освоения учебного материала в парадигме безопасной жизнедеятельности: </w:t>
      </w:r>
      <w:r w:rsidRPr="00943F80">
        <w:rPr>
          <w:rFonts w:ascii="Times New Roman" w:hAnsi="Times New Roman"/>
          <w:color w:val="000000"/>
          <w:sz w:val="28"/>
          <w:lang w:val="ru-RU"/>
        </w:rPr>
        <w:lastRenderedPageBreak/>
        <w:t>«предвидеть опасность → по возможности ее избегать → при необходимости действовать».</w:t>
      </w:r>
    </w:p>
    <w:p w:rsidR="00B923A9" w:rsidRPr="00943F80" w:rsidRDefault="00203A50">
      <w:pPr>
        <w:spacing w:after="0"/>
        <w:ind w:firstLine="600"/>
        <w:jc w:val="both"/>
        <w:rPr>
          <w:lang w:val="ru-RU"/>
        </w:rPr>
      </w:pPr>
      <w:r w:rsidRPr="00943F80">
        <w:rPr>
          <w:rFonts w:ascii="Times New Roman" w:hAnsi="Times New Roman"/>
          <w:color w:val="000000"/>
          <w:sz w:val="28"/>
          <w:lang w:val="ru-RU"/>
        </w:rPr>
        <w:t>Учебный материал систематизирован по сферам возможных проявлений рисков и опасностей: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 военное положение;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 боевые действия;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 террористическая опасность;</w:t>
      </w:r>
    </w:p>
    <w:p w:rsidR="00B923A9" w:rsidRPr="00943F80" w:rsidRDefault="00203A50">
      <w:pPr>
        <w:spacing w:after="0"/>
        <w:ind w:firstLine="600"/>
        <w:jc w:val="both"/>
        <w:rPr>
          <w:lang w:val="ru-RU"/>
        </w:rPr>
      </w:pPr>
      <w:r w:rsidRPr="00943F80">
        <w:rPr>
          <w:rFonts w:ascii="Times New Roman" w:hAnsi="Times New Roman"/>
          <w:color w:val="000000"/>
          <w:sz w:val="28"/>
          <w:lang w:val="ru-RU"/>
        </w:rPr>
        <w:t>- помещения и бытовые условия;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 улица и общественные места;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 природные условия;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 коммуникационные связи и каналы;</w:t>
      </w:r>
    </w:p>
    <w:p w:rsidR="00B923A9" w:rsidRPr="00943F80" w:rsidRDefault="00203A50">
      <w:pPr>
        <w:spacing w:after="0"/>
        <w:ind w:firstLine="600"/>
        <w:jc w:val="both"/>
        <w:rPr>
          <w:lang w:val="ru-RU"/>
        </w:rPr>
      </w:pPr>
      <w:r w:rsidRPr="00943F80">
        <w:rPr>
          <w:rFonts w:ascii="Times New Roman" w:hAnsi="Times New Roman"/>
          <w:color w:val="000000"/>
          <w:sz w:val="28"/>
          <w:lang w:val="ru-RU"/>
        </w:rPr>
        <w:t>- физическое и психическое здоровье;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 социальное взаимодействие и другие.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военных угроз безопасности России (военные конфликты, усиление международной напряженности, террористическая угроза,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обучающихся,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w:t>
      </w:r>
      <w:r w:rsidRPr="00943F80">
        <w:rPr>
          <w:rFonts w:ascii="Times New Roman" w:hAnsi="Times New Roman"/>
          <w:color w:val="000000"/>
          <w:sz w:val="28"/>
          <w:lang w:val="ru-RU"/>
        </w:rPr>
        <w:lastRenderedPageBreak/>
        <w:t>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и на перспективу до 2036 года, утвержденные Указом Президента Российской Федерации от 7 мая 2024 г. № 309.</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ОБЗР является системообразующим учебным предметом,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ОБЗР является обязательным для изучения на уровне основного общего образования.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943F80">
        <w:rPr>
          <w:rFonts w:ascii="Times New Roman" w:hAnsi="Times New Roman"/>
          <w:color w:val="000000"/>
          <w:sz w:val="28"/>
          <w:lang w:val="ru-RU"/>
        </w:rPr>
        <w:t>нейтрализовывать</w:t>
      </w:r>
      <w:proofErr w:type="spellEnd"/>
      <w:r w:rsidRPr="00943F80">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w:t>
      </w:r>
      <w:r w:rsidRPr="00943F80">
        <w:rPr>
          <w:rFonts w:ascii="Times New Roman" w:hAnsi="Times New Roman"/>
          <w:color w:val="000000"/>
          <w:sz w:val="28"/>
          <w:lang w:val="ru-RU"/>
        </w:rPr>
        <w:lastRenderedPageBreak/>
        <w:t>жизнедеятельности в соответствии с современными потребностями личности, общества и государства, что предполагает:</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923A9" w:rsidRPr="00943F80" w:rsidRDefault="00203A50">
      <w:pPr>
        <w:spacing w:after="0"/>
        <w:ind w:firstLine="600"/>
        <w:jc w:val="both"/>
        <w:rPr>
          <w:lang w:val="ru-RU"/>
        </w:rPr>
      </w:pP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923A9" w:rsidRPr="00943F80" w:rsidRDefault="00203A50">
      <w:pPr>
        <w:spacing w:after="0"/>
        <w:ind w:firstLine="600"/>
        <w:jc w:val="both"/>
        <w:rPr>
          <w:lang w:val="ru-RU"/>
        </w:rPr>
      </w:pPr>
      <w:r w:rsidRPr="00943F80">
        <w:rPr>
          <w:rFonts w:ascii="Times New Roman" w:hAnsi="Times New Roman"/>
          <w:b/>
          <w:color w:val="000000"/>
          <w:sz w:val="28"/>
          <w:lang w:val="ru-RU"/>
        </w:rPr>
        <w:t>МЕСТО ПРЕДМЕТА В УЧЕБНОМ ПЛАНЕ</w:t>
      </w:r>
    </w:p>
    <w:p w:rsidR="00203A50" w:rsidRDefault="00203A50" w:rsidP="00203A50">
      <w:pPr>
        <w:spacing w:after="0"/>
        <w:ind w:firstLine="600"/>
        <w:jc w:val="both"/>
        <w:rPr>
          <w:lang w:val="ru-RU"/>
        </w:rPr>
      </w:pPr>
      <w:r w:rsidRPr="00E80350">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w:t>
      </w:r>
      <w:r>
        <w:rPr>
          <w:rFonts w:ascii="Times New Roman" w:hAnsi="Times New Roman"/>
          <w:color w:val="000000"/>
          <w:sz w:val="28"/>
          <w:lang w:val="ru-RU"/>
        </w:rPr>
        <w:t>го образования:</w:t>
      </w:r>
    </w:p>
    <w:p w:rsidR="00B923A9" w:rsidRDefault="00203A50" w:rsidP="00203A50">
      <w:pPr>
        <w:spacing w:before="100" w:beforeAutospacing="1" w:after="100" w:afterAutospacing="1" w:line="240" w:lineRule="auto"/>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1)</w:t>
      </w:r>
      <w:r w:rsidRPr="00A15DCD">
        <w:rPr>
          <w:rFonts w:ascii="Times New Roman" w:eastAsia="Times New Roman" w:hAnsi="Times New Roman" w:cs="Times New Roman"/>
          <w:sz w:val="28"/>
          <w:szCs w:val="28"/>
          <w:lang w:val="ru-RU"/>
        </w:rPr>
        <w:t>Предмет «</w:t>
      </w:r>
      <w:r w:rsidRPr="00A15DCD">
        <w:rPr>
          <w:rFonts w:ascii="Times New Roman" w:eastAsia="Calibri" w:hAnsi="Times New Roman" w:cs="Times New Roman"/>
          <w:color w:val="000000"/>
          <w:sz w:val="28"/>
          <w:lang w:val="ru-RU"/>
        </w:rPr>
        <w:t>Основ</w:t>
      </w:r>
      <w:r>
        <w:rPr>
          <w:rFonts w:ascii="Times New Roman" w:eastAsia="Calibri" w:hAnsi="Times New Roman" w:cs="Times New Roman"/>
          <w:color w:val="000000"/>
          <w:sz w:val="28"/>
          <w:lang w:val="ru-RU"/>
        </w:rPr>
        <w:t>ы безопасности и защита Родины</w:t>
      </w:r>
      <w:r w:rsidRPr="00A15DCD">
        <w:rPr>
          <w:rFonts w:ascii="Times New Roman" w:eastAsia="Calibri" w:hAnsi="Times New Roman" w:cs="Times New Roman"/>
          <w:color w:val="000000"/>
          <w:sz w:val="28"/>
          <w:lang w:val="ru-RU"/>
        </w:rPr>
        <w:t>»</w:t>
      </w:r>
      <w:r w:rsidRPr="00A15DCD">
        <w:rPr>
          <w:rFonts w:ascii="Times New Roman" w:eastAsia="Times New Roman" w:hAnsi="Times New Roman" w:cs="Times New Roman"/>
          <w:sz w:val="28"/>
          <w:szCs w:val="28"/>
          <w:lang w:val="ru-RU"/>
        </w:rPr>
        <w:t xml:space="preserve"> является обязательным для изучения, входит в инвариантную часть учебного плана. В соответствии с учебным планом предмет «</w:t>
      </w:r>
      <w:r w:rsidRPr="00A15DCD">
        <w:rPr>
          <w:rFonts w:ascii="Times New Roman" w:eastAsia="Calibri" w:hAnsi="Times New Roman" w:cs="Times New Roman"/>
          <w:color w:val="000000"/>
          <w:sz w:val="28"/>
          <w:lang w:val="ru-RU"/>
        </w:rPr>
        <w:t>Основ</w:t>
      </w:r>
      <w:r>
        <w:rPr>
          <w:rFonts w:ascii="Times New Roman" w:eastAsia="Calibri" w:hAnsi="Times New Roman" w:cs="Times New Roman"/>
          <w:color w:val="000000"/>
          <w:sz w:val="28"/>
          <w:lang w:val="ru-RU"/>
        </w:rPr>
        <w:t>ы безопасности и защита Родины</w:t>
      </w:r>
      <w:r w:rsidRPr="00A15DCD">
        <w:rPr>
          <w:rFonts w:ascii="Times New Roman" w:eastAsia="Calibri" w:hAnsi="Times New Roman" w:cs="Times New Roman"/>
          <w:color w:val="000000"/>
          <w:sz w:val="28"/>
          <w:lang w:val="ru-RU"/>
        </w:rPr>
        <w:t>»</w:t>
      </w:r>
      <w:r w:rsidRPr="00A15DCD">
        <w:rPr>
          <w:rFonts w:ascii="Times New Roman" w:eastAsia="Times New Roman" w:hAnsi="Times New Roman" w:cs="Times New Roman"/>
          <w:sz w:val="28"/>
          <w:szCs w:val="28"/>
          <w:lang w:val="ru-RU"/>
        </w:rPr>
        <w:t xml:space="preserve"> в</w:t>
      </w:r>
      <w:r>
        <w:rPr>
          <w:rFonts w:ascii="Times New Roman" w:eastAsia="Times New Roman" w:hAnsi="Times New Roman" w:cs="Times New Roman"/>
          <w:sz w:val="28"/>
          <w:szCs w:val="28"/>
          <w:lang w:val="ru-RU"/>
        </w:rPr>
        <w:t xml:space="preserve"> 8 а </w:t>
      </w:r>
      <w:proofErr w:type="gramStart"/>
      <w:r w:rsidRPr="003447C6">
        <w:rPr>
          <w:rFonts w:ascii="Times New Roman" w:eastAsia="Times New Roman" w:hAnsi="Times New Roman" w:cs="Times New Roman"/>
          <w:sz w:val="28"/>
          <w:szCs w:val="28"/>
          <w:lang w:val="ru-RU"/>
        </w:rPr>
        <w:t xml:space="preserve">классе </w:t>
      </w:r>
      <w:r w:rsidRPr="003447C6">
        <w:rPr>
          <w:rFonts w:ascii="Times New Roman" w:hAnsi="Times New Roman" w:cs="Times New Roman"/>
          <w:lang w:val="ru-RU"/>
        </w:rPr>
        <w:t xml:space="preserve"> </w:t>
      </w:r>
      <w:r w:rsidRPr="003447C6">
        <w:rPr>
          <w:rFonts w:ascii="Times New Roman" w:hAnsi="Times New Roman" w:cs="Times New Roman"/>
          <w:sz w:val="28"/>
          <w:szCs w:val="28"/>
          <w:lang w:val="ru-RU"/>
        </w:rPr>
        <w:t>рассчитан</w:t>
      </w:r>
      <w:proofErr w:type="gramEnd"/>
      <w:r w:rsidRPr="003447C6">
        <w:rPr>
          <w:rFonts w:ascii="Times New Roman" w:hAnsi="Times New Roman" w:cs="Times New Roman"/>
          <w:sz w:val="28"/>
          <w:szCs w:val="28"/>
          <w:lang w:val="ru-RU"/>
        </w:rPr>
        <w:t xml:space="preserve"> на 34 часа за год – 1 час в неделю.</w:t>
      </w:r>
    </w:p>
    <w:p w:rsidR="00203A50" w:rsidRDefault="00203A50" w:rsidP="00203A50">
      <w:pPr>
        <w:spacing w:before="100" w:beforeAutospacing="1" w:after="100" w:afterAutospacing="1" w:line="240" w:lineRule="auto"/>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2)</w:t>
      </w:r>
      <w:r w:rsidRPr="00A15DCD">
        <w:rPr>
          <w:rFonts w:ascii="Times New Roman" w:eastAsia="Times New Roman" w:hAnsi="Times New Roman" w:cs="Times New Roman"/>
          <w:sz w:val="28"/>
          <w:szCs w:val="28"/>
          <w:lang w:val="ru-RU"/>
        </w:rPr>
        <w:t>Предмет «</w:t>
      </w:r>
      <w:r w:rsidRPr="00A15DCD">
        <w:rPr>
          <w:rFonts w:ascii="Times New Roman" w:eastAsia="Calibri" w:hAnsi="Times New Roman" w:cs="Times New Roman"/>
          <w:color w:val="000000"/>
          <w:sz w:val="28"/>
          <w:lang w:val="ru-RU"/>
        </w:rPr>
        <w:t>Основ</w:t>
      </w:r>
      <w:r>
        <w:rPr>
          <w:rFonts w:ascii="Times New Roman" w:eastAsia="Calibri" w:hAnsi="Times New Roman" w:cs="Times New Roman"/>
          <w:color w:val="000000"/>
          <w:sz w:val="28"/>
          <w:lang w:val="ru-RU"/>
        </w:rPr>
        <w:t>ы безопасности и защита Родины</w:t>
      </w:r>
      <w:r w:rsidRPr="00A15DCD">
        <w:rPr>
          <w:rFonts w:ascii="Times New Roman" w:eastAsia="Calibri" w:hAnsi="Times New Roman" w:cs="Times New Roman"/>
          <w:color w:val="000000"/>
          <w:sz w:val="28"/>
          <w:lang w:val="ru-RU"/>
        </w:rPr>
        <w:t>»</w:t>
      </w:r>
      <w:r w:rsidRPr="00A15DCD">
        <w:rPr>
          <w:rFonts w:ascii="Times New Roman" w:eastAsia="Times New Roman" w:hAnsi="Times New Roman" w:cs="Times New Roman"/>
          <w:sz w:val="28"/>
          <w:szCs w:val="28"/>
          <w:lang w:val="ru-RU"/>
        </w:rPr>
        <w:t xml:space="preserve"> является обязательным для изучения, входит в инвариантную часть учебного плана. В соответствии с учебным планом предмет «</w:t>
      </w:r>
      <w:r w:rsidRPr="00A15DCD">
        <w:rPr>
          <w:rFonts w:ascii="Times New Roman" w:eastAsia="Calibri" w:hAnsi="Times New Roman" w:cs="Times New Roman"/>
          <w:color w:val="000000"/>
          <w:sz w:val="28"/>
          <w:lang w:val="ru-RU"/>
        </w:rPr>
        <w:t>Основ</w:t>
      </w:r>
      <w:r>
        <w:rPr>
          <w:rFonts w:ascii="Times New Roman" w:eastAsia="Calibri" w:hAnsi="Times New Roman" w:cs="Times New Roman"/>
          <w:color w:val="000000"/>
          <w:sz w:val="28"/>
          <w:lang w:val="ru-RU"/>
        </w:rPr>
        <w:t>ы безопасности и защита Родины</w:t>
      </w:r>
      <w:r w:rsidRPr="00A15DCD">
        <w:rPr>
          <w:rFonts w:ascii="Times New Roman" w:eastAsia="Calibri" w:hAnsi="Times New Roman" w:cs="Times New Roman"/>
          <w:color w:val="000000"/>
          <w:sz w:val="28"/>
          <w:lang w:val="ru-RU"/>
        </w:rPr>
        <w:t>»</w:t>
      </w:r>
      <w:r w:rsidRPr="00A15DCD">
        <w:rPr>
          <w:rFonts w:ascii="Times New Roman" w:eastAsia="Times New Roman" w:hAnsi="Times New Roman" w:cs="Times New Roman"/>
          <w:sz w:val="28"/>
          <w:szCs w:val="28"/>
          <w:lang w:val="ru-RU"/>
        </w:rPr>
        <w:t xml:space="preserve"> в</w:t>
      </w:r>
      <w:r>
        <w:rPr>
          <w:rFonts w:ascii="Times New Roman" w:eastAsia="Times New Roman" w:hAnsi="Times New Roman" w:cs="Times New Roman"/>
          <w:sz w:val="28"/>
          <w:szCs w:val="28"/>
          <w:lang w:val="ru-RU"/>
        </w:rPr>
        <w:t xml:space="preserve"> 9 а </w:t>
      </w:r>
      <w:proofErr w:type="gramStart"/>
      <w:r w:rsidRPr="003447C6">
        <w:rPr>
          <w:rFonts w:ascii="Times New Roman" w:eastAsia="Times New Roman" w:hAnsi="Times New Roman" w:cs="Times New Roman"/>
          <w:sz w:val="28"/>
          <w:szCs w:val="28"/>
          <w:lang w:val="ru-RU"/>
        </w:rPr>
        <w:t xml:space="preserve">классе </w:t>
      </w:r>
      <w:r w:rsidRPr="003447C6">
        <w:rPr>
          <w:rFonts w:ascii="Times New Roman" w:hAnsi="Times New Roman" w:cs="Times New Roman"/>
          <w:lang w:val="ru-RU"/>
        </w:rPr>
        <w:t xml:space="preserve"> </w:t>
      </w:r>
      <w:r w:rsidRPr="003447C6">
        <w:rPr>
          <w:rFonts w:ascii="Times New Roman" w:hAnsi="Times New Roman" w:cs="Times New Roman"/>
          <w:sz w:val="28"/>
          <w:szCs w:val="28"/>
          <w:lang w:val="ru-RU"/>
        </w:rPr>
        <w:t>рассчитан</w:t>
      </w:r>
      <w:proofErr w:type="gramEnd"/>
      <w:r w:rsidRPr="003447C6">
        <w:rPr>
          <w:rFonts w:ascii="Times New Roman" w:hAnsi="Times New Roman" w:cs="Times New Roman"/>
          <w:sz w:val="28"/>
          <w:szCs w:val="28"/>
          <w:lang w:val="ru-RU"/>
        </w:rPr>
        <w:t xml:space="preserve"> на 3</w:t>
      </w:r>
      <w:r w:rsidR="00756853">
        <w:rPr>
          <w:rFonts w:ascii="Times New Roman" w:hAnsi="Times New Roman" w:cs="Times New Roman"/>
          <w:sz w:val="28"/>
          <w:szCs w:val="28"/>
          <w:lang w:val="ru-RU"/>
        </w:rPr>
        <w:t>4 часа за год – 1 час в неделю.</w:t>
      </w:r>
    </w:p>
    <w:p w:rsidR="00756853" w:rsidRPr="00756853" w:rsidRDefault="00756853" w:rsidP="00756853">
      <w:pPr>
        <w:spacing w:before="100" w:beforeAutospacing="1" w:after="100" w:afterAutospacing="1" w:line="240" w:lineRule="auto"/>
        <w:jc w:val="both"/>
        <w:rPr>
          <w:rFonts w:ascii="Times New Roman" w:hAnsi="Times New Roman" w:cs="Times New Roman"/>
          <w:sz w:val="28"/>
          <w:szCs w:val="28"/>
          <w:lang w:val="ru-RU"/>
        </w:rPr>
      </w:pPr>
      <w:r w:rsidRPr="00756853">
        <w:rPr>
          <w:rFonts w:ascii="Times New Roman" w:hAnsi="Times New Roman" w:cs="Times New Roman"/>
          <w:sz w:val="28"/>
          <w:szCs w:val="28"/>
          <w:lang w:val="ru-RU"/>
        </w:rPr>
        <w:t>3)Предмет «Основы безопасности и защита Родины» является обязательным для изучения, входит в инвариантную часть учебного плана. В соответствии с учебным планом предмет «Основы безо</w:t>
      </w:r>
      <w:r>
        <w:rPr>
          <w:rFonts w:ascii="Times New Roman" w:hAnsi="Times New Roman" w:cs="Times New Roman"/>
          <w:sz w:val="28"/>
          <w:szCs w:val="28"/>
          <w:lang w:val="ru-RU"/>
        </w:rPr>
        <w:t xml:space="preserve">пасности и защита Родины» </w:t>
      </w:r>
      <w:proofErr w:type="gramStart"/>
      <w:r>
        <w:rPr>
          <w:rFonts w:ascii="Times New Roman" w:hAnsi="Times New Roman" w:cs="Times New Roman"/>
          <w:sz w:val="28"/>
          <w:szCs w:val="28"/>
          <w:lang w:val="ru-RU"/>
        </w:rPr>
        <w:t xml:space="preserve">в </w:t>
      </w:r>
      <w:r w:rsidRPr="00756853">
        <w:rPr>
          <w:rFonts w:ascii="Times New Roman" w:hAnsi="Times New Roman" w:cs="Times New Roman"/>
          <w:sz w:val="28"/>
          <w:szCs w:val="28"/>
          <w:lang w:val="ru-RU"/>
        </w:rPr>
        <w:t xml:space="preserve"> 9</w:t>
      </w:r>
      <w:proofErr w:type="gramEnd"/>
      <w:r w:rsidRPr="00756853">
        <w:rPr>
          <w:rFonts w:ascii="Times New Roman" w:hAnsi="Times New Roman" w:cs="Times New Roman"/>
          <w:sz w:val="28"/>
          <w:szCs w:val="28"/>
          <w:lang w:val="ru-RU"/>
        </w:rPr>
        <w:t xml:space="preserve">в классах рассчитан на 34 часа за год – 1 час в неделю. </w:t>
      </w:r>
    </w:p>
    <w:p w:rsidR="00756853" w:rsidRPr="00756853" w:rsidRDefault="00756853" w:rsidP="00756853">
      <w:pPr>
        <w:spacing w:before="100" w:beforeAutospacing="1" w:after="100" w:afterAutospacing="1" w:line="240" w:lineRule="auto"/>
        <w:jc w:val="both"/>
        <w:rPr>
          <w:rFonts w:ascii="Times New Roman" w:hAnsi="Times New Roman" w:cs="Times New Roman"/>
          <w:sz w:val="28"/>
          <w:szCs w:val="28"/>
          <w:lang w:val="ru-RU"/>
        </w:rPr>
      </w:pPr>
      <w:r w:rsidRPr="00756853">
        <w:rPr>
          <w:rFonts w:ascii="Times New Roman" w:hAnsi="Times New Roman" w:cs="Times New Roman"/>
          <w:sz w:val="28"/>
          <w:szCs w:val="28"/>
          <w:lang w:val="ru-RU"/>
        </w:rPr>
        <w:t>В связи с особенностями календарного учебного графика и расписанием уроков на 2025 - 2026 учебный год программа, рассчитанная на</w:t>
      </w:r>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34  часа</w:t>
      </w:r>
      <w:proofErr w:type="gramEnd"/>
      <w:r>
        <w:rPr>
          <w:rFonts w:ascii="Times New Roman" w:hAnsi="Times New Roman" w:cs="Times New Roman"/>
          <w:sz w:val="28"/>
          <w:szCs w:val="28"/>
          <w:lang w:val="ru-RU"/>
        </w:rPr>
        <w:t>, будет выполнена за 31</w:t>
      </w:r>
      <w:r w:rsidRPr="00756853">
        <w:rPr>
          <w:rFonts w:ascii="Times New Roman" w:hAnsi="Times New Roman" w:cs="Times New Roman"/>
          <w:sz w:val="28"/>
          <w:szCs w:val="28"/>
          <w:lang w:val="ru-RU"/>
        </w:rPr>
        <w:t xml:space="preserve"> час за счет уплотнения. </w:t>
      </w:r>
    </w:p>
    <w:p w:rsidR="00756853" w:rsidRDefault="00756853" w:rsidP="00756853">
      <w:pPr>
        <w:spacing w:before="100" w:beforeAutospacing="1" w:after="100" w:afterAutospacing="1"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Уплотнены темы</w:t>
      </w:r>
    </w:p>
    <w:p w:rsidR="00012E68" w:rsidRDefault="00012E68" w:rsidP="00756853">
      <w:pPr>
        <w:spacing w:before="100" w:beforeAutospacing="1" w:after="100" w:afterAutospacing="1"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Pr="00012E68">
        <w:rPr>
          <w:rFonts w:ascii="Times New Roman" w:hAnsi="Times New Roman" w:cs="Times New Roman"/>
          <w:sz w:val="28"/>
          <w:szCs w:val="28"/>
          <w:lang w:val="ru-RU"/>
        </w:rPr>
        <w:t>Опасные увлечения молодежи. Опасности и риски в цифровой среде. Правила безопасного повед</w:t>
      </w:r>
      <w:r>
        <w:rPr>
          <w:rFonts w:ascii="Times New Roman" w:hAnsi="Times New Roman" w:cs="Times New Roman"/>
          <w:sz w:val="28"/>
          <w:szCs w:val="28"/>
          <w:lang w:val="ru-RU"/>
        </w:rPr>
        <w:t>ения в цифровой среде.</w:t>
      </w:r>
      <w:r>
        <w:rPr>
          <w:rFonts w:ascii="Times New Roman" w:hAnsi="Times New Roman" w:cs="Times New Roman"/>
          <w:sz w:val="28"/>
          <w:szCs w:val="28"/>
          <w:lang w:val="ru-RU"/>
        </w:rPr>
        <w:tab/>
        <w:t xml:space="preserve"> (2/1ч</w:t>
      </w:r>
      <w:r w:rsidR="00D82619">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012E68">
        <w:rPr>
          <w:rFonts w:ascii="Times New Roman" w:hAnsi="Times New Roman" w:cs="Times New Roman"/>
          <w:sz w:val="28"/>
          <w:szCs w:val="28"/>
          <w:lang w:val="ru-RU"/>
        </w:rPr>
        <w:t>23.11</w:t>
      </w:r>
      <w:r w:rsidR="00D82619">
        <w:rPr>
          <w:rFonts w:ascii="Times New Roman" w:hAnsi="Times New Roman" w:cs="Times New Roman"/>
          <w:sz w:val="28"/>
          <w:szCs w:val="28"/>
          <w:lang w:val="ru-RU"/>
        </w:rPr>
        <w:t>. 26г.</w:t>
      </w:r>
    </w:p>
    <w:p w:rsidR="00D82619" w:rsidRDefault="00D82619" w:rsidP="00756853">
      <w:pPr>
        <w:spacing w:before="100" w:beforeAutospacing="1" w:after="100" w:afterAutospacing="1"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D82619">
        <w:rPr>
          <w:rFonts w:ascii="Times New Roman" w:hAnsi="Times New Roman" w:cs="Times New Roman"/>
          <w:sz w:val="28"/>
          <w:szCs w:val="28"/>
          <w:lang w:val="ru-RU"/>
        </w:rPr>
        <w:t>Военнослужащие и взаимоотношения между ними</w:t>
      </w:r>
      <w:proofErr w:type="gramStart"/>
      <w:r w:rsidRPr="00D82619">
        <w:rPr>
          <w:rFonts w:ascii="Times New Roman" w:hAnsi="Times New Roman" w:cs="Times New Roman"/>
          <w:sz w:val="28"/>
          <w:szCs w:val="28"/>
          <w:lang w:val="ru-RU"/>
        </w:rPr>
        <w:tab/>
        <w:t>(</w:t>
      </w:r>
      <w:proofErr w:type="gramEnd"/>
      <w:r w:rsidRPr="00D82619">
        <w:rPr>
          <w:rFonts w:ascii="Times New Roman" w:hAnsi="Times New Roman" w:cs="Times New Roman"/>
          <w:sz w:val="28"/>
          <w:szCs w:val="28"/>
          <w:lang w:val="ru-RU"/>
        </w:rPr>
        <w:t>2/1</w:t>
      </w:r>
      <w:r>
        <w:rPr>
          <w:rFonts w:ascii="Times New Roman" w:hAnsi="Times New Roman" w:cs="Times New Roman"/>
          <w:sz w:val="28"/>
          <w:szCs w:val="28"/>
          <w:lang w:val="ru-RU"/>
        </w:rPr>
        <w:t xml:space="preserve">ч )  </w:t>
      </w:r>
      <w:r>
        <w:rPr>
          <w:rFonts w:ascii="Times New Roman" w:hAnsi="Times New Roman" w:cs="Times New Roman"/>
          <w:sz w:val="28"/>
          <w:szCs w:val="28"/>
          <w:lang w:val="ru-RU"/>
        </w:rPr>
        <w:tab/>
      </w:r>
      <w:r w:rsidRPr="00D82619">
        <w:rPr>
          <w:rFonts w:ascii="Times New Roman" w:hAnsi="Times New Roman" w:cs="Times New Roman"/>
          <w:sz w:val="28"/>
          <w:szCs w:val="28"/>
          <w:lang w:val="ru-RU"/>
        </w:rPr>
        <w:t>20.02</w:t>
      </w:r>
      <w:r>
        <w:rPr>
          <w:rFonts w:ascii="Times New Roman" w:hAnsi="Times New Roman" w:cs="Times New Roman"/>
          <w:sz w:val="28"/>
          <w:szCs w:val="28"/>
          <w:lang w:val="ru-RU"/>
        </w:rPr>
        <w:t>.27г.</w:t>
      </w:r>
    </w:p>
    <w:p w:rsidR="00D82619" w:rsidRPr="00756853" w:rsidRDefault="00D82619" w:rsidP="00756853">
      <w:pPr>
        <w:spacing w:before="100" w:beforeAutospacing="1" w:after="100" w:afterAutospacing="1"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D82619">
        <w:rPr>
          <w:rFonts w:ascii="Times New Roman" w:hAnsi="Times New Roman" w:cs="Times New Roman"/>
          <w:sz w:val="28"/>
          <w:szCs w:val="28"/>
          <w:lang w:val="ru-RU"/>
        </w:rPr>
        <w:t>Ориентирование на местности без карты. Карты, традиционные и современные средства навигации. Ориентирование на местности по карте</w:t>
      </w:r>
      <w:r w:rsidRPr="00D82619">
        <w:rPr>
          <w:rFonts w:ascii="Times New Roman" w:hAnsi="Times New Roman" w:cs="Times New Roman"/>
          <w:sz w:val="28"/>
          <w:szCs w:val="28"/>
          <w:lang w:val="ru-RU"/>
        </w:rPr>
        <w:tab/>
        <w:t xml:space="preserve"> (2/1</w:t>
      </w:r>
      <w:r>
        <w:rPr>
          <w:rFonts w:ascii="Times New Roman" w:hAnsi="Times New Roman" w:cs="Times New Roman"/>
          <w:sz w:val="28"/>
          <w:szCs w:val="28"/>
          <w:lang w:val="ru-RU"/>
        </w:rPr>
        <w:t>ч</w:t>
      </w:r>
      <w:proofErr w:type="gramStart"/>
      <w:r>
        <w:rPr>
          <w:rFonts w:ascii="Times New Roman" w:hAnsi="Times New Roman" w:cs="Times New Roman"/>
          <w:sz w:val="28"/>
          <w:szCs w:val="28"/>
          <w:lang w:val="ru-RU"/>
        </w:rPr>
        <w:t xml:space="preserve">)  </w:t>
      </w:r>
      <w:r w:rsidRPr="00D82619">
        <w:rPr>
          <w:rFonts w:ascii="Times New Roman" w:hAnsi="Times New Roman" w:cs="Times New Roman"/>
          <w:sz w:val="28"/>
          <w:szCs w:val="28"/>
          <w:lang w:val="ru-RU"/>
        </w:rPr>
        <w:t>26.04</w:t>
      </w:r>
      <w:r>
        <w:rPr>
          <w:rFonts w:ascii="Times New Roman" w:hAnsi="Times New Roman" w:cs="Times New Roman"/>
          <w:sz w:val="28"/>
          <w:szCs w:val="28"/>
          <w:lang w:val="ru-RU"/>
        </w:rPr>
        <w:t>.27г.</w:t>
      </w:r>
      <w:proofErr w:type="gramEnd"/>
    </w:p>
    <w:p w:rsidR="00B923A9" w:rsidRPr="00943F80" w:rsidRDefault="00203A50">
      <w:pPr>
        <w:spacing w:after="0" w:line="264" w:lineRule="auto"/>
        <w:ind w:left="120"/>
        <w:jc w:val="both"/>
        <w:rPr>
          <w:lang w:val="ru-RU"/>
        </w:rPr>
      </w:pPr>
      <w:bookmarkStart w:id="5" w:name="block-86569336"/>
      <w:bookmarkEnd w:id="4"/>
      <w:r w:rsidRPr="00943F80">
        <w:rPr>
          <w:rFonts w:ascii="Times New Roman" w:hAnsi="Times New Roman"/>
          <w:b/>
          <w:color w:val="000000"/>
          <w:sz w:val="28"/>
          <w:lang w:val="ru-RU"/>
        </w:rPr>
        <w:t>СОДЕРЖАНИЕ УЧЕБНОГО ПРЕДМЕТА</w:t>
      </w:r>
    </w:p>
    <w:p w:rsidR="00B923A9" w:rsidRPr="00943F80" w:rsidRDefault="00B923A9">
      <w:pPr>
        <w:spacing w:after="0" w:line="120" w:lineRule="auto"/>
        <w:ind w:left="120"/>
        <w:jc w:val="both"/>
        <w:rPr>
          <w:lang w:val="ru-RU"/>
        </w:rPr>
      </w:pPr>
    </w:p>
    <w:p w:rsidR="00B923A9" w:rsidRPr="00943F80" w:rsidRDefault="00203A50">
      <w:pPr>
        <w:spacing w:after="0"/>
        <w:ind w:firstLine="600"/>
        <w:jc w:val="both"/>
        <w:rPr>
          <w:lang w:val="ru-RU"/>
        </w:rPr>
      </w:pPr>
      <w:r w:rsidRPr="00943F80">
        <w:rPr>
          <w:rFonts w:ascii="Times New Roman" w:hAnsi="Times New Roman"/>
          <w:b/>
          <w:color w:val="000000"/>
          <w:sz w:val="28"/>
          <w:lang w:val="ru-RU"/>
        </w:rPr>
        <w:t>Учебный курс «Начальная военная подготовка»: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чрезвычайные ситуации природного, техногенного и биолого-социального характера;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история возникновения и развития Вооруженных Сил Российской Федерации;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этапы становления современных Вооруженных Сил Российской Федерации;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основные направления подготовки к военной службе;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организационная структура Вооруженных Сил Российской Федерации;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функции и основные задачи современных Вооруженных Сил Российской Федерации;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особенности видов и родов войск Вооруженных Сил Российской Федерации;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воинские символы современных Вооруженных Сил Российской Федерации;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организационно-штатная структура и боевые возможности отделения, задачи отделения в различных видах боя;</w:t>
      </w:r>
    </w:p>
    <w:p w:rsidR="00B923A9" w:rsidRPr="00943F80" w:rsidRDefault="00203A50">
      <w:pPr>
        <w:spacing w:after="0"/>
        <w:ind w:firstLine="600"/>
        <w:jc w:val="both"/>
        <w:rPr>
          <w:lang w:val="ru-RU"/>
        </w:rPr>
      </w:pPr>
      <w:r w:rsidRPr="00943F80">
        <w:rPr>
          <w:rFonts w:ascii="Times New Roman" w:hAnsi="Times New Roman"/>
          <w:color w:val="000000"/>
          <w:sz w:val="28"/>
          <w:lang w:val="ru-RU"/>
        </w:rPr>
        <w:lastRenderedPageBreak/>
        <w:t xml:space="preserve">состав, назначение, характеристики, порядок размещения современных средств индивидуальной </w:t>
      </w:r>
      <w:proofErr w:type="spellStart"/>
      <w:r w:rsidRPr="00943F80">
        <w:rPr>
          <w:rFonts w:ascii="Times New Roman" w:hAnsi="Times New Roman"/>
          <w:color w:val="000000"/>
          <w:sz w:val="28"/>
          <w:lang w:val="ru-RU"/>
        </w:rPr>
        <w:t>бронезащиты</w:t>
      </w:r>
      <w:proofErr w:type="spellEnd"/>
      <w:r w:rsidRPr="00943F80">
        <w:rPr>
          <w:rFonts w:ascii="Times New Roman" w:hAnsi="Times New Roman"/>
          <w:color w:val="000000"/>
          <w:sz w:val="28"/>
          <w:lang w:val="ru-RU"/>
        </w:rPr>
        <w:t xml:space="preserve"> и экипировки военнослужащего;</w:t>
      </w:r>
    </w:p>
    <w:p w:rsidR="00B923A9" w:rsidRPr="00943F80" w:rsidRDefault="00203A50">
      <w:pPr>
        <w:spacing w:after="0"/>
        <w:ind w:firstLine="600"/>
        <w:jc w:val="both"/>
        <w:rPr>
          <w:lang w:val="ru-RU"/>
        </w:rPr>
      </w:pPr>
      <w:r w:rsidRPr="00943F80">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B923A9" w:rsidRPr="00943F80" w:rsidRDefault="00203A50">
      <w:pPr>
        <w:spacing w:after="0"/>
        <w:ind w:firstLine="600"/>
        <w:jc w:val="both"/>
        <w:rPr>
          <w:lang w:val="ru-RU"/>
        </w:rPr>
      </w:pPr>
      <w:r w:rsidRPr="00943F80">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безопасного поведения при обнаружении самодельных взрывных устройств и мин ловушек;</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поведения в зоне вооруженного конфликта;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история создания общевоинских уставов;</w:t>
      </w:r>
    </w:p>
    <w:p w:rsidR="00B923A9" w:rsidRPr="00943F80" w:rsidRDefault="00203A50">
      <w:pPr>
        <w:spacing w:after="0"/>
        <w:ind w:firstLine="600"/>
        <w:jc w:val="both"/>
        <w:rPr>
          <w:lang w:val="ru-RU"/>
        </w:rPr>
      </w:pPr>
      <w:r w:rsidRPr="00943F80">
        <w:rPr>
          <w:rFonts w:ascii="Times New Roman" w:hAnsi="Times New Roman"/>
          <w:color w:val="000000"/>
          <w:sz w:val="28"/>
          <w:lang w:val="ru-RU"/>
        </w:rPr>
        <w:t>этапы становления современных общевоинских уставов;</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сущность единоначалия;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командиры (начальники) и подчиненные;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старшие и младшие;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приказ (приказание), порядок его отдачи и выполнения;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воинские звания и военная форма одежды;</w:t>
      </w:r>
    </w:p>
    <w:p w:rsidR="00B923A9" w:rsidRPr="00943F80" w:rsidRDefault="00203A50">
      <w:pPr>
        <w:spacing w:after="0"/>
        <w:ind w:firstLine="600"/>
        <w:jc w:val="both"/>
        <w:rPr>
          <w:lang w:val="ru-RU"/>
        </w:rPr>
      </w:pPr>
      <w:r w:rsidRPr="00943F80">
        <w:rPr>
          <w:rFonts w:ascii="Times New Roman" w:hAnsi="Times New Roman"/>
          <w:color w:val="000000"/>
          <w:sz w:val="28"/>
          <w:lang w:val="ru-RU"/>
        </w:rPr>
        <w:t>воинская дисциплина, ее сущность и значение;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обязанности военнослужащих по соблюдению требований воинской дисциплины;</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способы достижения воинской дисциплины;</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положения Строевого устава;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обязанности военнослужащих перед построением и в строю;</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строевые приемы и движение без оружия, строевая стойка, выполнение команд «Становись», «Равняйсь», «Смирно», «Вольно», «Заправиться», «Отставить», «Головные уборы</w:t>
      </w:r>
    </w:p>
    <w:p w:rsidR="00B923A9" w:rsidRPr="00943F80" w:rsidRDefault="00203A50">
      <w:pPr>
        <w:spacing w:after="0"/>
        <w:ind w:firstLine="600"/>
        <w:jc w:val="both"/>
        <w:rPr>
          <w:lang w:val="ru-RU"/>
        </w:rPr>
      </w:pPr>
      <w:r w:rsidRPr="00943F80">
        <w:rPr>
          <w:rFonts w:ascii="Times New Roman" w:hAnsi="Times New Roman"/>
          <w:color w:val="000000"/>
          <w:sz w:val="28"/>
          <w:lang w:val="ru-RU"/>
        </w:rPr>
        <w:t>(головной убор) - снять (надеть)», повороты на месте;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понятие «первая помощь» и обязанность по ее оказанию, универсальный алгоритм оказания первой помощи;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первая помощь при отсутствии сознания, остановке дыхания и кровообращения;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lastRenderedPageBreak/>
        <w:t>первая помощь при наружных кровотечениях;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первая помощь при попадании инородного тела в верхние дыхательные пути;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первая помощь при травмах различных областей тела;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первая помощь при ожогах, эффектах воздействия высоких температур, теплового излучения, отморожениях и других эффектах воздействия низких температур;</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первая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первая помощь при укусах змей и ядовитых насекомых;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первая помощь при утоплении;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первая помощь при острых психогенных реакциях на стресс (острые реакции боевого стресса);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назначение и состав аптечек первой помощи;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порядок действий при оказании первой помощи в различных ситуациях, приемы психологической поддержки пострадавшего;</w:t>
      </w:r>
    </w:p>
    <w:p w:rsidR="00B923A9" w:rsidRPr="00943F80" w:rsidRDefault="00203A50">
      <w:pPr>
        <w:spacing w:after="0"/>
        <w:ind w:firstLine="600"/>
        <w:jc w:val="both"/>
        <w:rPr>
          <w:lang w:val="ru-RU"/>
        </w:rPr>
      </w:pPr>
      <w:r w:rsidRPr="00943F80">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порядок действий при автономном пребывании в природной среде;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ориентирования на местности, способы подачи сигналов бедствия.</w:t>
      </w:r>
    </w:p>
    <w:p w:rsidR="00B923A9" w:rsidRPr="00943F80" w:rsidRDefault="00203A50">
      <w:pPr>
        <w:spacing w:after="0"/>
        <w:ind w:firstLine="600"/>
        <w:jc w:val="both"/>
        <w:rPr>
          <w:lang w:val="ru-RU"/>
        </w:rPr>
      </w:pPr>
      <w:r w:rsidRPr="00943F80">
        <w:rPr>
          <w:rFonts w:ascii="Times New Roman" w:hAnsi="Times New Roman"/>
          <w:b/>
          <w:color w:val="000000"/>
          <w:sz w:val="28"/>
          <w:lang w:val="ru-RU"/>
        </w:rPr>
        <w:t>Учебный курс «Безопасность жизнедеятельности»: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безопасность жизнедеятельности: ключевые понятия и значение для человека;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чрезвычайные ситуации природного, техногенного, биолого-социального характера;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угрозы военного времени, гражданская оборона, действия по сигналу «Внимание всем!»;</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источники и факторы опасности, их классификация;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общие принципы безопасного поведения;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B923A9" w:rsidRPr="00943F80" w:rsidRDefault="00203A50">
      <w:pPr>
        <w:spacing w:after="0"/>
        <w:ind w:firstLine="600"/>
        <w:jc w:val="both"/>
        <w:rPr>
          <w:lang w:val="ru-RU"/>
        </w:rPr>
      </w:pPr>
      <w:r w:rsidRPr="00943F80">
        <w:rPr>
          <w:rFonts w:ascii="Times New Roman" w:hAnsi="Times New Roman"/>
          <w:color w:val="000000"/>
          <w:sz w:val="28"/>
          <w:lang w:val="ru-RU"/>
        </w:rPr>
        <w:lastRenderedPageBreak/>
        <w:t>основные источники опасности в быту и их классификация;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бытовые отравления и причины их возникновения;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комплектования и хранения домашней аптечки;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бытовые травмы и правила их предупреждения;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обращения с газовыми и электрическими приборами;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поведения в подъезде и лифте, а также при входе и выходе из них;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пожар и факторы его развития;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условия и причины возникновения пожаров, их возможные последствия;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первичные средства пожаротушения;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права, обязанности и ответственность граждан в области пожарной безопасности;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ситуации криминогенного характера;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поведения с малознакомыми людьми;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классификация аварийных ситуаций на коммунальных системах жизнеобеспечения;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дорожного движения и их значение;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условия обеспечения безопасности участников дорожного движения;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дорожного движения и дорожные знаки для пешеходов;</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дорожного движения для пассажиров;</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поведения пассажира мотоцикла;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дорожные знаки для водителя велосипеда, сигналы велосипедиста;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подготовки велосипеда к пользованию;</w:t>
      </w:r>
    </w:p>
    <w:p w:rsidR="00B923A9" w:rsidRPr="00943F80" w:rsidRDefault="00203A50">
      <w:pPr>
        <w:spacing w:after="0"/>
        <w:ind w:firstLine="600"/>
        <w:jc w:val="both"/>
        <w:rPr>
          <w:lang w:val="ru-RU"/>
        </w:rPr>
      </w:pPr>
      <w:r w:rsidRPr="00943F80">
        <w:rPr>
          <w:rFonts w:ascii="Times New Roman" w:hAnsi="Times New Roman"/>
          <w:color w:val="000000"/>
          <w:sz w:val="28"/>
          <w:lang w:val="ru-RU"/>
        </w:rPr>
        <w:t>дорожно-транспортные происшествия и причины их возникновения;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основные факторы риска возникновения дорожно-транспортных происшествий;</w:t>
      </w:r>
    </w:p>
    <w:p w:rsidR="00B923A9" w:rsidRPr="00943F80" w:rsidRDefault="00203A50">
      <w:pPr>
        <w:spacing w:after="0"/>
        <w:ind w:firstLine="600"/>
        <w:jc w:val="both"/>
        <w:rPr>
          <w:lang w:val="ru-RU"/>
        </w:rPr>
      </w:pPr>
      <w:r w:rsidRPr="00943F80">
        <w:rPr>
          <w:rFonts w:ascii="Times New Roman" w:hAnsi="Times New Roman"/>
          <w:color w:val="000000"/>
          <w:sz w:val="28"/>
          <w:lang w:val="ru-RU"/>
        </w:rPr>
        <w:lastRenderedPageBreak/>
        <w:t>порядок действий очевидца дорожно-транспортного происшествия;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порядок действий при пожаре на транспорте;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приемы и правила оказания первой помощи при различных травмах в результате чрезвычайных ситуаций на транспорте;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вызова экстренных служб и порядок взаимодействия с ними;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массовые мероприятия и правила подготовки к ним;</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порядок действий при беспорядках в местах массового пребывания людей;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порядок действий при попадании в толпу и давку;</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порядок действий при обнаружении угрозы возникновения пожара;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порядок действий при эвакуации из общественных мест и зданий;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опасности деструктивного и антиобщественного характера в общественных местах, порядок действий при их возникновении;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порядок действий при взаимодействии с правоохранительными органами;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природные чрезвычайные ситуации и их классификация;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безопасного поведения в горах;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B923A9" w:rsidRPr="00943F80" w:rsidRDefault="00203A50">
      <w:pPr>
        <w:spacing w:after="0"/>
        <w:ind w:firstLine="600"/>
        <w:jc w:val="both"/>
        <w:rPr>
          <w:lang w:val="ru-RU"/>
        </w:rPr>
      </w:pPr>
      <w:r w:rsidRPr="00943F80">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сели, их характеристики и опасности, порядок действий при попадании в зону селя;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оползни, их характеристики и опасности, порядок действий при начале оползня;</w:t>
      </w:r>
    </w:p>
    <w:p w:rsidR="00B923A9" w:rsidRPr="00943F80" w:rsidRDefault="00203A50">
      <w:pPr>
        <w:spacing w:after="0"/>
        <w:ind w:firstLine="600"/>
        <w:jc w:val="both"/>
        <w:rPr>
          <w:lang w:val="ru-RU"/>
        </w:rPr>
      </w:pPr>
      <w:r w:rsidRPr="00943F80">
        <w:rPr>
          <w:rFonts w:ascii="Times New Roman" w:hAnsi="Times New Roman"/>
          <w:color w:val="000000"/>
          <w:sz w:val="28"/>
          <w:lang w:val="ru-RU"/>
        </w:rPr>
        <w:lastRenderedPageBreak/>
        <w:t>общие правила безопасного поведения на водоемах, правила купания на оборудованных и необорудованных пляжах;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943F80">
        <w:rPr>
          <w:rFonts w:ascii="Times New Roman" w:hAnsi="Times New Roman"/>
          <w:color w:val="000000"/>
          <w:sz w:val="28"/>
          <w:lang w:val="ru-RU"/>
        </w:rPr>
        <w:t>плавсредствах</w:t>
      </w:r>
      <w:proofErr w:type="spellEnd"/>
      <w:r w:rsidRPr="00943F80">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наводнения, их характеристики и опасности, порядок действий при наводнении;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грозы, их характеристики и опасности, порядок действий при попадании в грозу;</w:t>
      </w:r>
    </w:p>
    <w:p w:rsidR="00B923A9" w:rsidRPr="00943F80" w:rsidRDefault="00203A50">
      <w:pPr>
        <w:spacing w:after="0"/>
        <w:ind w:firstLine="600"/>
        <w:jc w:val="both"/>
        <w:rPr>
          <w:lang w:val="ru-RU"/>
        </w:rPr>
      </w:pPr>
      <w:r w:rsidRPr="00943F80">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безопасного поведения в опасных ситуациях с домашними и дикими животными;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безопасного поведения при неблагоприятной экологической обстановке;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современные молодежные увлечения и опасности, связанные с ними, правила безопасного поведения;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понятие «цифровая среда», ее характеристики и примеры информационных и компьютерных угроз, положительные возможности цифровой среды;</w:t>
      </w:r>
    </w:p>
    <w:p w:rsidR="00B923A9" w:rsidRPr="00943F80" w:rsidRDefault="00203A50">
      <w:pPr>
        <w:spacing w:after="0"/>
        <w:ind w:firstLine="600"/>
        <w:jc w:val="both"/>
        <w:rPr>
          <w:lang w:val="ru-RU"/>
        </w:rPr>
      </w:pPr>
      <w:r w:rsidRPr="00943F80">
        <w:rPr>
          <w:rFonts w:ascii="Times New Roman" w:hAnsi="Times New Roman"/>
          <w:color w:val="000000"/>
          <w:sz w:val="28"/>
          <w:lang w:val="ru-RU"/>
        </w:rPr>
        <w:t>риски и угрозы при использовании Интернета;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 xml:space="preserve">правила </w:t>
      </w:r>
      <w:proofErr w:type="spellStart"/>
      <w:r w:rsidRPr="00943F80">
        <w:rPr>
          <w:rFonts w:ascii="Times New Roman" w:hAnsi="Times New Roman"/>
          <w:color w:val="000000"/>
          <w:sz w:val="28"/>
          <w:lang w:val="ru-RU"/>
        </w:rPr>
        <w:t>кибергигиены</w:t>
      </w:r>
      <w:proofErr w:type="spellEnd"/>
      <w:r w:rsidRPr="00943F80">
        <w:rPr>
          <w:rFonts w:ascii="Times New Roman" w:hAnsi="Times New Roman"/>
          <w:color w:val="000000"/>
          <w:sz w:val="28"/>
          <w:lang w:val="ru-RU"/>
        </w:rPr>
        <w:t>, необходимые для предупреждения возникновения опасных ситуаций в цифровой среде;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основные виды опасного и запрещенного контента в Интернете и его признаки, приемы распознавания опасностей при использовании Интернета;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противоправные действия в Интернете;</w:t>
      </w:r>
    </w:p>
    <w:p w:rsidR="00B923A9" w:rsidRPr="00943F80" w:rsidRDefault="00203A50">
      <w:pPr>
        <w:spacing w:after="0"/>
        <w:ind w:firstLine="600"/>
        <w:jc w:val="both"/>
        <w:rPr>
          <w:lang w:val="ru-RU"/>
        </w:rPr>
      </w:pPr>
      <w:r w:rsidRPr="00943F80">
        <w:rPr>
          <w:rFonts w:ascii="Times New Roman" w:hAnsi="Times New Roman"/>
          <w:color w:val="000000"/>
          <w:sz w:val="28"/>
          <w:lang w:val="ru-RU"/>
        </w:rPr>
        <w:lastRenderedPageBreak/>
        <w:t>правила цифрового поведения, необходимого для снижения рисков и угроз при использовании Интернета;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смысл понятий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факторы, влияющие на здоровье человека, опасность вредных привычек;</w:t>
      </w:r>
    </w:p>
    <w:p w:rsidR="00B923A9" w:rsidRPr="00943F80" w:rsidRDefault="00203A50">
      <w:pPr>
        <w:spacing w:after="0"/>
        <w:ind w:firstLine="600"/>
        <w:jc w:val="both"/>
        <w:rPr>
          <w:lang w:val="ru-RU"/>
        </w:rPr>
      </w:pPr>
      <w:r w:rsidRPr="00943F80">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понятие «инфекционные заболевания», причины их возникновения;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меры профилактики неинфекционных заболеваний и защиты от них;</w:t>
      </w:r>
    </w:p>
    <w:p w:rsidR="00B923A9" w:rsidRPr="00943F80" w:rsidRDefault="00203A50">
      <w:pPr>
        <w:spacing w:after="0"/>
        <w:ind w:firstLine="600"/>
        <w:jc w:val="both"/>
        <w:rPr>
          <w:lang w:val="ru-RU"/>
        </w:rPr>
      </w:pPr>
      <w:r w:rsidRPr="00943F80">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943F80">
        <w:rPr>
          <w:rFonts w:ascii="Times New Roman" w:hAnsi="Times New Roman"/>
          <w:color w:val="000000"/>
          <w:sz w:val="28"/>
          <w:lang w:val="ru-RU"/>
        </w:rPr>
        <w:t>саморегуляции</w:t>
      </w:r>
      <w:proofErr w:type="spellEnd"/>
      <w:r w:rsidRPr="00943F80">
        <w:rPr>
          <w:rFonts w:ascii="Times New Roman" w:hAnsi="Times New Roman"/>
          <w:color w:val="000000"/>
          <w:sz w:val="28"/>
          <w:lang w:val="ru-RU"/>
        </w:rPr>
        <w:t xml:space="preserve"> эмоциональных состояний;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роль вакцинации, национальный календарь профилактических прививок;</w:t>
      </w:r>
    </w:p>
    <w:p w:rsidR="00B923A9" w:rsidRPr="00943F80" w:rsidRDefault="00203A50">
      <w:pPr>
        <w:spacing w:after="0"/>
        <w:ind w:firstLine="600"/>
        <w:jc w:val="both"/>
        <w:rPr>
          <w:lang w:val="ru-RU"/>
        </w:rPr>
      </w:pPr>
      <w:r w:rsidRPr="00943F80">
        <w:rPr>
          <w:rFonts w:ascii="Times New Roman" w:hAnsi="Times New Roman"/>
          <w:color w:val="000000"/>
          <w:sz w:val="28"/>
          <w:lang w:val="ru-RU"/>
        </w:rPr>
        <w:t>вакцинация по эпидемиологическим показаниям;</w:t>
      </w:r>
    </w:p>
    <w:p w:rsidR="00B923A9" w:rsidRPr="00943F80" w:rsidRDefault="00203A50">
      <w:pPr>
        <w:spacing w:after="0"/>
        <w:ind w:firstLine="600"/>
        <w:jc w:val="both"/>
        <w:rPr>
          <w:lang w:val="ru-RU"/>
        </w:rPr>
      </w:pPr>
      <w:r w:rsidRPr="00943F80">
        <w:rPr>
          <w:rFonts w:ascii="Times New Roman" w:hAnsi="Times New Roman"/>
          <w:color w:val="000000"/>
          <w:sz w:val="28"/>
          <w:lang w:val="ru-RU"/>
        </w:rPr>
        <w:t>факторы риска возникновения сердечно-сосудистых заболеваний;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факторы риска возникновения онкологических заболеваний;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факторы риска возникновения заболеваний дыхательной системы;</w:t>
      </w:r>
    </w:p>
    <w:p w:rsidR="00B923A9" w:rsidRPr="00943F80" w:rsidRDefault="00203A50">
      <w:pPr>
        <w:spacing w:after="0"/>
        <w:ind w:firstLine="600"/>
        <w:jc w:val="both"/>
        <w:rPr>
          <w:lang w:val="ru-RU"/>
        </w:rPr>
      </w:pPr>
      <w:r w:rsidRPr="00943F80">
        <w:rPr>
          <w:rFonts w:ascii="Times New Roman" w:hAnsi="Times New Roman"/>
          <w:color w:val="000000"/>
          <w:sz w:val="28"/>
          <w:lang w:val="ru-RU"/>
        </w:rPr>
        <w:t>факторы риска возникновения эндокринных заболеваний;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меры профилактики неинфекционных заболеваний;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роль диспансеризации в профилактике неинфекционных заболеваний;</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психическое здоровье и психологическое благополучие;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критерии психического здоровья и психологического благополучия;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основные факторы, влияющие на психическое здоровье и психологическое благополучие;</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основные направления сохранения и укрепления психического здоровья (раннее</w:t>
      </w:r>
    </w:p>
    <w:p w:rsidR="00B923A9" w:rsidRPr="00943F80" w:rsidRDefault="00203A50">
      <w:pPr>
        <w:spacing w:after="0"/>
        <w:ind w:firstLine="600"/>
        <w:jc w:val="both"/>
        <w:rPr>
          <w:lang w:val="ru-RU"/>
        </w:rPr>
      </w:pPr>
      <w:r w:rsidRPr="00943F80">
        <w:rPr>
          <w:rFonts w:ascii="Times New Roman" w:hAnsi="Times New Roman"/>
          <w:color w:val="000000"/>
          <w:sz w:val="28"/>
          <w:lang w:val="ru-RU"/>
        </w:rPr>
        <w:lastRenderedPageBreak/>
        <w:t>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B923A9" w:rsidRPr="00943F80" w:rsidRDefault="00203A50">
      <w:pPr>
        <w:spacing w:after="0"/>
        <w:ind w:firstLine="600"/>
        <w:jc w:val="both"/>
        <w:rPr>
          <w:lang w:val="ru-RU"/>
        </w:rPr>
      </w:pPr>
      <w:r w:rsidRPr="00943F80">
        <w:rPr>
          <w:rFonts w:ascii="Times New Roman" w:hAnsi="Times New Roman"/>
          <w:color w:val="000000"/>
          <w:sz w:val="28"/>
          <w:lang w:val="ru-RU"/>
        </w:rPr>
        <w:t>меры, направленные на сохранение и укрепление психического здоровья;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ее цели;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B923A9" w:rsidRPr="00943F80" w:rsidRDefault="00203A50">
      <w:pPr>
        <w:spacing w:after="0"/>
        <w:ind w:firstLine="600"/>
        <w:jc w:val="both"/>
        <w:rPr>
          <w:lang w:val="ru-RU"/>
        </w:rPr>
      </w:pPr>
      <w:r w:rsidRPr="00943F80">
        <w:rPr>
          <w:rFonts w:ascii="Times New Roman" w:hAnsi="Times New Roman"/>
          <w:color w:val="000000"/>
          <w:sz w:val="28"/>
          <w:lang w:val="ru-RU"/>
        </w:rPr>
        <w:t>правила безопасного поведения в опасных и чрезвычайных ситуациях характерных для региона проживания.</w:t>
      </w:r>
    </w:p>
    <w:p w:rsidR="00B923A9" w:rsidRPr="00943F80" w:rsidRDefault="00B923A9">
      <w:pPr>
        <w:rPr>
          <w:lang w:val="ru-RU"/>
        </w:rPr>
        <w:sectPr w:rsidR="00B923A9" w:rsidRPr="00943F80">
          <w:pgSz w:w="11906" w:h="16383"/>
          <w:pgMar w:top="1134" w:right="850" w:bottom="1134" w:left="1701" w:header="720" w:footer="720" w:gutter="0"/>
          <w:cols w:space="720"/>
        </w:sectPr>
      </w:pPr>
    </w:p>
    <w:p w:rsidR="00B923A9" w:rsidRPr="00943F80" w:rsidRDefault="00B923A9">
      <w:pPr>
        <w:spacing w:after="0"/>
        <w:ind w:left="120"/>
        <w:rPr>
          <w:lang w:val="ru-RU"/>
        </w:rPr>
      </w:pPr>
      <w:bookmarkStart w:id="6" w:name="block-86569337"/>
      <w:bookmarkEnd w:id="5"/>
    </w:p>
    <w:p w:rsidR="00B923A9" w:rsidRPr="00943F80" w:rsidRDefault="00203A50">
      <w:pPr>
        <w:spacing w:after="0" w:line="264" w:lineRule="auto"/>
        <w:ind w:left="120"/>
        <w:jc w:val="both"/>
        <w:rPr>
          <w:lang w:val="ru-RU"/>
        </w:rPr>
      </w:pPr>
      <w:r w:rsidRPr="00943F80">
        <w:rPr>
          <w:rFonts w:ascii="Times New Roman" w:hAnsi="Times New Roman"/>
          <w:b/>
          <w:color w:val="000000"/>
          <w:sz w:val="28"/>
          <w:lang w:val="ru-RU"/>
        </w:rPr>
        <w:t>ПЛАНИРУЕМЫЕ ОБРАЗОВАТЕЛЬНЫЕ РЕЗУЛЬТАТЫ</w:t>
      </w:r>
    </w:p>
    <w:p w:rsidR="00B923A9" w:rsidRPr="00943F80" w:rsidRDefault="00B923A9">
      <w:pPr>
        <w:spacing w:after="0" w:line="264" w:lineRule="auto"/>
        <w:ind w:left="120"/>
        <w:jc w:val="both"/>
        <w:rPr>
          <w:lang w:val="ru-RU"/>
        </w:rPr>
      </w:pPr>
    </w:p>
    <w:p w:rsidR="00B923A9" w:rsidRPr="00943F80" w:rsidRDefault="00203A50">
      <w:pPr>
        <w:spacing w:after="0"/>
        <w:ind w:left="120"/>
        <w:jc w:val="both"/>
        <w:rPr>
          <w:lang w:val="ru-RU"/>
        </w:rPr>
      </w:pPr>
      <w:r w:rsidRPr="00943F80">
        <w:rPr>
          <w:rFonts w:ascii="Times New Roman" w:hAnsi="Times New Roman"/>
          <w:b/>
          <w:color w:val="000000"/>
          <w:sz w:val="28"/>
          <w:lang w:val="ru-RU"/>
        </w:rPr>
        <w:t>ЛИЧНОСТНЫЕ РЕЗУЛЬТАТЫ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Личностные результаты изучения ОБЗР включают:</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1) патриотическое воспитание: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к выполнению конституционного долга - защите Отечества;</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2) гражданское воспитание: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неприятие любых форм экстремизма, дискриминации;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представление о способах противодействия коррупции;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готовность к участию в гуманитарной деятельности (</w:t>
      </w:r>
      <w:proofErr w:type="spellStart"/>
      <w:r w:rsidRPr="00943F80">
        <w:rPr>
          <w:rFonts w:ascii="Times New Roman" w:hAnsi="Times New Roman"/>
          <w:color w:val="000000"/>
          <w:sz w:val="28"/>
          <w:lang w:val="ru-RU"/>
        </w:rPr>
        <w:t>волонтерство</w:t>
      </w:r>
      <w:proofErr w:type="spellEnd"/>
      <w:r w:rsidRPr="00943F80">
        <w:rPr>
          <w:rFonts w:ascii="Times New Roman" w:hAnsi="Times New Roman"/>
          <w:color w:val="000000"/>
          <w:sz w:val="28"/>
          <w:lang w:val="ru-RU"/>
        </w:rPr>
        <w:t>, помощь людям, нуждающимся в ней);</w:t>
      </w:r>
    </w:p>
    <w:p w:rsidR="00B923A9" w:rsidRPr="00943F80" w:rsidRDefault="00203A50">
      <w:pPr>
        <w:spacing w:after="0" w:line="264" w:lineRule="auto"/>
        <w:ind w:firstLine="600"/>
        <w:jc w:val="both"/>
        <w:rPr>
          <w:lang w:val="ru-RU"/>
        </w:rPr>
      </w:pP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3) духовно-нравственное воспитание: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ориентация на моральные ценности и нормы в ситуациях нравственного выбора;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4) эстетическое воспитание: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5) ценности научного познания: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осознание ценности жизни;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соблюдение правил безопасности, в том числе навыков безопасного поведения в Интернете;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умение принимать себя и других людей, не осуждая;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умение осознавать эмоциональное состояние свое и других людей, уметь управлять собственным эмоциональным состоянием;</w:t>
      </w:r>
    </w:p>
    <w:p w:rsidR="00B923A9" w:rsidRPr="00943F80" w:rsidRDefault="00203A50">
      <w:pPr>
        <w:spacing w:after="0" w:line="264" w:lineRule="auto"/>
        <w:ind w:firstLine="600"/>
        <w:jc w:val="both"/>
        <w:rPr>
          <w:lang w:val="ru-RU"/>
        </w:rPr>
      </w:pP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7) трудовое воспитание: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готовность адаптироваться в профессиональной среде;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уважение к труду и результатам трудовой деятельности;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8) экологическое воспитание: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готовность к участию в практической деятельности экологической направленности;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МЕТАПРЕДМЕТНЫЕ РЕЗУЛЬТАТЫ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Познавательные универсальные учебные действия</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lastRenderedPageBreak/>
        <w:t>Базовые логические действия: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выявлять и характеризовать существенные признаки объектов (явлений);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с учетом предложенной задачи выявлять закономерности и противоречия в рассматриваемых фактах, данных и наблюдениях;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предлагать критерии для выявления закономерностей и противоречий;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выявлять дефицит информации, данных, необходимых для решения поставленной задачи;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выявлять причинно-следственные связи при изучении явлений и процессов;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Базовые исследовательские действия: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Работа с информацией: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запоминать и систематизировать информацию;</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овладевать системой универсальных познавательных действий обеспечивает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когнитивных навыков обучающихся.</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Коммуникативные универсальные учебные действия</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Общение: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задавать в ходе общения вопросы и выдавать ответы по существу решаемой учебной задачи, обнаруживать различие и сходство позиций других участников диалога;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Регулятивные универсальные учебные действия</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Самоорганизация: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 обучающегося будут сформированы умения самоорганизации как части регулятивных универсальных учебных действий: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выявлять проблемные вопросы, требующие решения в жизненных и учебных ситуациях;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Самоконтроль, эмоциональный интеллект:</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причины достижения (</w:t>
      </w:r>
      <w:proofErr w:type="spellStart"/>
      <w:r w:rsidRPr="00943F80">
        <w:rPr>
          <w:rFonts w:ascii="Times New Roman" w:hAnsi="Times New Roman"/>
          <w:color w:val="000000"/>
          <w:sz w:val="28"/>
          <w:lang w:val="ru-RU"/>
        </w:rPr>
        <w:t>недостижения</w:t>
      </w:r>
      <w:proofErr w:type="spellEnd"/>
      <w:r w:rsidRPr="00943F80">
        <w:rPr>
          <w:rFonts w:ascii="Times New Roman" w:hAnsi="Times New Roman"/>
          <w:color w:val="000000"/>
          <w:sz w:val="28"/>
          <w:lang w:val="ru-RU"/>
        </w:rPr>
        <w:t>) результатов деятельности, давать оценку приобретенному опыту, уметь находить позитивное в произошедшей ситуации;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оценивать соответствие результата цели и условиям;</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управлять собственными эмоциями и не поддаваться эмоциям других людей, выявлять и анализировать их причины;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ставить себя на место другого человека, понимать мотивы и намерения другого человека, регулировать способ выражения эмоций;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быть открытым себе и другим людям, осознавать невозможность контроля всего вокруг.</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Совместная деятельность:</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ПРЕДМЕТНЫЕ РЕЗУЛЬТАТЫ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Предметные результаты освоения программы ОБЗР на уровне основного общего образования.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Предметные результаты характеризуют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у обучающихся основ культуры безопасности и защиты Родины и проявляются </w:t>
      </w:r>
      <w:r w:rsidRPr="00943F80">
        <w:rPr>
          <w:rFonts w:ascii="Times New Roman" w:hAnsi="Times New Roman"/>
          <w:color w:val="000000"/>
          <w:sz w:val="28"/>
          <w:lang w:val="ru-RU"/>
        </w:rPr>
        <w:lastRenderedPageBreak/>
        <w:t>в способности построения и следования модели индивидуального безопасного поведения и опыте ее применения в повседневной жизни.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943F80">
        <w:rPr>
          <w:rFonts w:ascii="Times New Roman" w:hAnsi="Times New Roman"/>
          <w:color w:val="000000"/>
          <w:sz w:val="28"/>
          <w:lang w:val="ru-RU"/>
        </w:rPr>
        <w:t>антиэкстремистского</w:t>
      </w:r>
      <w:proofErr w:type="spellEnd"/>
      <w:r w:rsidRPr="00943F80">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Предметные результаты по ОБЗР должны обеспечивать:</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1)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представлений о порядке их применения;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3)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4)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представлений о назначении, боевых свойствах и общем устройстве стрелкового оружия;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6)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w:t>
      </w:r>
      <w:r w:rsidRPr="00943F80">
        <w:rPr>
          <w:rFonts w:ascii="Times New Roman" w:hAnsi="Times New Roman"/>
          <w:color w:val="000000"/>
          <w:sz w:val="28"/>
          <w:lang w:val="ru-RU"/>
        </w:rPr>
        <w:lastRenderedPageBreak/>
        <w:t>проектирования собственной безопасной жизнедеятельности с учетом природных, техногенных и социальных рисков;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8)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представлений о порядке действий при возникновении чрезвычайных ситуаций в быту, транспорте, в общественных местах, в природной среде;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10)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943F80">
        <w:rPr>
          <w:rFonts w:ascii="Times New Roman" w:hAnsi="Times New Roman"/>
          <w:color w:val="000000"/>
          <w:sz w:val="28"/>
          <w:lang w:val="ru-RU"/>
        </w:rPr>
        <w:t>манипулятивном</w:t>
      </w:r>
      <w:proofErr w:type="spellEnd"/>
      <w:r w:rsidRPr="00943F80">
        <w:rPr>
          <w:rFonts w:ascii="Times New Roman" w:hAnsi="Times New Roman"/>
          <w:color w:val="000000"/>
          <w:sz w:val="28"/>
          <w:lang w:val="ru-RU"/>
        </w:rPr>
        <w:t xml:space="preserve"> поведении, умения распознавать опасные проявления и формирование готовности им противодействовать;</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11)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12) освоение знаний об основах общественно-государственной системы противодействия экстремизму и терроризму;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13) </w:t>
      </w:r>
      <w:proofErr w:type="spellStart"/>
      <w:r w:rsidRPr="00943F80">
        <w:rPr>
          <w:rFonts w:ascii="Times New Roman" w:hAnsi="Times New Roman"/>
          <w:color w:val="000000"/>
          <w:sz w:val="28"/>
          <w:lang w:val="ru-RU"/>
        </w:rPr>
        <w:t>сформированность</w:t>
      </w:r>
      <w:proofErr w:type="spellEnd"/>
      <w:r w:rsidRPr="00943F80">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14) понимание роли государства в обеспечении государственной и международной безопасности, обороны, в противодействии основным </w:t>
      </w:r>
      <w:r w:rsidRPr="00943F80">
        <w:rPr>
          <w:rFonts w:ascii="Times New Roman" w:hAnsi="Times New Roman"/>
          <w:color w:val="000000"/>
          <w:sz w:val="28"/>
          <w:lang w:val="ru-RU"/>
        </w:rPr>
        <w:lastRenderedPageBreak/>
        <w:t>вызовам современности: терроризму, экстремизму, незаконному распространению наркотических средств.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Достижение результатов освоения программы ОБЗР обеспечивается посредством включения в указанную программу предметных результатов освоения учебных курсов ОБЗР:</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Предметные результаты по учебному курсу «Начальная военная подготовка»: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значение Конституции Российской Федерации;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содержание статей 2, 4, 20, 41, 42, 58, 59 Конституции Российской Федерации, пояснять их значение для личности и общества;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понятия «национальные интересы» и «угрозы национальной безопасности», приводить примеры;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современное состояние Вооруженных Сил Российской Федерации;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приводить примеры применения Вооруженных Сил Российской Федерации в борьбе с неонацизмом и международным терроризмом;</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понятия «воинская обязанность», «военная служба»;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содержание подготовки к службе в армии;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об истории зарождения и развития Вооруженных Сил Российской Федерации;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владеть информацией о направлениях подготовки к военной службе;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понимать необходимость подготовки к военной службе по основным направлениям;</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осознавать значимость каждого направления подготовки к военной службе в решении комплексных задач;</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составе, предназначении видов и родов Вооруженных Сил Российской Федерации;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понимать функции и задачи Вооруженных Сил Российской Федерации на современном этапе;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понимать значимость военной присяги для формирования образа российского военнослужащего - защитника Отечества;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об основных образцах вооружения и военной техники;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классификации видов вооружения и военной техники;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иметь представление об основных тактико-технических характеристиках вооружения и военной техники;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об организационной структуре отделения и задачах личного состава в бою;</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иметь представление о современных элементах экипировки и </w:t>
      </w:r>
      <w:proofErr w:type="spellStart"/>
      <w:r w:rsidRPr="00943F80">
        <w:rPr>
          <w:rFonts w:ascii="Times New Roman" w:hAnsi="Times New Roman"/>
          <w:color w:val="000000"/>
          <w:sz w:val="28"/>
          <w:lang w:val="ru-RU"/>
        </w:rPr>
        <w:t>бронезащиты</w:t>
      </w:r>
      <w:proofErr w:type="spellEnd"/>
      <w:r w:rsidRPr="00943F80">
        <w:rPr>
          <w:rFonts w:ascii="Times New Roman" w:hAnsi="Times New Roman"/>
          <w:color w:val="000000"/>
          <w:sz w:val="28"/>
          <w:lang w:val="ru-RU"/>
        </w:rPr>
        <w:t xml:space="preserve"> военнослужащего;</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знать алгоритм надевания экипировки и средств </w:t>
      </w:r>
      <w:proofErr w:type="spellStart"/>
      <w:r w:rsidRPr="00943F80">
        <w:rPr>
          <w:rFonts w:ascii="Times New Roman" w:hAnsi="Times New Roman"/>
          <w:color w:val="000000"/>
          <w:sz w:val="28"/>
          <w:lang w:val="ru-RU"/>
        </w:rPr>
        <w:t>бронезащиты</w:t>
      </w:r>
      <w:proofErr w:type="spellEnd"/>
      <w:r w:rsidRPr="00943F80">
        <w:rPr>
          <w:rFonts w:ascii="Times New Roman" w:hAnsi="Times New Roman"/>
          <w:color w:val="000000"/>
          <w:sz w:val="28"/>
          <w:lang w:val="ru-RU"/>
        </w:rPr>
        <w:t>;</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вооружении отделения и тактико-технических характеристиках стрелкового оружия;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основные характеристики стрелкового оружия и ручных гранат;</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безопасного поведения при обнаружении самодельных взрывных устройств и мин ловушек;</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представления о правилах поведения в зоне вооруженного конфликта;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структуру современных общевоинских уставов и понимать их значение для повседневной жизнедеятельности войск;</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понимать принцип единоначалия, принятый в Вооруженных Силах Российской Федерации;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порядке подчиненности и взаимоотношениях военнослужащих;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понимать порядок отдачи приказа (приказания) и их выполнения;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различать воинские звания и образцы военной формы одежды;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воинской дисциплине, ее сущности и значении;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понимать принципы достижения воинской дисциплины;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оценивать риски нарушения воинской дисциплины;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основные положения Строевого устава;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обязанности военнослужащего перед построением и в строю;</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строевые приемы на месте без оружия;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выполнять строевые приемы на месте без оружия;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понятие «первая помощь» и ее содержание;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состояния, требующие оказания первой помощи;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универсальный алгоритм оказания первой помощи;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оказывать первую помощь при отсутствии сознания, остановке дыхания и кровообращения;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оказывать первую помощь при наружных кровотечениях;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оказывать первую помощь при попадании инородного тела в верхние дыхательные пути;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уметь оказывать первую помощь при травмах различных областей тела;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оказывать первую помощь при ожогах, эффектах воздействия высоких температур, теплового излучения, отморожениях и других эффектах воздействия низких температур;</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оказывать первую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оказывать первую помощь при укусах змей и ядовитых насекомых;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оказывать первую помощь при утоплении;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оказывать первую помощь при острых психогенных реакциях на стресс (острые реакции боевого стресса);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назначение и состав аптечки первой помощи;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приемы психологической поддержки пострадавшего;</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автономные условия пребывания в природной среде, раскрывать их опасности и порядок подготовки к ним;</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об источниках опасности в автономных условиях;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способы сооружения временных укрытий, обеспечения водой и питанием;</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способы защиты от перегрева и переохлаждения в разных природных условиях знать порядок действий в случаях, когда человек потерялся в природной среде;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ориентироваться на местности без карты;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об ориентировании на местности с использованием карты, традиционных и современных средств навигации;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способах подачи сигналов бедствия.</w:t>
      </w:r>
    </w:p>
    <w:p w:rsidR="00B923A9" w:rsidRPr="00943F80" w:rsidRDefault="00203A50">
      <w:pPr>
        <w:spacing w:after="0" w:line="264" w:lineRule="auto"/>
        <w:ind w:firstLine="600"/>
        <w:jc w:val="both"/>
        <w:rPr>
          <w:lang w:val="ru-RU"/>
        </w:rPr>
      </w:pPr>
      <w:r w:rsidRPr="00943F80">
        <w:rPr>
          <w:rFonts w:ascii="Times New Roman" w:hAnsi="Times New Roman"/>
          <w:b/>
          <w:color w:val="000000"/>
          <w:sz w:val="28"/>
          <w:lang w:val="ru-RU"/>
        </w:rPr>
        <w:t>Предметные результаты по учебному курсу «Безопасность жизнедеятельности»: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значение безопасности жизнедеятельности для человека;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смысл понятий «опасность», «безопасность», «риск», «культура безопасности жизнедеятельности»;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классифицировать и характеризовать источники 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чрезвычайных ситуациях природного, техногенного, биолого-социального характера;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об угрозах военного времени, о гражданской обороне и действиям по сигналу «Внимание всем!»;</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раскрывать и обосновывать общие принципы безопасного поведения;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моделировать реальные ситуации и решать ситуационные задачи;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сходство и различия опасной и чрезвычайной ситуаций;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механизм перерастания повседневной ситуации в чрезвычайную ситуацию;</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приводить примеры различных угроз безопасности и характеризовать их;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и обосновывать правила поведения в опасных и чрезвычайных ситуациях;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особенности жизнеобеспечения жилища;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классифицировать основные источники опасности в быту;</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бытовые отравления и причины их возникновения;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правила безопасного использования средств бытовой химии;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безопасных действий при сборе ртути в домашних условиях в случае, если разбился ртутный термометр;</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признаки отравления, иметь навыки профилактики пищевых отравлений;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бытовые травмы и объяснять правила их предупреждения;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безопасного обращения с инструментами;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меры предосторожности от укусов различных животных;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владеть правилами комплектования и хранения домашней аптечки;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владеть правилами безопасного поведения и иметь навыки безопасных действий при опасных ситуациях в подъезде и лифте;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пожар, его факторы и стадии развития;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условия и причины возникновения пожаров, характеризовать их возможные последствия;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безопасных действий при пожаре дома, на балконе, в подъезде, в лифте;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правильного использования первичных средств пожаротушения;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права, обязанности и иметь представление об ответственности граждан в области пожарной безопасности;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знать порядок и иметь навыки вызова экстренных служб; знать порядок взаимодействия </w:t>
      </w:r>
      <w:proofErr w:type="gramStart"/>
      <w:r w:rsidRPr="00943F80">
        <w:rPr>
          <w:rFonts w:ascii="Times New Roman" w:hAnsi="Times New Roman"/>
          <w:color w:val="000000"/>
          <w:sz w:val="28"/>
          <w:lang w:val="ru-RU"/>
        </w:rPr>
        <w:t>с экстренным службами</w:t>
      </w:r>
      <w:proofErr w:type="gramEnd"/>
      <w:r w:rsidRPr="00943F80">
        <w:rPr>
          <w:rFonts w:ascii="Times New Roman" w:hAnsi="Times New Roman"/>
          <w:color w:val="000000"/>
          <w:sz w:val="28"/>
          <w:lang w:val="ru-RU"/>
        </w:rPr>
        <w:t>;</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об ответственности за ложные сообщения;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характеризовать меры по предотвращению проникновения злоумышленников в дом;</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ситуации криминогенного характера;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поведения с малознакомыми людьми;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поведения и иметь навыки безопасных действий при попытке проникновения в дом посторонних;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классифицировать аварийные ситуации на коммунальных системах жизнеобеспечения;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безопасных действий при авариях на коммунальных системах жизнеобеспечения;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дорожного движения и объяснять их значение;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перечислять и характеризовать участников дорожного движения и элементы дороги;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условия обеспечения безопасности участников дорожного движения;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дорожного движения для пешеходов;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классифицировать и характеризовать дорожные знаки для пешеходов;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«дорожные ловушки» и объяснять правила их предупреждения;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безопасного перехода дороги;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знать правила применения </w:t>
      </w:r>
      <w:proofErr w:type="spellStart"/>
      <w:r w:rsidRPr="00943F80">
        <w:rPr>
          <w:rFonts w:ascii="Times New Roman" w:hAnsi="Times New Roman"/>
          <w:color w:val="000000"/>
          <w:sz w:val="28"/>
          <w:lang w:val="ru-RU"/>
        </w:rPr>
        <w:t>световозвращающих</w:t>
      </w:r>
      <w:proofErr w:type="spellEnd"/>
      <w:r w:rsidRPr="00943F80">
        <w:rPr>
          <w:rFonts w:ascii="Times New Roman" w:hAnsi="Times New Roman"/>
          <w:color w:val="000000"/>
          <w:sz w:val="28"/>
          <w:lang w:val="ru-RU"/>
        </w:rPr>
        <w:t xml:space="preserve"> элементов;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дорожного движения для пассажиров;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обязанности пассажиров маршрутных транспортных средств;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применения ремня безопасности и детских удерживающих устройств;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безопасных действий пассажиров при опасных и чрезвычайных ситуациях в маршрутных транспортных средствах;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поведения пассажира мотоцикла;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дорожного движения для водителя велосипеда, мопеда, лиц, использующих средства индивидуальной мобильности;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дорожные знаки для водителя велосипеда, сигналы велосипедиста;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подготовки и выработать навыки безопасного использования велосипеда;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требования правил дорожного движения к водителю мотоцикла;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классифицировать дорожно-транспортные происшествия и характеризовать причины их возникновения;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безопасных действий очевидца дорожно-транспортного происшествия; знать порядок действий при пожаре на транспорте;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особенности и опасности на различных видах транспорта (внеуличного, железнодорожного, водного, воздушного);</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знать обязанности пассажиров отдельных видов транспорта;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безопасного поведения пассажиров при различных происшествиях на отдельных видах транспорта;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способы извлечения пострадавшего из транспорта;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классифицировать общественные места;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потенциальные источники опасности в общественных местах;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вызова экстренных служб и порядок взаимодействия с ними;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уметь планировать действия в случае возникновения опасной или чрезвычайной ситуации;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риски массовых мероприятий и объяснять правила подготовки к посещению массовых мероприятий;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безопасного поведения при беспорядках в местах массового пребывания людей;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безопасных действий при попадании в толпу и давку;</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безопасных действий при обнаружении угрозы возникновения пожара;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и иметь навыки безопасных действий при эвакуации из общественных мест и зданий;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навыки безопасных действий при обрушениях зданий и сооружений;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опасности деструктивного и антиобщественного характера в общественных местах;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безопасных действиях в ситуациях криминогенного и антиобщественного характера;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действий при взаимодействии с правоохранительными органами;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классифицировать и характеризовать чрезвычайные ситуации природного характера;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опасности в природной среде: дикие животные, змеи, насекомые и паукообразные, ядовитые грибы и растения;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безопасных действиях при встрече с дикими животными, змеями, насекомыми и паукообразными;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поведения для снижения риска отравления ядовитыми грибами и растениями;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классифицировать и характеризовать природные пожары и их 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факторы и причины возникновения пожаров;</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представления о безопасных действиях при нахождении в зоне природного пожара;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правилах безопасного поведения в горах;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снежные лавины, камнепады, сели, оползни, их внешние признаки и 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общие правила безопасного поведения на водоемах;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купания, понимать различия между оборудованными и необорудованными пляжами;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само- и взаимопомощи терпящим бедствие на воде;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безопасных действиях при обнаружении тонущего человека летом и человека в полынье;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знать правила поведения при нахождении на </w:t>
      </w:r>
      <w:proofErr w:type="spellStart"/>
      <w:r w:rsidRPr="00943F80">
        <w:rPr>
          <w:rFonts w:ascii="Times New Roman" w:hAnsi="Times New Roman"/>
          <w:color w:val="000000"/>
          <w:sz w:val="28"/>
          <w:lang w:val="ru-RU"/>
        </w:rPr>
        <w:t>плавсредствах</w:t>
      </w:r>
      <w:proofErr w:type="spellEnd"/>
      <w:r w:rsidRPr="00943F80">
        <w:rPr>
          <w:rFonts w:ascii="Times New Roman" w:hAnsi="Times New Roman"/>
          <w:color w:val="000000"/>
          <w:sz w:val="28"/>
          <w:lang w:val="ru-RU"/>
        </w:rPr>
        <w:t xml:space="preserve"> и на льду;</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наводнения, их внешние признаки и 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безопасных действиях при наводнении;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цунами, их внешние признаки и 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безопасных действиях при нахождении в зоне цунами;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ураганы, смерчи, их внешние признаки и 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безопасных действиях при ураганах и смерчах;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грозы, их внешние признаки и 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безопасных действий при попадании в грозу;</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землетрясения и извержения вулканов и их 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безопасных действиях при землетрясении, в том числе при попадании под завал;</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безопасных действиях при нахождении в зоне извержения вулкана; раскрывать смысл понятий «экология» и «экологическая культура»;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значение экологии для устойчивого развития общества;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правила безопасного поведения при неблагоприятной экологической обстановке (загрязнении атмосферы);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современные молодежные увлечения и опасности, связанные с ними, знать правила безопасного поведения;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раскрывать понятие «цифровая среда», ее характеристики и приводить примеры информационных и компьютерных угроз;</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положительные возможности цифровой среды;</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риски и угрозы при использовании Интернета;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опасные явления цифровой среды; классифицировать и оценивать риски вредоносных программ и приложений, их разновидностей;</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 xml:space="preserve">иметь навыки соблюдения правил </w:t>
      </w:r>
      <w:proofErr w:type="spellStart"/>
      <w:r w:rsidRPr="00943F80">
        <w:rPr>
          <w:rFonts w:ascii="Times New Roman" w:hAnsi="Times New Roman"/>
          <w:color w:val="000000"/>
          <w:sz w:val="28"/>
          <w:lang w:val="ru-RU"/>
        </w:rPr>
        <w:t>кибергигиены</w:t>
      </w:r>
      <w:proofErr w:type="spellEnd"/>
      <w:r w:rsidRPr="00943F80">
        <w:rPr>
          <w:rFonts w:ascii="Times New Roman" w:hAnsi="Times New Roman"/>
          <w:color w:val="000000"/>
          <w:sz w:val="28"/>
          <w:lang w:val="ru-RU"/>
        </w:rPr>
        <w:t xml:space="preserve"> для предупреждения возникновения опасных ситуаций в цифровой среде;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основные виды опасного и запрещенного контента в Интернете и характеризовать его признаки;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приемы распознавания опасностей при использовании Интернета;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противоправные действия в Интернете;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соблюдения правил цифрового поведения, необходимых для снижения рисков и угроз при использовании Интернета;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деструктивные течения в Интернете, их признаки и опасности;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понятия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факторы, влияющие на здоровье человека, опасность вредных привычек; иметь представление о составляющих здорового образа жизни: сон, питание, физическая активность, психологическое благополучие;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понятие «инфекционные заболевания», знать причины их возникновения, механизм распространения, меры их профилактики и защиты от них;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понятие «неинфекционные заболевания», знать их классификацию и факторы риска;</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мерах профилактики неинфекционных заболеваний и защиты от них, диспансеризации и ее задачах;</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объяснять роль вакцинации и значение национального календаря профилактических прививок;</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lastRenderedPageBreak/>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раскрывать понятия «психическое здоровье» и «психологическое благополучие»;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об основных факторах, влияющих на психическое здоровье и психологическое благополучие;</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меры, направленные на сохранение и укрепление психического здоровья; объяснять понятия «экстремизм» и «терроризм», раскрывать их содержание, характеризовать причины, возможные варианты проявления и их последствия;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цели и формы проявления террористических актов, характеризовать их последствия;</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раскрывать основы общественно-государственной системы, роль личности в противодействии экстремизму и терроризму;</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знать уровни террористической опасности и цели контртеррористической операции;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характеризовать признаки вовлечения в террористическую деятельность;</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B923A9" w:rsidRPr="00943F80" w:rsidRDefault="00203A50">
      <w:pPr>
        <w:spacing w:after="0" w:line="264" w:lineRule="auto"/>
        <w:ind w:firstLine="600"/>
        <w:jc w:val="both"/>
        <w:rPr>
          <w:lang w:val="ru-RU"/>
        </w:rPr>
      </w:pPr>
      <w:r w:rsidRPr="00943F80">
        <w:rPr>
          <w:rFonts w:ascii="Times New Roman" w:hAnsi="Times New Roman"/>
          <w:color w:val="000000"/>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B923A9" w:rsidRPr="00943F80" w:rsidRDefault="00B923A9">
      <w:pPr>
        <w:rPr>
          <w:lang w:val="ru-RU"/>
        </w:rPr>
        <w:sectPr w:rsidR="00B923A9" w:rsidRPr="00943F80">
          <w:pgSz w:w="11906" w:h="16383"/>
          <w:pgMar w:top="1134" w:right="850" w:bottom="1134" w:left="1701" w:header="720" w:footer="720" w:gutter="0"/>
          <w:cols w:space="720"/>
        </w:sectPr>
      </w:pPr>
    </w:p>
    <w:p w:rsidR="00B923A9" w:rsidRDefault="00203A50">
      <w:pPr>
        <w:spacing w:after="0"/>
        <w:ind w:left="120"/>
      </w:pPr>
      <w:bookmarkStart w:id="7" w:name="block-86569334"/>
      <w:bookmarkEnd w:id="6"/>
      <w:r w:rsidRPr="00943F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923A9" w:rsidRDefault="00203A50">
      <w:pPr>
        <w:spacing w:after="0"/>
        <w:ind w:left="120"/>
      </w:pPr>
      <w:r>
        <w:rPr>
          <w:rFonts w:ascii="Times New Roman" w:hAnsi="Times New Roman"/>
          <w:b/>
          <w:color w:val="000000"/>
          <w:sz w:val="28"/>
        </w:rPr>
        <w:t xml:space="preserve"> 8</w:t>
      </w:r>
      <w:r w:rsidR="00F32394">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5040"/>
        <w:gridCol w:w="1504"/>
        <w:gridCol w:w="1841"/>
        <w:gridCol w:w="1910"/>
        <w:gridCol w:w="2592"/>
      </w:tblGrid>
      <w:tr w:rsidR="00B923A9">
        <w:trPr>
          <w:trHeight w:val="144"/>
          <w:tblCellSpacing w:w="20" w:type="nil"/>
        </w:trPr>
        <w:tc>
          <w:tcPr>
            <w:tcW w:w="451" w:type="dxa"/>
            <w:vMerge w:val="restart"/>
            <w:tcMar>
              <w:top w:w="50" w:type="dxa"/>
              <w:left w:w="100" w:type="dxa"/>
            </w:tcMar>
            <w:vAlign w:val="center"/>
          </w:tcPr>
          <w:p w:rsidR="00B923A9" w:rsidRDefault="00203A50">
            <w:pPr>
              <w:spacing w:after="0"/>
              <w:ind w:left="135"/>
            </w:pPr>
            <w:r>
              <w:rPr>
                <w:rFonts w:ascii="Times New Roman" w:hAnsi="Times New Roman"/>
                <w:b/>
                <w:color w:val="000000"/>
                <w:sz w:val="24"/>
              </w:rPr>
              <w:t xml:space="preserve">№ п/п </w:t>
            </w:r>
          </w:p>
          <w:p w:rsidR="00B923A9" w:rsidRDefault="00B923A9">
            <w:pPr>
              <w:spacing w:after="0"/>
              <w:ind w:left="135"/>
            </w:pPr>
          </w:p>
        </w:tc>
        <w:tc>
          <w:tcPr>
            <w:tcW w:w="3256" w:type="dxa"/>
            <w:vMerge w:val="restart"/>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23A9" w:rsidRDefault="00B923A9">
            <w:pPr>
              <w:spacing w:after="0"/>
              <w:ind w:left="135"/>
            </w:pPr>
          </w:p>
        </w:tc>
        <w:tc>
          <w:tcPr>
            <w:tcW w:w="0" w:type="auto"/>
            <w:gridSpan w:val="3"/>
            <w:tcMar>
              <w:top w:w="50" w:type="dxa"/>
              <w:left w:w="100" w:type="dxa"/>
            </w:tcMar>
            <w:vAlign w:val="center"/>
          </w:tcPr>
          <w:p w:rsidR="00B923A9" w:rsidRDefault="00203A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2" w:type="dxa"/>
            <w:vMerge w:val="restart"/>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23A9" w:rsidRDefault="00B923A9">
            <w:pPr>
              <w:spacing w:after="0"/>
              <w:ind w:left="135"/>
            </w:pPr>
          </w:p>
        </w:tc>
      </w:tr>
      <w:tr w:rsidR="00B923A9">
        <w:trPr>
          <w:trHeight w:val="144"/>
          <w:tblCellSpacing w:w="20" w:type="nil"/>
        </w:trPr>
        <w:tc>
          <w:tcPr>
            <w:tcW w:w="0" w:type="auto"/>
            <w:vMerge/>
            <w:tcBorders>
              <w:top w:val="nil"/>
            </w:tcBorders>
            <w:tcMar>
              <w:top w:w="50" w:type="dxa"/>
              <w:left w:w="100" w:type="dxa"/>
            </w:tcMar>
          </w:tcPr>
          <w:p w:rsidR="00B923A9" w:rsidRDefault="00B923A9"/>
        </w:tc>
        <w:tc>
          <w:tcPr>
            <w:tcW w:w="0" w:type="auto"/>
            <w:vMerge/>
            <w:tcBorders>
              <w:top w:val="nil"/>
            </w:tcBorders>
            <w:tcMar>
              <w:top w:w="50" w:type="dxa"/>
              <w:left w:w="100" w:type="dxa"/>
            </w:tcMar>
          </w:tcPr>
          <w:p w:rsidR="00B923A9" w:rsidRDefault="00B923A9"/>
        </w:tc>
        <w:tc>
          <w:tcPr>
            <w:tcW w:w="957" w:type="dxa"/>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23A9" w:rsidRDefault="00B923A9">
            <w:pPr>
              <w:spacing w:after="0"/>
              <w:ind w:left="135"/>
            </w:pPr>
          </w:p>
        </w:tc>
        <w:tc>
          <w:tcPr>
            <w:tcW w:w="1677" w:type="dxa"/>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23A9" w:rsidRDefault="00B923A9">
            <w:pPr>
              <w:spacing w:after="0"/>
              <w:ind w:left="135"/>
            </w:pPr>
          </w:p>
        </w:tc>
        <w:tc>
          <w:tcPr>
            <w:tcW w:w="1765" w:type="dxa"/>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23A9" w:rsidRDefault="00B923A9">
            <w:pPr>
              <w:spacing w:after="0"/>
              <w:ind w:left="135"/>
            </w:pPr>
          </w:p>
        </w:tc>
        <w:tc>
          <w:tcPr>
            <w:tcW w:w="0" w:type="auto"/>
            <w:vMerge/>
            <w:tcBorders>
              <w:top w:val="nil"/>
            </w:tcBorders>
            <w:tcMar>
              <w:top w:w="50" w:type="dxa"/>
              <w:left w:w="100" w:type="dxa"/>
            </w:tcMar>
          </w:tcPr>
          <w:p w:rsidR="00B923A9" w:rsidRDefault="00B923A9"/>
        </w:tc>
      </w:tr>
      <w:tr w:rsidR="00B923A9">
        <w:trPr>
          <w:trHeight w:val="144"/>
          <w:tblCellSpacing w:w="20" w:type="nil"/>
        </w:trPr>
        <w:tc>
          <w:tcPr>
            <w:tcW w:w="451" w:type="dxa"/>
            <w:tcMar>
              <w:top w:w="50" w:type="dxa"/>
              <w:left w:w="100" w:type="dxa"/>
            </w:tcMar>
            <w:vAlign w:val="center"/>
          </w:tcPr>
          <w:p w:rsidR="00B923A9" w:rsidRDefault="00203A50">
            <w:pPr>
              <w:spacing w:after="0"/>
            </w:pPr>
            <w:r>
              <w:rPr>
                <w:rFonts w:ascii="Times New Roman" w:hAnsi="Times New Roman"/>
                <w:color w:val="000000"/>
                <w:sz w:val="24"/>
              </w:rPr>
              <w:t>1</w:t>
            </w:r>
          </w:p>
        </w:tc>
        <w:tc>
          <w:tcPr>
            <w:tcW w:w="3256"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Учебный курс «Начальная военная подготовка»</w:t>
            </w:r>
          </w:p>
        </w:tc>
        <w:tc>
          <w:tcPr>
            <w:tcW w:w="957"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77" w:type="dxa"/>
            <w:tcMar>
              <w:top w:w="50" w:type="dxa"/>
              <w:left w:w="100" w:type="dxa"/>
            </w:tcMar>
            <w:vAlign w:val="center"/>
          </w:tcPr>
          <w:p w:rsidR="00B923A9" w:rsidRDefault="00B923A9">
            <w:pPr>
              <w:spacing w:after="0"/>
              <w:ind w:left="135"/>
              <w:jc w:val="center"/>
            </w:pPr>
          </w:p>
        </w:tc>
        <w:tc>
          <w:tcPr>
            <w:tcW w:w="1765" w:type="dxa"/>
            <w:tcMar>
              <w:top w:w="50" w:type="dxa"/>
              <w:left w:w="100" w:type="dxa"/>
            </w:tcMar>
            <w:vAlign w:val="center"/>
          </w:tcPr>
          <w:p w:rsidR="00B923A9" w:rsidRDefault="00B923A9">
            <w:pPr>
              <w:spacing w:after="0"/>
              <w:ind w:left="135"/>
              <w:jc w:val="center"/>
            </w:pPr>
          </w:p>
        </w:tc>
        <w:tc>
          <w:tcPr>
            <w:tcW w:w="2592" w:type="dxa"/>
            <w:tcMar>
              <w:top w:w="50" w:type="dxa"/>
              <w:left w:w="100" w:type="dxa"/>
            </w:tcMar>
            <w:vAlign w:val="center"/>
          </w:tcPr>
          <w:p w:rsidR="00B923A9" w:rsidRDefault="00B923A9">
            <w:pPr>
              <w:spacing w:after="0"/>
              <w:ind w:left="135"/>
            </w:pPr>
          </w:p>
        </w:tc>
      </w:tr>
      <w:tr w:rsidR="00B923A9">
        <w:trPr>
          <w:trHeight w:val="144"/>
          <w:tblCellSpacing w:w="20" w:type="nil"/>
        </w:trPr>
        <w:tc>
          <w:tcPr>
            <w:tcW w:w="451" w:type="dxa"/>
            <w:tcMar>
              <w:top w:w="50" w:type="dxa"/>
              <w:left w:w="100" w:type="dxa"/>
            </w:tcMar>
            <w:vAlign w:val="center"/>
          </w:tcPr>
          <w:p w:rsidR="00B923A9" w:rsidRDefault="00203A50">
            <w:pPr>
              <w:spacing w:after="0"/>
            </w:pPr>
            <w:r>
              <w:rPr>
                <w:rFonts w:ascii="Times New Roman" w:hAnsi="Times New Roman"/>
                <w:color w:val="000000"/>
                <w:sz w:val="24"/>
              </w:rPr>
              <w:t>2</w:t>
            </w:r>
          </w:p>
        </w:tc>
        <w:tc>
          <w:tcPr>
            <w:tcW w:w="3256" w:type="dxa"/>
            <w:tcMar>
              <w:top w:w="50" w:type="dxa"/>
              <w:left w:w="100" w:type="dxa"/>
            </w:tcMar>
            <w:vAlign w:val="center"/>
          </w:tcPr>
          <w:p w:rsidR="00B923A9" w:rsidRDefault="00203A50">
            <w:pPr>
              <w:spacing w:after="0"/>
              <w:ind w:left="135"/>
            </w:pPr>
            <w:proofErr w:type="spellStart"/>
            <w:r>
              <w:rPr>
                <w:rFonts w:ascii="Times New Roman" w:hAnsi="Times New Roman"/>
                <w:color w:val="000000"/>
                <w:sz w:val="24"/>
              </w:rPr>
              <w:t>Учебный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w:t>
            </w:r>
          </w:p>
        </w:tc>
        <w:tc>
          <w:tcPr>
            <w:tcW w:w="957" w:type="dxa"/>
            <w:tcMar>
              <w:top w:w="50" w:type="dxa"/>
              <w:left w:w="100" w:type="dxa"/>
            </w:tcMar>
            <w:vAlign w:val="center"/>
          </w:tcPr>
          <w:p w:rsidR="00B923A9" w:rsidRDefault="00203A50">
            <w:pPr>
              <w:spacing w:after="0"/>
              <w:ind w:left="135"/>
              <w:jc w:val="center"/>
            </w:pPr>
            <w:r>
              <w:rPr>
                <w:rFonts w:ascii="Times New Roman" w:hAnsi="Times New Roman"/>
                <w:color w:val="000000"/>
                <w:sz w:val="24"/>
              </w:rPr>
              <w:t xml:space="preserve"> 13 </w:t>
            </w:r>
          </w:p>
        </w:tc>
        <w:tc>
          <w:tcPr>
            <w:tcW w:w="1677" w:type="dxa"/>
            <w:tcMar>
              <w:top w:w="50" w:type="dxa"/>
              <w:left w:w="100" w:type="dxa"/>
            </w:tcMar>
            <w:vAlign w:val="center"/>
          </w:tcPr>
          <w:p w:rsidR="00B923A9" w:rsidRDefault="00B923A9">
            <w:pPr>
              <w:spacing w:after="0"/>
              <w:ind w:left="135"/>
              <w:jc w:val="center"/>
            </w:pPr>
          </w:p>
        </w:tc>
        <w:tc>
          <w:tcPr>
            <w:tcW w:w="1765" w:type="dxa"/>
            <w:tcMar>
              <w:top w:w="50" w:type="dxa"/>
              <w:left w:w="100" w:type="dxa"/>
            </w:tcMar>
            <w:vAlign w:val="center"/>
          </w:tcPr>
          <w:p w:rsidR="00B923A9" w:rsidRDefault="00B923A9">
            <w:pPr>
              <w:spacing w:after="0"/>
              <w:ind w:left="135"/>
              <w:jc w:val="center"/>
            </w:pPr>
          </w:p>
        </w:tc>
        <w:tc>
          <w:tcPr>
            <w:tcW w:w="2592" w:type="dxa"/>
            <w:tcMar>
              <w:top w:w="50" w:type="dxa"/>
              <w:left w:w="100" w:type="dxa"/>
            </w:tcMar>
            <w:vAlign w:val="center"/>
          </w:tcPr>
          <w:p w:rsidR="00B923A9" w:rsidRDefault="00B923A9">
            <w:pPr>
              <w:spacing w:after="0"/>
              <w:ind w:left="135"/>
            </w:pPr>
          </w:p>
        </w:tc>
      </w:tr>
      <w:tr w:rsidR="00B923A9">
        <w:trPr>
          <w:trHeight w:val="144"/>
          <w:tblCellSpacing w:w="20" w:type="nil"/>
        </w:trPr>
        <w:tc>
          <w:tcPr>
            <w:tcW w:w="0" w:type="auto"/>
            <w:gridSpan w:val="2"/>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b/>
                <w:color w:val="000000"/>
                <w:sz w:val="24"/>
                <w:lang w:val="ru-RU"/>
              </w:rPr>
              <w:t>ОБЩЕЕ КОЛИЧЕСТВО ЧАСОВ ПО ПРОГРАММЕ</w:t>
            </w:r>
          </w:p>
        </w:tc>
        <w:tc>
          <w:tcPr>
            <w:tcW w:w="1504"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77" w:type="dxa"/>
            <w:tcMar>
              <w:top w:w="50" w:type="dxa"/>
              <w:left w:w="100" w:type="dxa"/>
            </w:tcMar>
            <w:vAlign w:val="center"/>
          </w:tcPr>
          <w:p w:rsidR="00B923A9" w:rsidRDefault="005D4774">
            <w:pPr>
              <w:spacing w:after="0"/>
              <w:ind w:left="135"/>
              <w:jc w:val="center"/>
            </w:pPr>
            <w:r>
              <w:rPr>
                <w:rFonts w:ascii="Times New Roman" w:hAnsi="Times New Roman"/>
                <w:color w:val="000000"/>
                <w:sz w:val="24"/>
              </w:rPr>
              <w:t xml:space="preserve"> 3</w:t>
            </w:r>
          </w:p>
        </w:tc>
        <w:tc>
          <w:tcPr>
            <w:tcW w:w="1765" w:type="dxa"/>
            <w:tcMar>
              <w:top w:w="50" w:type="dxa"/>
              <w:left w:w="100" w:type="dxa"/>
            </w:tcMar>
            <w:vAlign w:val="center"/>
          </w:tcPr>
          <w:p w:rsidR="00B923A9" w:rsidRDefault="005D4774">
            <w:pPr>
              <w:spacing w:after="0"/>
              <w:ind w:left="135"/>
              <w:jc w:val="center"/>
            </w:pPr>
            <w:r>
              <w:rPr>
                <w:rFonts w:ascii="Times New Roman" w:hAnsi="Times New Roman"/>
                <w:color w:val="000000"/>
                <w:sz w:val="24"/>
              </w:rPr>
              <w:t xml:space="preserve"> 2</w:t>
            </w:r>
          </w:p>
        </w:tc>
        <w:tc>
          <w:tcPr>
            <w:tcW w:w="2592" w:type="dxa"/>
            <w:tcMar>
              <w:top w:w="50" w:type="dxa"/>
              <w:left w:w="100" w:type="dxa"/>
            </w:tcMar>
            <w:vAlign w:val="center"/>
          </w:tcPr>
          <w:p w:rsidR="00B923A9" w:rsidRDefault="00B923A9"/>
        </w:tc>
      </w:tr>
    </w:tbl>
    <w:p w:rsidR="00B923A9" w:rsidRDefault="00B923A9">
      <w:pPr>
        <w:sectPr w:rsidR="00B923A9">
          <w:pgSz w:w="16383" w:h="11906" w:orient="landscape"/>
          <w:pgMar w:top="1134" w:right="850" w:bottom="1134" w:left="1701" w:header="720" w:footer="720" w:gutter="0"/>
          <w:cols w:space="720"/>
        </w:sectPr>
      </w:pPr>
    </w:p>
    <w:p w:rsidR="00B923A9" w:rsidRDefault="00203A50">
      <w:pPr>
        <w:spacing w:after="0"/>
        <w:ind w:left="120"/>
        <w:rPr>
          <w:rFonts w:ascii="Times New Roman" w:hAnsi="Times New Roman"/>
          <w:b/>
          <w:color w:val="000000"/>
          <w:sz w:val="28"/>
        </w:rPr>
      </w:pPr>
      <w:r>
        <w:rPr>
          <w:rFonts w:ascii="Times New Roman" w:hAnsi="Times New Roman"/>
          <w:b/>
          <w:color w:val="000000"/>
          <w:sz w:val="28"/>
        </w:rPr>
        <w:lastRenderedPageBreak/>
        <w:t xml:space="preserve"> 9</w:t>
      </w:r>
      <w:r w:rsidR="00F32394">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3"/>
        <w:gridCol w:w="4868"/>
        <w:gridCol w:w="1449"/>
        <w:gridCol w:w="1841"/>
        <w:gridCol w:w="1910"/>
        <w:gridCol w:w="2959"/>
      </w:tblGrid>
      <w:tr w:rsidR="00F32394" w:rsidTr="00FE37C4">
        <w:trPr>
          <w:trHeight w:val="144"/>
          <w:tblCellSpacing w:w="20" w:type="nil"/>
        </w:trPr>
        <w:tc>
          <w:tcPr>
            <w:tcW w:w="446" w:type="dxa"/>
            <w:vMerge w:val="restart"/>
            <w:tcMar>
              <w:top w:w="50" w:type="dxa"/>
              <w:left w:w="100" w:type="dxa"/>
            </w:tcMar>
            <w:vAlign w:val="center"/>
          </w:tcPr>
          <w:p w:rsidR="00F32394" w:rsidRDefault="00F32394" w:rsidP="00FE37C4">
            <w:pPr>
              <w:spacing w:after="0"/>
              <w:ind w:left="135"/>
            </w:pPr>
            <w:r>
              <w:rPr>
                <w:rFonts w:ascii="Times New Roman" w:hAnsi="Times New Roman"/>
                <w:b/>
                <w:color w:val="000000"/>
                <w:sz w:val="24"/>
              </w:rPr>
              <w:t xml:space="preserve">№ п/п </w:t>
            </w:r>
          </w:p>
          <w:p w:rsidR="00F32394" w:rsidRDefault="00F32394" w:rsidP="00FE37C4">
            <w:pPr>
              <w:spacing w:after="0"/>
              <w:ind w:left="135"/>
            </w:pPr>
          </w:p>
        </w:tc>
        <w:tc>
          <w:tcPr>
            <w:tcW w:w="3344" w:type="dxa"/>
            <w:vMerge w:val="restart"/>
            <w:tcMar>
              <w:top w:w="50" w:type="dxa"/>
              <w:left w:w="100" w:type="dxa"/>
            </w:tcMar>
            <w:vAlign w:val="center"/>
          </w:tcPr>
          <w:p w:rsidR="00F32394" w:rsidRDefault="00F32394" w:rsidP="00FE37C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2394" w:rsidRDefault="00F32394" w:rsidP="00FE37C4">
            <w:pPr>
              <w:spacing w:after="0"/>
              <w:ind w:left="135"/>
            </w:pPr>
          </w:p>
        </w:tc>
        <w:tc>
          <w:tcPr>
            <w:tcW w:w="0" w:type="auto"/>
            <w:gridSpan w:val="3"/>
            <w:tcMar>
              <w:top w:w="50" w:type="dxa"/>
              <w:left w:w="100" w:type="dxa"/>
            </w:tcMar>
            <w:vAlign w:val="center"/>
          </w:tcPr>
          <w:p w:rsidR="00F32394" w:rsidRDefault="00F32394" w:rsidP="00FE37C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F32394" w:rsidRDefault="00F32394" w:rsidP="00FE37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2394" w:rsidRDefault="00F32394" w:rsidP="00FE37C4">
            <w:pPr>
              <w:spacing w:after="0"/>
              <w:ind w:left="135"/>
            </w:pPr>
          </w:p>
        </w:tc>
      </w:tr>
      <w:tr w:rsidR="00F32394" w:rsidTr="00FE37C4">
        <w:trPr>
          <w:trHeight w:val="144"/>
          <w:tblCellSpacing w:w="20" w:type="nil"/>
        </w:trPr>
        <w:tc>
          <w:tcPr>
            <w:tcW w:w="0" w:type="auto"/>
            <w:vMerge/>
            <w:tcBorders>
              <w:top w:val="nil"/>
            </w:tcBorders>
            <w:tcMar>
              <w:top w:w="50" w:type="dxa"/>
              <w:left w:w="100" w:type="dxa"/>
            </w:tcMar>
          </w:tcPr>
          <w:p w:rsidR="00F32394" w:rsidRDefault="00F32394" w:rsidP="00FE37C4"/>
        </w:tc>
        <w:tc>
          <w:tcPr>
            <w:tcW w:w="0" w:type="auto"/>
            <w:vMerge/>
            <w:tcBorders>
              <w:top w:val="nil"/>
            </w:tcBorders>
            <w:tcMar>
              <w:top w:w="50" w:type="dxa"/>
              <w:left w:w="100" w:type="dxa"/>
            </w:tcMar>
          </w:tcPr>
          <w:p w:rsidR="00F32394" w:rsidRDefault="00F32394" w:rsidP="00FE37C4"/>
        </w:tc>
        <w:tc>
          <w:tcPr>
            <w:tcW w:w="949" w:type="dxa"/>
            <w:tcMar>
              <w:top w:w="50" w:type="dxa"/>
              <w:left w:w="100" w:type="dxa"/>
            </w:tcMar>
            <w:vAlign w:val="center"/>
          </w:tcPr>
          <w:p w:rsidR="00F32394" w:rsidRDefault="00F32394" w:rsidP="00FE37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2394" w:rsidRDefault="00F32394" w:rsidP="00FE37C4">
            <w:pPr>
              <w:spacing w:after="0"/>
              <w:ind w:left="135"/>
            </w:pPr>
          </w:p>
        </w:tc>
        <w:tc>
          <w:tcPr>
            <w:tcW w:w="1667" w:type="dxa"/>
            <w:tcMar>
              <w:top w:w="50" w:type="dxa"/>
              <w:left w:w="100" w:type="dxa"/>
            </w:tcMar>
            <w:vAlign w:val="center"/>
          </w:tcPr>
          <w:p w:rsidR="00F32394" w:rsidRDefault="00F32394" w:rsidP="00FE37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2394" w:rsidRDefault="00F32394" w:rsidP="00FE37C4">
            <w:pPr>
              <w:spacing w:after="0"/>
              <w:ind w:left="135"/>
            </w:pPr>
          </w:p>
        </w:tc>
        <w:tc>
          <w:tcPr>
            <w:tcW w:w="1756" w:type="dxa"/>
            <w:tcMar>
              <w:top w:w="50" w:type="dxa"/>
              <w:left w:w="100" w:type="dxa"/>
            </w:tcMar>
            <w:vAlign w:val="center"/>
          </w:tcPr>
          <w:p w:rsidR="00F32394" w:rsidRDefault="00F32394" w:rsidP="00FE37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2394" w:rsidRDefault="00F32394" w:rsidP="00FE37C4">
            <w:pPr>
              <w:spacing w:after="0"/>
              <w:ind w:left="135"/>
            </w:pPr>
          </w:p>
        </w:tc>
        <w:tc>
          <w:tcPr>
            <w:tcW w:w="0" w:type="auto"/>
            <w:vMerge/>
            <w:tcBorders>
              <w:top w:val="nil"/>
            </w:tcBorders>
            <w:tcMar>
              <w:top w:w="50" w:type="dxa"/>
              <w:left w:w="100" w:type="dxa"/>
            </w:tcMar>
          </w:tcPr>
          <w:p w:rsidR="00F32394" w:rsidRDefault="00F32394" w:rsidP="00FE37C4"/>
        </w:tc>
      </w:tr>
      <w:tr w:rsidR="00F32394" w:rsidRPr="00865831" w:rsidTr="00FE37C4">
        <w:trPr>
          <w:trHeight w:val="144"/>
          <w:tblCellSpacing w:w="20" w:type="nil"/>
        </w:trPr>
        <w:tc>
          <w:tcPr>
            <w:tcW w:w="446" w:type="dxa"/>
            <w:tcMar>
              <w:top w:w="50" w:type="dxa"/>
              <w:left w:w="100" w:type="dxa"/>
            </w:tcMar>
            <w:vAlign w:val="center"/>
          </w:tcPr>
          <w:p w:rsidR="00F32394" w:rsidRDefault="00F32394" w:rsidP="00FE37C4">
            <w:pPr>
              <w:spacing w:after="0"/>
            </w:pPr>
            <w:r>
              <w:rPr>
                <w:rFonts w:ascii="Times New Roman" w:hAnsi="Times New Roman"/>
                <w:color w:val="000000"/>
                <w:sz w:val="24"/>
              </w:rPr>
              <w:t>1</w:t>
            </w:r>
          </w:p>
        </w:tc>
        <w:tc>
          <w:tcPr>
            <w:tcW w:w="3344" w:type="dxa"/>
            <w:tcMar>
              <w:top w:w="50" w:type="dxa"/>
              <w:left w:w="100" w:type="dxa"/>
            </w:tcMar>
            <w:vAlign w:val="center"/>
          </w:tcPr>
          <w:p w:rsidR="00F32394" w:rsidRDefault="00F32394" w:rsidP="00FE37C4">
            <w:pPr>
              <w:spacing w:after="0"/>
              <w:ind w:left="135"/>
            </w:pPr>
            <w:proofErr w:type="spellStart"/>
            <w:r>
              <w:rPr>
                <w:rFonts w:ascii="Times New Roman" w:hAnsi="Times New Roman"/>
                <w:color w:val="000000"/>
                <w:sz w:val="24"/>
              </w:rPr>
              <w:t>Учебный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w:t>
            </w:r>
          </w:p>
        </w:tc>
        <w:tc>
          <w:tcPr>
            <w:tcW w:w="949" w:type="dxa"/>
            <w:tcMar>
              <w:top w:w="50" w:type="dxa"/>
              <w:left w:w="100" w:type="dxa"/>
            </w:tcMar>
            <w:vAlign w:val="center"/>
          </w:tcPr>
          <w:p w:rsidR="00F32394" w:rsidRDefault="00F32394" w:rsidP="00FE37C4">
            <w:pPr>
              <w:spacing w:after="0"/>
              <w:ind w:left="135"/>
              <w:jc w:val="center"/>
            </w:pPr>
            <w:r>
              <w:rPr>
                <w:rFonts w:ascii="Times New Roman" w:hAnsi="Times New Roman"/>
                <w:color w:val="000000"/>
                <w:sz w:val="24"/>
              </w:rPr>
              <w:t xml:space="preserve"> 21 </w:t>
            </w:r>
          </w:p>
        </w:tc>
        <w:tc>
          <w:tcPr>
            <w:tcW w:w="1667" w:type="dxa"/>
            <w:tcMar>
              <w:top w:w="50" w:type="dxa"/>
              <w:left w:w="100" w:type="dxa"/>
            </w:tcMar>
            <w:vAlign w:val="center"/>
          </w:tcPr>
          <w:p w:rsidR="00F32394" w:rsidRDefault="00F32394" w:rsidP="00FE37C4">
            <w:pPr>
              <w:spacing w:after="0"/>
              <w:ind w:left="135"/>
              <w:jc w:val="center"/>
            </w:pPr>
          </w:p>
        </w:tc>
        <w:tc>
          <w:tcPr>
            <w:tcW w:w="1756" w:type="dxa"/>
            <w:tcMar>
              <w:top w:w="50" w:type="dxa"/>
              <w:left w:w="100" w:type="dxa"/>
            </w:tcMar>
            <w:vAlign w:val="center"/>
          </w:tcPr>
          <w:p w:rsidR="00F32394" w:rsidRDefault="00F32394" w:rsidP="00FE37C4">
            <w:pPr>
              <w:spacing w:after="0"/>
              <w:ind w:left="135"/>
              <w:jc w:val="center"/>
            </w:pPr>
          </w:p>
        </w:tc>
        <w:tc>
          <w:tcPr>
            <w:tcW w:w="2568" w:type="dxa"/>
            <w:tcMar>
              <w:top w:w="50" w:type="dxa"/>
              <w:left w:w="100" w:type="dxa"/>
            </w:tcMar>
            <w:vAlign w:val="center"/>
          </w:tcPr>
          <w:p w:rsidR="00F32394" w:rsidRPr="00791074" w:rsidRDefault="00791074" w:rsidP="00FE37C4">
            <w:pPr>
              <w:spacing w:after="0"/>
              <w:ind w:left="135"/>
              <w:rPr>
                <w:lang w:val="ru-RU"/>
              </w:rPr>
            </w:pPr>
            <w:r w:rsidRPr="009F6A15">
              <w:rPr>
                <w:rFonts w:ascii="Times New Roman" w:hAnsi="Times New Roman"/>
                <w:b/>
                <w:color w:val="000000"/>
                <w:sz w:val="24"/>
                <w:lang w:val="ru-RU"/>
              </w:rPr>
              <w:t xml:space="preserve">Библиотека ЦОК </w:t>
            </w:r>
            <w:hyperlink r:id="rId5">
              <w:r w:rsidRPr="009F6A15">
                <w:rPr>
                  <w:rFonts w:ascii="Times New Roman" w:hAnsi="Times New Roman"/>
                  <w:b/>
                  <w:color w:val="0000FF"/>
                  <w:u w:val="single"/>
                </w:rPr>
                <w:t>https</w:t>
              </w:r>
              <w:r w:rsidRPr="009F6A15">
                <w:rPr>
                  <w:rFonts w:ascii="Times New Roman" w:hAnsi="Times New Roman"/>
                  <w:b/>
                  <w:color w:val="0000FF"/>
                  <w:u w:val="single"/>
                  <w:lang w:val="ru-RU"/>
                </w:rPr>
                <w:t>://</w:t>
              </w:r>
              <w:r w:rsidRPr="009F6A15">
                <w:rPr>
                  <w:rFonts w:ascii="Times New Roman" w:hAnsi="Times New Roman"/>
                  <w:b/>
                  <w:color w:val="0000FF"/>
                  <w:u w:val="single"/>
                </w:rPr>
                <w:t>m</w:t>
              </w:r>
              <w:r w:rsidRPr="009F6A15">
                <w:rPr>
                  <w:rFonts w:ascii="Times New Roman" w:hAnsi="Times New Roman"/>
                  <w:b/>
                  <w:color w:val="0000FF"/>
                  <w:u w:val="single"/>
                  <w:lang w:val="ru-RU"/>
                </w:rPr>
                <w:t>.</w:t>
              </w:r>
              <w:proofErr w:type="spellStart"/>
              <w:r w:rsidRPr="009F6A15">
                <w:rPr>
                  <w:rFonts w:ascii="Times New Roman" w:hAnsi="Times New Roman"/>
                  <w:b/>
                  <w:color w:val="0000FF"/>
                  <w:u w:val="single"/>
                </w:rPr>
                <w:t>edsoo</w:t>
              </w:r>
              <w:proofErr w:type="spellEnd"/>
              <w:r w:rsidRPr="009F6A15">
                <w:rPr>
                  <w:rFonts w:ascii="Times New Roman" w:hAnsi="Times New Roman"/>
                  <w:b/>
                  <w:color w:val="0000FF"/>
                  <w:u w:val="single"/>
                  <w:lang w:val="ru-RU"/>
                </w:rPr>
                <w:t>.</w:t>
              </w:r>
              <w:proofErr w:type="spellStart"/>
              <w:r w:rsidRPr="009F6A15">
                <w:rPr>
                  <w:rFonts w:ascii="Times New Roman" w:hAnsi="Times New Roman"/>
                  <w:b/>
                  <w:color w:val="0000FF"/>
                  <w:u w:val="single"/>
                </w:rPr>
                <w:t>ru</w:t>
              </w:r>
              <w:proofErr w:type="spellEnd"/>
              <w:r w:rsidRPr="009F6A15">
                <w:rPr>
                  <w:rFonts w:ascii="Times New Roman" w:hAnsi="Times New Roman"/>
                  <w:b/>
                  <w:color w:val="0000FF"/>
                  <w:u w:val="single"/>
                  <w:lang w:val="ru-RU"/>
                </w:rPr>
                <w:t>/7</w:t>
              </w:r>
              <w:r w:rsidRPr="009F6A15">
                <w:rPr>
                  <w:rFonts w:ascii="Times New Roman" w:hAnsi="Times New Roman"/>
                  <w:b/>
                  <w:color w:val="0000FF"/>
                  <w:u w:val="single"/>
                </w:rPr>
                <w:t>f</w:t>
              </w:r>
              <w:r w:rsidRPr="009F6A15">
                <w:rPr>
                  <w:rFonts w:ascii="Times New Roman" w:hAnsi="Times New Roman"/>
                  <w:b/>
                  <w:color w:val="0000FF"/>
                  <w:u w:val="single"/>
                  <w:lang w:val="ru-RU"/>
                </w:rPr>
                <w:t>419506</w:t>
              </w:r>
            </w:hyperlink>
          </w:p>
        </w:tc>
      </w:tr>
      <w:tr w:rsidR="00F32394" w:rsidRPr="00865831" w:rsidTr="00FE37C4">
        <w:trPr>
          <w:trHeight w:val="144"/>
          <w:tblCellSpacing w:w="20" w:type="nil"/>
        </w:trPr>
        <w:tc>
          <w:tcPr>
            <w:tcW w:w="446" w:type="dxa"/>
            <w:tcMar>
              <w:top w:w="50" w:type="dxa"/>
              <w:left w:w="100" w:type="dxa"/>
            </w:tcMar>
            <w:vAlign w:val="center"/>
          </w:tcPr>
          <w:p w:rsidR="00F32394" w:rsidRDefault="00F32394" w:rsidP="00FE37C4">
            <w:pPr>
              <w:spacing w:after="0"/>
            </w:pPr>
            <w:r>
              <w:rPr>
                <w:rFonts w:ascii="Times New Roman" w:hAnsi="Times New Roman"/>
                <w:color w:val="000000"/>
                <w:sz w:val="24"/>
              </w:rPr>
              <w:t>2</w:t>
            </w:r>
          </w:p>
        </w:tc>
        <w:tc>
          <w:tcPr>
            <w:tcW w:w="3344" w:type="dxa"/>
            <w:tcMar>
              <w:top w:w="50" w:type="dxa"/>
              <w:left w:w="100" w:type="dxa"/>
            </w:tcMar>
            <w:vAlign w:val="center"/>
          </w:tcPr>
          <w:p w:rsidR="00F32394" w:rsidRPr="00943F80" w:rsidRDefault="00F32394" w:rsidP="00FE37C4">
            <w:pPr>
              <w:spacing w:after="0"/>
              <w:ind w:left="135"/>
              <w:rPr>
                <w:lang w:val="ru-RU"/>
              </w:rPr>
            </w:pPr>
            <w:r w:rsidRPr="00943F80">
              <w:rPr>
                <w:rFonts w:ascii="Times New Roman" w:hAnsi="Times New Roman"/>
                <w:color w:val="000000"/>
                <w:sz w:val="24"/>
                <w:lang w:val="ru-RU"/>
              </w:rPr>
              <w:t>Учебный курс «Начальная военная подготовка»</w:t>
            </w:r>
          </w:p>
        </w:tc>
        <w:tc>
          <w:tcPr>
            <w:tcW w:w="949" w:type="dxa"/>
            <w:tcMar>
              <w:top w:w="50" w:type="dxa"/>
              <w:left w:w="100" w:type="dxa"/>
            </w:tcMar>
            <w:vAlign w:val="center"/>
          </w:tcPr>
          <w:p w:rsidR="00F32394" w:rsidRDefault="00F32394"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67" w:type="dxa"/>
            <w:tcMar>
              <w:top w:w="50" w:type="dxa"/>
              <w:left w:w="100" w:type="dxa"/>
            </w:tcMar>
            <w:vAlign w:val="center"/>
          </w:tcPr>
          <w:p w:rsidR="00F32394" w:rsidRDefault="00F32394" w:rsidP="00FE37C4">
            <w:pPr>
              <w:spacing w:after="0"/>
              <w:ind w:left="135"/>
              <w:jc w:val="center"/>
            </w:pPr>
          </w:p>
        </w:tc>
        <w:tc>
          <w:tcPr>
            <w:tcW w:w="1756" w:type="dxa"/>
            <w:tcMar>
              <w:top w:w="50" w:type="dxa"/>
              <w:left w:w="100" w:type="dxa"/>
            </w:tcMar>
            <w:vAlign w:val="center"/>
          </w:tcPr>
          <w:p w:rsidR="00F32394" w:rsidRDefault="00F32394" w:rsidP="00FE37C4">
            <w:pPr>
              <w:spacing w:after="0"/>
              <w:ind w:left="135"/>
              <w:jc w:val="center"/>
            </w:pPr>
          </w:p>
        </w:tc>
        <w:tc>
          <w:tcPr>
            <w:tcW w:w="2568" w:type="dxa"/>
            <w:tcMar>
              <w:top w:w="50" w:type="dxa"/>
              <w:left w:w="100" w:type="dxa"/>
            </w:tcMar>
            <w:vAlign w:val="center"/>
          </w:tcPr>
          <w:p w:rsidR="00F32394" w:rsidRPr="00791074" w:rsidRDefault="00791074" w:rsidP="00FE37C4">
            <w:pPr>
              <w:spacing w:after="0"/>
              <w:ind w:left="135"/>
              <w:rPr>
                <w:lang w:val="ru-RU"/>
              </w:rPr>
            </w:pPr>
            <w:r w:rsidRPr="009F6A15">
              <w:rPr>
                <w:rFonts w:ascii="Times New Roman" w:hAnsi="Times New Roman"/>
                <w:b/>
                <w:color w:val="000000"/>
                <w:sz w:val="24"/>
                <w:lang w:val="ru-RU"/>
              </w:rPr>
              <w:t xml:space="preserve">Библиотека ЦОК </w:t>
            </w:r>
            <w:hyperlink r:id="rId6">
              <w:r w:rsidRPr="009F6A15">
                <w:rPr>
                  <w:rFonts w:ascii="Times New Roman" w:hAnsi="Times New Roman"/>
                  <w:b/>
                  <w:color w:val="0000FF"/>
                  <w:u w:val="single"/>
                </w:rPr>
                <w:t>https</w:t>
              </w:r>
              <w:r w:rsidRPr="009F6A15">
                <w:rPr>
                  <w:rFonts w:ascii="Times New Roman" w:hAnsi="Times New Roman"/>
                  <w:b/>
                  <w:color w:val="0000FF"/>
                  <w:u w:val="single"/>
                  <w:lang w:val="ru-RU"/>
                </w:rPr>
                <w:t>://</w:t>
              </w:r>
              <w:r w:rsidRPr="009F6A15">
                <w:rPr>
                  <w:rFonts w:ascii="Times New Roman" w:hAnsi="Times New Roman"/>
                  <w:b/>
                  <w:color w:val="0000FF"/>
                  <w:u w:val="single"/>
                </w:rPr>
                <w:t>m</w:t>
              </w:r>
              <w:r w:rsidRPr="009F6A15">
                <w:rPr>
                  <w:rFonts w:ascii="Times New Roman" w:hAnsi="Times New Roman"/>
                  <w:b/>
                  <w:color w:val="0000FF"/>
                  <w:u w:val="single"/>
                  <w:lang w:val="ru-RU"/>
                </w:rPr>
                <w:t>.</w:t>
              </w:r>
              <w:proofErr w:type="spellStart"/>
              <w:r w:rsidRPr="009F6A15">
                <w:rPr>
                  <w:rFonts w:ascii="Times New Roman" w:hAnsi="Times New Roman"/>
                  <w:b/>
                  <w:color w:val="0000FF"/>
                  <w:u w:val="single"/>
                </w:rPr>
                <w:t>edsoo</w:t>
              </w:r>
              <w:proofErr w:type="spellEnd"/>
              <w:r w:rsidRPr="009F6A15">
                <w:rPr>
                  <w:rFonts w:ascii="Times New Roman" w:hAnsi="Times New Roman"/>
                  <w:b/>
                  <w:color w:val="0000FF"/>
                  <w:u w:val="single"/>
                  <w:lang w:val="ru-RU"/>
                </w:rPr>
                <w:t>.</w:t>
              </w:r>
              <w:proofErr w:type="spellStart"/>
              <w:r w:rsidRPr="009F6A15">
                <w:rPr>
                  <w:rFonts w:ascii="Times New Roman" w:hAnsi="Times New Roman"/>
                  <w:b/>
                  <w:color w:val="0000FF"/>
                  <w:u w:val="single"/>
                </w:rPr>
                <w:t>ru</w:t>
              </w:r>
              <w:proofErr w:type="spellEnd"/>
              <w:r w:rsidRPr="009F6A15">
                <w:rPr>
                  <w:rFonts w:ascii="Times New Roman" w:hAnsi="Times New Roman"/>
                  <w:b/>
                  <w:color w:val="0000FF"/>
                  <w:u w:val="single"/>
                  <w:lang w:val="ru-RU"/>
                </w:rPr>
                <w:t>/7</w:t>
              </w:r>
              <w:r w:rsidRPr="009F6A15">
                <w:rPr>
                  <w:rFonts w:ascii="Times New Roman" w:hAnsi="Times New Roman"/>
                  <w:b/>
                  <w:color w:val="0000FF"/>
                  <w:u w:val="single"/>
                </w:rPr>
                <w:t>f</w:t>
              </w:r>
              <w:r w:rsidRPr="009F6A15">
                <w:rPr>
                  <w:rFonts w:ascii="Times New Roman" w:hAnsi="Times New Roman"/>
                  <w:b/>
                  <w:color w:val="0000FF"/>
                  <w:u w:val="single"/>
                  <w:lang w:val="ru-RU"/>
                </w:rPr>
                <w:t>419506</w:t>
              </w:r>
            </w:hyperlink>
          </w:p>
        </w:tc>
      </w:tr>
      <w:tr w:rsidR="00F32394" w:rsidTr="00FE37C4">
        <w:trPr>
          <w:trHeight w:val="144"/>
          <w:tblCellSpacing w:w="20" w:type="nil"/>
        </w:trPr>
        <w:tc>
          <w:tcPr>
            <w:tcW w:w="0" w:type="auto"/>
            <w:gridSpan w:val="2"/>
            <w:tcMar>
              <w:top w:w="50" w:type="dxa"/>
              <w:left w:w="100" w:type="dxa"/>
            </w:tcMar>
            <w:vAlign w:val="center"/>
          </w:tcPr>
          <w:p w:rsidR="00F32394" w:rsidRPr="00943F80" w:rsidRDefault="00F32394" w:rsidP="00FE37C4">
            <w:pPr>
              <w:spacing w:after="0"/>
              <w:ind w:left="135"/>
              <w:rPr>
                <w:lang w:val="ru-RU"/>
              </w:rPr>
            </w:pPr>
            <w:r w:rsidRPr="00943F80">
              <w:rPr>
                <w:rFonts w:ascii="Times New Roman" w:hAnsi="Times New Roman"/>
                <w:b/>
                <w:color w:val="000000"/>
                <w:sz w:val="24"/>
                <w:lang w:val="ru-RU"/>
              </w:rPr>
              <w:t>ОБЩЕЕ КОЛИЧЕСТВО ЧАСОВ ПО ПРОГРАММЕ</w:t>
            </w:r>
          </w:p>
        </w:tc>
        <w:tc>
          <w:tcPr>
            <w:tcW w:w="1491" w:type="dxa"/>
            <w:tcMar>
              <w:top w:w="50" w:type="dxa"/>
              <w:left w:w="100" w:type="dxa"/>
            </w:tcMar>
            <w:vAlign w:val="center"/>
          </w:tcPr>
          <w:p w:rsidR="00F32394" w:rsidRDefault="00F32394"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7" w:type="dxa"/>
            <w:tcMar>
              <w:top w:w="50" w:type="dxa"/>
              <w:left w:w="100" w:type="dxa"/>
            </w:tcMar>
            <w:vAlign w:val="center"/>
          </w:tcPr>
          <w:p w:rsidR="00F32394" w:rsidRDefault="005D4774" w:rsidP="00FE37C4">
            <w:pPr>
              <w:spacing w:after="0"/>
              <w:ind w:left="135"/>
              <w:jc w:val="center"/>
            </w:pPr>
            <w:r>
              <w:rPr>
                <w:rFonts w:ascii="Times New Roman" w:hAnsi="Times New Roman"/>
                <w:color w:val="000000"/>
                <w:sz w:val="24"/>
              </w:rPr>
              <w:t xml:space="preserve"> 3</w:t>
            </w:r>
          </w:p>
        </w:tc>
        <w:tc>
          <w:tcPr>
            <w:tcW w:w="1756" w:type="dxa"/>
            <w:tcMar>
              <w:top w:w="50" w:type="dxa"/>
              <w:left w:w="100" w:type="dxa"/>
            </w:tcMar>
            <w:vAlign w:val="center"/>
          </w:tcPr>
          <w:p w:rsidR="00F32394" w:rsidRDefault="005D4774" w:rsidP="00FE37C4">
            <w:pPr>
              <w:spacing w:after="0"/>
              <w:ind w:left="135"/>
              <w:jc w:val="center"/>
            </w:pPr>
            <w:r>
              <w:rPr>
                <w:rFonts w:ascii="Times New Roman" w:hAnsi="Times New Roman"/>
                <w:color w:val="000000"/>
                <w:sz w:val="24"/>
              </w:rPr>
              <w:t xml:space="preserve"> 2</w:t>
            </w:r>
            <w:r w:rsidR="00F32394">
              <w:rPr>
                <w:rFonts w:ascii="Times New Roman" w:hAnsi="Times New Roman"/>
                <w:color w:val="000000"/>
                <w:sz w:val="24"/>
              </w:rPr>
              <w:t xml:space="preserve"> </w:t>
            </w:r>
          </w:p>
        </w:tc>
        <w:tc>
          <w:tcPr>
            <w:tcW w:w="2568" w:type="dxa"/>
            <w:tcMar>
              <w:top w:w="50" w:type="dxa"/>
              <w:left w:w="100" w:type="dxa"/>
            </w:tcMar>
            <w:vAlign w:val="center"/>
          </w:tcPr>
          <w:p w:rsidR="00F32394" w:rsidRDefault="00F32394" w:rsidP="00FE37C4"/>
        </w:tc>
      </w:tr>
    </w:tbl>
    <w:p w:rsidR="00F32394" w:rsidRDefault="00F32394" w:rsidP="00F32394">
      <w:pPr>
        <w:spacing w:after="0"/>
        <w:rPr>
          <w:rFonts w:ascii="Times New Roman" w:hAnsi="Times New Roman"/>
          <w:b/>
          <w:color w:val="000000"/>
          <w:sz w:val="28"/>
        </w:rPr>
      </w:pPr>
    </w:p>
    <w:p w:rsidR="00F32394" w:rsidRDefault="00F32394">
      <w:pPr>
        <w:spacing w:after="0"/>
        <w:ind w:left="120"/>
        <w:rPr>
          <w:rFonts w:ascii="Times New Roman" w:hAnsi="Times New Roman"/>
          <w:b/>
          <w:color w:val="000000"/>
          <w:sz w:val="28"/>
        </w:rPr>
      </w:pPr>
    </w:p>
    <w:p w:rsidR="00F32394" w:rsidRPr="00F32394" w:rsidRDefault="00F32394">
      <w:pPr>
        <w:spacing w:after="0"/>
        <w:ind w:left="120"/>
        <w:rPr>
          <w:rFonts w:ascii="Times New Roman" w:hAnsi="Times New Roman"/>
          <w:b/>
          <w:color w:val="000000"/>
          <w:sz w:val="28"/>
          <w:lang w:val="ru-RU"/>
        </w:rPr>
      </w:pPr>
      <w:r>
        <w:rPr>
          <w:rFonts w:ascii="Times New Roman" w:hAnsi="Times New Roman"/>
          <w:b/>
          <w:color w:val="000000"/>
          <w:sz w:val="28"/>
          <w:lang w:val="ru-RU"/>
        </w:rPr>
        <w:t>9в</w:t>
      </w:r>
    </w:p>
    <w:p w:rsidR="00F32394" w:rsidRDefault="00F32394">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3"/>
        <w:gridCol w:w="4868"/>
        <w:gridCol w:w="1449"/>
        <w:gridCol w:w="1841"/>
        <w:gridCol w:w="1910"/>
        <w:gridCol w:w="2959"/>
      </w:tblGrid>
      <w:tr w:rsidR="00B923A9">
        <w:trPr>
          <w:trHeight w:val="144"/>
          <w:tblCellSpacing w:w="20" w:type="nil"/>
        </w:trPr>
        <w:tc>
          <w:tcPr>
            <w:tcW w:w="446" w:type="dxa"/>
            <w:vMerge w:val="restart"/>
            <w:tcMar>
              <w:top w:w="50" w:type="dxa"/>
              <w:left w:w="100" w:type="dxa"/>
            </w:tcMar>
            <w:vAlign w:val="center"/>
          </w:tcPr>
          <w:p w:rsidR="00B923A9" w:rsidRDefault="00203A50">
            <w:pPr>
              <w:spacing w:after="0"/>
              <w:ind w:left="135"/>
            </w:pPr>
            <w:r>
              <w:rPr>
                <w:rFonts w:ascii="Times New Roman" w:hAnsi="Times New Roman"/>
                <w:b/>
                <w:color w:val="000000"/>
                <w:sz w:val="24"/>
              </w:rPr>
              <w:t xml:space="preserve">№ п/п </w:t>
            </w:r>
          </w:p>
          <w:p w:rsidR="00B923A9" w:rsidRDefault="00B923A9">
            <w:pPr>
              <w:spacing w:after="0"/>
              <w:ind w:left="135"/>
            </w:pPr>
          </w:p>
        </w:tc>
        <w:tc>
          <w:tcPr>
            <w:tcW w:w="3344" w:type="dxa"/>
            <w:vMerge w:val="restart"/>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923A9" w:rsidRDefault="00B923A9">
            <w:pPr>
              <w:spacing w:after="0"/>
              <w:ind w:left="135"/>
            </w:pPr>
          </w:p>
        </w:tc>
        <w:tc>
          <w:tcPr>
            <w:tcW w:w="0" w:type="auto"/>
            <w:gridSpan w:val="3"/>
            <w:tcMar>
              <w:top w:w="50" w:type="dxa"/>
              <w:left w:w="100" w:type="dxa"/>
            </w:tcMar>
            <w:vAlign w:val="center"/>
          </w:tcPr>
          <w:p w:rsidR="00B923A9" w:rsidRDefault="00203A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23A9" w:rsidRDefault="00B923A9">
            <w:pPr>
              <w:spacing w:after="0"/>
              <w:ind w:left="135"/>
            </w:pPr>
          </w:p>
        </w:tc>
      </w:tr>
      <w:tr w:rsidR="00B923A9">
        <w:trPr>
          <w:trHeight w:val="144"/>
          <w:tblCellSpacing w:w="20" w:type="nil"/>
        </w:trPr>
        <w:tc>
          <w:tcPr>
            <w:tcW w:w="0" w:type="auto"/>
            <w:vMerge/>
            <w:tcBorders>
              <w:top w:val="nil"/>
            </w:tcBorders>
            <w:tcMar>
              <w:top w:w="50" w:type="dxa"/>
              <w:left w:w="100" w:type="dxa"/>
            </w:tcMar>
          </w:tcPr>
          <w:p w:rsidR="00B923A9" w:rsidRDefault="00B923A9"/>
        </w:tc>
        <w:tc>
          <w:tcPr>
            <w:tcW w:w="0" w:type="auto"/>
            <w:vMerge/>
            <w:tcBorders>
              <w:top w:val="nil"/>
            </w:tcBorders>
            <w:tcMar>
              <w:top w:w="50" w:type="dxa"/>
              <w:left w:w="100" w:type="dxa"/>
            </w:tcMar>
          </w:tcPr>
          <w:p w:rsidR="00B923A9" w:rsidRDefault="00B923A9"/>
        </w:tc>
        <w:tc>
          <w:tcPr>
            <w:tcW w:w="949" w:type="dxa"/>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23A9" w:rsidRDefault="00B923A9">
            <w:pPr>
              <w:spacing w:after="0"/>
              <w:ind w:left="135"/>
            </w:pPr>
          </w:p>
        </w:tc>
        <w:tc>
          <w:tcPr>
            <w:tcW w:w="1667" w:type="dxa"/>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23A9" w:rsidRDefault="00B923A9">
            <w:pPr>
              <w:spacing w:after="0"/>
              <w:ind w:left="135"/>
            </w:pPr>
          </w:p>
        </w:tc>
        <w:tc>
          <w:tcPr>
            <w:tcW w:w="1756" w:type="dxa"/>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23A9" w:rsidRDefault="00B923A9">
            <w:pPr>
              <w:spacing w:after="0"/>
              <w:ind w:left="135"/>
            </w:pPr>
          </w:p>
        </w:tc>
        <w:tc>
          <w:tcPr>
            <w:tcW w:w="0" w:type="auto"/>
            <w:vMerge/>
            <w:tcBorders>
              <w:top w:val="nil"/>
            </w:tcBorders>
            <w:tcMar>
              <w:top w:w="50" w:type="dxa"/>
              <w:left w:w="100" w:type="dxa"/>
            </w:tcMar>
          </w:tcPr>
          <w:p w:rsidR="00B923A9" w:rsidRDefault="00B923A9"/>
        </w:tc>
      </w:tr>
      <w:tr w:rsidR="00B923A9" w:rsidRPr="00865831">
        <w:trPr>
          <w:trHeight w:val="144"/>
          <w:tblCellSpacing w:w="20" w:type="nil"/>
        </w:trPr>
        <w:tc>
          <w:tcPr>
            <w:tcW w:w="446" w:type="dxa"/>
            <w:tcMar>
              <w:top w:w="50" w:type="dxa"/>
              <w:left w:w="100" w:type="dxa"/>
            </w:tcMar>
            <w:vAlign w:val="center"/>
          </w:tcPr>
          <w:p w:rsidR="00B923A9" w:rsidRDefault="00203A50">
            <w:pPr>
              <w:spacing w:after="0"/>
            </w:pPr>
            <w:r>
              <w:rPr>
                <w:rFonts w:ascii="Times New Roman" w:hAnsi="Times New Roman"/>
                <w:color w:val="000000"/>
                <w:sz w:val="24"/>
              </w:rPr>
              <w:t>1</w:t>
            </w:r>
          </w:p>
        </w:tc>
        <w:tc>
          <w:tcPr>
            <w:tcW w:w="3344" w:type="dxa"/>
            <w:tcMar>
              <w:top w:w="50" w:type="dxa"/>
              <w:left w:w="100" w:type="dxa"/>
            </w:tcMar>
            <w:vAlign w:val="center"/>
          </w:tcPr>
          <w:p w:rsidR="00B923A9" w:rsidRDefault="00203A50">
            <w:pPr>
              <w:spacing w:after="0"/>
              <w:ind w:left="135"/>
            </w:pPr>
            <w:proofErr w:type="spellStart"/>
            <w:r>
              <w:rPr>
                <w:rFonts w:ascii="Times New Roman" w:hAnsi="Times New Roman"/>
                <w:color w:val="000000"/>
                <w:sz w:val="24"/>
              </w:rPr>
              <w:t>Учебный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w:t>
            </w:r>
          </w:p>
        </w:tc>
        <w:tc>
          <w:tcPr>
            <w:tcW w:w="949" w:type="dxa"/>
            <w:tcMar>
              <w:top w:w="50" w:type="dxa"/>
              <w:left w:w="100" w:type="dxa"/>
            </w:tcMar>
            <w:vAlign w:val="center"/>
          </w:tcPr>
          <w:p w:rsidR="00B923A9" w:rsidRPr="005D4774" w:rsidRDefault="005D4774">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9</w:t>
            </w:r>
          </w:p>
        </w:tc>
        <w:tc>
          <w:tcPr>
            <w:tcW w:w="1667" w:type="dxa"/>
            <w:tcMar>
              <w:top w:w="50" w:type="dxa"/>
              <w:left w:w="100" w:type="dxa"/>
            </w:tcMar>
            <w:vAlign w:val="center"/>
          </w:tcPr>
          <w:p w:rsidR="00B923A9" w:rsidRDefault="00B923A9">
            <w:pPr>
              <w:spacing w:after="0"/>
              <w:ind w:left="135"/>
              <w:jc w:val="center"/>
            </w:pPr>
          </w:p>
        </w:tc>
        <w:tc>
          <w:tcPr>
            <w:tcW w:w="1756" w:type="dxa"/>
            <w:tcMar>
              <w:top w:w="50" w:type="dxa"/>
              <w:left w:w="100" w:type="dxa"/>
            </w:tcMar>
            <w:vAlign w:val="center"/>
          </w:tcPr>
          <w:p w:rsidR="00B923A9" w:rsidRDefault="00B923A9">
            <w:pPr>
              <w:spacing w:after="0"/>
              <w:ind w:left="135"/>
              <w:jc w:val="center"/>
            </w:pPr>
          </w:p>
        </w:tc>
        <w:tc>
          <w:tcPr>
            <w:tcW w:w="2568" w:type="dxa"/>
            <w:tcMar>
              <w:top w:w="50" w:type="dxa"/>
              <w:left w:w="100" w:type="dxa"/>
            </w:tcMar>
            <w:vAlign w:val="center"/>
          </w:tcPr>
          <w:p w:rsidR="00B923A9" w:rsidRPr="00791074" w:rsidRDefault="00791074">
            <w:pPr>
              <w:spacing w:after="0"/>
              <w:ind w:left="135"/>
              <w:rPr>
                <w:lang w:val="ru-RU"/>
              </w:rPr>
            </w:pPr>
            <w:r w:rsidRPr="009F6A15">
              <w:rPr>
                <w:rFonts w:ascii="Times New Roman" w:hAnsi="Times New Roman"/>
                <w:b/>
                <w:color w:val="000000"/>
                <w:sz w:val="24"/>
                <w:lang w:val="ru-RU"/>
              </w:rPr>
              <w:t xml:space="preserve">Библиотека ЦОК </w:t>
            </w:r>
            <w:hyperlink r:id="rId7">
              <w:r w:rsidRPr="009F6A15">
                <w:rPr>
                  <w:rFonts w:ascii="Times New Roman" w:hAnsi="Times New Roman"/>
                  <w:b/>
                  <w:color w:val="0000FF"/>
                  <w:u w:val="single"/>
                </w:rPr>
                <w:t>https</w:t>
              </w:r>
              <w:r w:rsidRPr="009F6A15">
                <w:rPr>
                  <w:rFonts w:ascii="Times New Roman" w:hAnsi="Times New Roman"/>
                  <w:b/>
                  <w:color w:val="0000FF"/>
                  <w:u w:val="single"/>
                  <w:lang w:val="ru-RU"/>
                </w:rPr>
                <w:t>://</w:t>
              </w:r>
              <w:r w:rsidRPr="009F6A15">
                <w:rPr>
                  <w:rFonts w:ascii="Times New Roman" w:hAnsi="Times New Roman"/>
                  <w:b/>
                  <w:color w:val="0000FF"/>
                  <w:u w:val="single"/>
                </w:rPr>
                <w:t>m</w:t>
              </w:r>
              <w:r w:rsidRPr="009F6A15">
                <w:rPr>
                  <w:rFonts w:ascii="Times New Roman" w:hAnsi="Times New Roman"/>
                  <w:b/>
                  <w:color w:val="0000FF"/>
                  <w:u w:val="single"/>
                  <w:lang w:val="ru-RU"/>
                </w:rPr>
                <w:t>.</w:t>
              </w:r>
              <w:proofErr w:type="spellStart"/>
              <w:r w:rsidRPr="009F6A15">
                <w:rPr>
                  <w:rFonts w:ascii="Times New Roman" w:hAnsi="Times New Roman"/>
                  <w:b/>
                  <w:color w:val="0000FF"/>
                  <w:u w:val="single"/>
                </w:rPr>
                <w:t>edsoo</w:t>
              </w:r>
              <w:proofErr w:type="spellEnd"/>
              <w:r w:rsidRPr="009F6A15">
                <w:rPr>
                  <w:rFonts w:ascii="Times New Roman" w:hAnsi="Times New Roman"/>
                  <w:b/>
                  <w:color w:val="0000FF"/>
                  <w:u w:val="single"/>
                  <w:lang w:val="ru-RU"/>
                </w:rPr>
                <w:t>.</w:t>
              </w:r>
              <w:proofErr w:type="spellStart"/>
              <w:r w:rsidRPr="009F6A15">
                <w:rPr>
                  <w:rFonts w:ascii="Times New Roman" w:hAnsi="Times New Roman"/>
                  <w:b/>
                  <w:color w:val="0000FF"/>
                  <w:u w:val="single"/>
                </w:rPr>
                <w:t>ru</w:t>
              </w:r>
              <w:proofErr w:type="spellEnd"/>
              <w:r w:rsidRPr="009F6A15">
                <w:rPr>
                  <w:rFonts w:ascii="Times New Roman" w:hAnsi="Times New Roman"/>
                  <w:b/>
                  <w:color w:val="0000FF"/>
                  <w:u w:val="single"/>
                  <w:lang w:val="ru-RU"/>
                </w:rPr>
                <w:t>/7</w:t>
              </w:r>
              <w:r w:rsidRPr="009F6A15">
                <w:rPr>
                  <w:rFonts w:ascii="Times New Roman" w:hAnsi="Times New Roman"/>
                  <w:b/>
                  <w:color w:val="0000FF"/>
                  <w:u w:val="single"/>
                </w:rPr>
                <w:t>f</w:t>
              </w:r>
              <w:r w:rsidRPr="009F6A15">
                <w:rPr>
                  <w:rFonts w:ascii="Times New Roman" w:hAnsi="Times New Roman"/>
                  <w:b/>
                  <w:color w:val="0000FF"/>
                  <w:u w:val="single"/>
                  <w:lang w:val="ru-RU"/>
                </w:rPr>
                <w:t>419506</w:t>
              </w:r>
            </w:hyperlink>
          </w:p>
        </w:tc>
      </w:tr>
      <w:tr w:rsidR="00B923A9" w:rsidRPr="00865831">
        <w:trPr>
          <w:trHeight w:val="144"/>
          <w:tblCellSpacing w:w="20" w:type="nil"/>
        </w:trPr>
        <w:tc>
          <w:tcPr>
            <w:tcW w:w="446" w:type="dxa"/>
            <w:tcMar>
              <w:top w:w="50" w:type="dxa"/>
              <w:left w:w="100" w:type="dxa"/>
            </w:tcMar>
            <w:vAlign w:val="center"/>
          </w:tcPr>
          <w:p w:rsidR="00B923A9" w:rsidRDefault="00203A50">
            <w:pPr>
              <w:spacing w:after="0"/>
            </w:pPr>
            <w:r>
              <w:rPr>
                <w:rFonts w:ascii="Times New Roman" w:hAnsi="Times New Roman"/>
                <w:color w:val="000000"/>
                <w:sz w:val="24"/>
              </w:rPr>
              <w:t>2</w:t>
            </w:r>
          </w:p>
        </w:tc>
        <w:tc>
          <w:tcPr>
            <w:tcW w:w="3344"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Учебный курс «Начальная военная подготовка»</w:t>
            </w:r>
          </w:p>
        </w:tc>
        <w:tc>
          <w:tcPr>
            <w:tcW w:w="949"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sidR="005D4774">
              <w:rPr>
                <w:rFonts w:ascii="Times New Roman" w:hAnsi="Times New Roman"/>
                <w:color w:val="000000"/>
                <w:sz w:val="24"/>
              </w:rPr>
              <w:t>12</w:t>
            </w:r>
            <w:r>
              <w:rPr>
                <w:rFonts w:ascii="Times New Roman" w:hAnsi="Times New Roman"/>
                <w:color w:val="000000"/>
                <w:sz w:val="24"/>
              </w:rPr>
              <w:t xml:space="preserve"> </w:t>
            </w:r>
          </w:p>
        </w:tc>
        <w:tc>
          <w:tcPr>
            <w:tcW w:w="1667" w:type="dxa"/>
            <w:tcMar>
              <w:top w:w="50" w:type="dxa"/>
              <w:left w:w="100" w:type="dxa"/>
            </w:tcMar>
            <w:vAlign w:val="center"/>
          </w:tcPr>
          <w:p w:rsidR="00B923A9" w:rsidRDefault="00B923A9">
            <w:pPr>
              <w:spacing w:after="0"/>
              <w:ind w:left="135"/>
              <w:jc w:val="center"/>
            </w:pPr>
          </w:p>
        </w:tc>
        <w:tc>
          <w:tcPr>
            <w:tcW w:w="1756" w:type="dxa"/>
            <w:tcMar>
              <w:top w:w="50" w:type="dxa"/>
              <w:left w:w="100" w:type="dxa"/>
            </w:tcMar>
            <w:vAlign w:val="center"/>
          </w:tcPr>
          <w:p w:rsidR="00B923A9" w:rsidRDefault="00B923A9">
            <w:pPr>
              <w:spacing w:after="0"/>
              <w:ind w:left="135"/>
              <w:jc w:val="center"/>
            </w:pPr>
          </w:p>
        </w:tc>
        <w:tc>
          <w:tcPr>
            <w:tcW w:w="2568" w:type="dxa"/>
            <w:tcMar>
              <w:top w:w="50" w:type="dxa"/>
              <w:left w:w="100" w:type="dxa"/>
            </w:tcMar>
            <w:vAlign w:val="center"/>
          </w:tcPr>
          <w:p w:rsidR="00B923A9" w:rsidRPr="00791074" w:rsidRDefault="00791074">
            <w:pPr>
              <w:spacing w:after="0"/>
              <w:ind w:left="135"/>
              <w:rPr>
                <w:lang w:val="ru-RU"/>
              </w:rPr>
            </w:pPr>
            <w:r w:rsidRPr="009F6A15">
              <w:rPr>
                <w:rFonts w:ascii="Times New Roman" w:hAnsi="Times New Roman"/>
                <w:b/>
                <w:color w:val="000000"/>
                <w:sz w:val="24"/>
                <w:lang w:val="ru-RU"/>
              </w:rPr>
              <w:t xml:space="preserve">Библиотека ЦОК </w:t>
            </w:r>
            <w:hyperlink r:id="rId8">
              <w:r w:rsidRPr="009F6A15">
                <w:rPr>
                  <w:rFonts w:ascii="Times New Roman" w:hAnsi="Times New Roman"/>
                  <w:b/>
                  <w:color w:val="0000FF"/>
                  <w:u w:val="single"/>
                </w:rPr>
                <w:t>https</w:t>
              </w:r>
              <w:r w:rsidRPr="009F6A15">
                <w:rPr>
                  <w:rFonts w:ascii="Times New Roman" w:hAnsi="Times New Roman"/>
                  <w:b/>
                  <w:color w:val="0000FF"/>
                  <w:u w:val="single"/>
                  <w:lang w:val="ru-RU"/>
                </w:rPr>
                <w:t>://</w:t>
              </w:r>
              <w:r w:rsidRPr="009F6A15">
                <w:rPr>
                  <w:rFonts w:ascii="Times New Roman" w:hAnsi="Times New Roman"/>
                  <w:b/>
                  <w:color w:val="0000FF"/>
                  <w:u w:val="single"/>
                </w:rPr>
                <w:t>m</w:t>
              </w:r>
              <w:r w:rsidRPr="009F6A15">
                <w:rPr>
                  <w:rFonts w:ascii="Times New Roman" w:hAnsi="Times New Roman"/>
                  <w:b/>
                  <w:color w:val="0000FF"/>
                  <w:u w:val="single"/>
                  <w:lang w:val="ru-RU"/>
                </w:rPr>
                <w:t>.</w:t>
              </w:r>
              <w:proofErr w:type="spellStart"/>
              <w:r w:rsidRPr="009F6A15">
                <w:rPr>
                  <w:rFonts w:ascii="Times New Roman" w:hAnsi="Times New Roman"/>
                  <w:b/>
                  <w:color w:val="0000FF"/>
                  <w:u w:val="single"/>
                </w:rPr>
                <w:t>edsoo</w:t>
              </w:r>
              <w:proofErr w:type="spellEnd"/>
              <w:r w:rsidRPr="009F6A15">
                <w:rPr>
                  <w:rFonts w:ascii="Times New Roman" w:hAnsi="Times New Roman"/>
                  <w:b/>
                  <w:color w:val="0000FF"/>
                  <w:u w:val="single"/>
                  <w:lang w:val="ru-RU"/>
                </w:rPr>
                <w:t>.</w:t>
              </w:r>
              <w:proofErr w:type="spellStart"/>
              <w:r w:rsidRPr="009F6A15">
                <w:rPr>
                  <w:rFonts w:ascii="Times New Roman" w:hAnsi="Times New Roman"/>
                  <w:b/>
                  <w:color w:val="0000FF"/>
                  <w:u w:val="single"/>
                </w:rPr>
                <w:t>ru</w:t>
              </w:r>
              <w:proofErr w:type="spellEnd"/>
              <w:r w:rsidRPr="009F6A15">
                <w:rPr>
                  <w:rFonts w:ascii="Times New Roman" w:hAnsi="Times New Roman"/>
                  <w:b/>
                  <w:color w:val="0000FF"/>
                  <w:u w:val="single"/>
                  <w:lang w:val="ru-RU"/>
                </w:rPr>
                <w:t>/7</w:t>
              </w:r>
              <w:r w:rsidRPr="009F6A15">
                <w:rPr>
                  <w:rFonts w:ascii="Times New Roman" w:hAnsi="Times New Roman"/>
                  <w:b/>
                  <w:color w:val="0000FF"/>
                  <w:u w:val="single"/>
                </w:rPr>
                <w:t>f</w:t>
              </w:r>
              <w:r w:rsidRPr="009F6A15">
                <w:rPr>
                  <w:rFonts w:ascii="Times New Roman" w:hAnsi="Times New Roman"/>
                  <w:b/>
                  <w:color w:val="0000FF"/>
                  <w:u w:val="single"/>
                  <w:lang w:val="ru-RU"/>
                </w:rPr>
                <w:t>419506</w:t>
              </w:r>
            </w:hyperlink>
          </w:p>
        </w:tc>
      </w:tr>
      <w:tr w:rsidR="00B923A9">
        <w:trPr>
          <w:trHeight w:val="144"/>
          <w:tblCellSpacing w:w="20" w:type="nil"/>
        </w:trPr>
        <w:tc>
          <w:tcPr>
            <w:tcW w:w="0" w:type="auto"/>
            <w:gridSpan w:val="2"/>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b/>
                <w:color w:val="000000"/>
                <w:sz w:val="24"/>
                <w:lang w:val="ru-RU"/>
              </w:rPr>
              <w:t>ОБЩЕЕ КОЛИЧЕСТВО ЧАСОВ ПО ПРОГРАММЕ</w:t>
            </w:r>
          </w:p>
        </w:tc>
        <w:tc>
          <w:tcPr>
            <w:tcW w:w="1491"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sidR="005D4774">
              <w:rPr>
                <w:rFonts w:ascii="Times New Roman" w:hAnsi="Times New Roman"/>
                <w:color w:val="000000"/>
                <w:sz w:val="24"/>
              </w:rPr>
              <w:t>31</w:t>
            </w:r>
            <w:r>
              <w:rPr>
                <w:rFonts w:ascii="Times New Roman" w:hAnsi="Times New Roman"/>
                <w:color w:val="000000"/>
                <w:sz w:val="24"/>
              </w:rPr>
              <w:t xml:space="preserve"> </w:t>
            </w:r>
          </w:p>
        </w:tc>
        <w:tc>
          <w:tcPr>
            <w:tcW w:w="1667" w:type="dxa"/>
            <w:tcMar>
              <w:top w:w="50" w:type="dxa"/>
              <w:left w:w="100" w:type="dxa"/>
            </w:tcMar>
            <w:vAlign w:val="center"/>
          </w:tcPr>
          <w:p w:rsidR="00B923A9" w:rsidRDefault="005D4774">
            <w:pPr>
              <w:spacing w:after="0"/>
              <w:ind w:left="135"/>
              <w:jc w:val="center"/>
            </w:pPr>
            <w:r>
              <w:rPr>
                <w:rFonts w:ascii="Times New Roman" w:hAnsi="Times New Roman"/>
                <w:color w:val="000000"/>
                <w:sz w:val="24"/>
              </w:rPr>
              <w:t xml:space="preserve"> 3</w:t>
            </w:r>
            <w:r w:rsidR="00203A50">
              <w:rPr>
                <w:rFonts w:ascii="Times New Roman" w:hAnsi="Times New Roman"/>
                <w:color w:val="000000"/>
                <w:sz w:val="24"/>
              </w:rPr>
              <w:t xml:space="preserve"> </w:t>
            </w:r>
          </w:p>
        </w:tc>
        <w:tc>
          <w:tcPr>
            <w:tcW w:w="1756" w:type="dxa"/>
            <w:tcMar>
              <w:top w:w="50" w:type="dxa"/>
              <w:left w:w="100" w:type="dxa"/>
            </w:tcMar>
            <w:vAlign w:val="center"/>
          </w:tcPr>
          <w:p w:rsidR="00B923A9" w:rsidRDefault="005D4774">
            <w:pPr>
              <w:spacing w:after="0"/>
              <w:ind w:left="135"/>
              <w:jc w:val="center"/>
            </w:pPr>
            <w:r>
              <w:rPr>
                <w:rFonts w:ascii="Times New Roman" w:hAnsi="Times New Roman"/>
                <w:color w:val="000000"/>
                <w:sz w:val="24"/>
              </w:rPr>
              <w:t xml:space="preserve"> 2</w:t>
            </w:r>
            <w:r w:rsidR="00203A50">
              <w:rPr>
                <w:rFonts w:ascii="Times New Roman" w:hAnsi="Times New Roman"/>
                <w:color w:val="000000"/>
                <w:sz w:val="24"/>
              </w:rPr>
              <w:t xml:space="preserve"> </w:t>
            </w:r>
          </w:p>
        </w:tc>
        <w:tc>
          <w:tcPr>
            <w:tcW w:w="2568" w:type="dxa"/>
            <w:tcMar>
              <w:top w:w="50" w:type="dxa"/>
              <w:left w:w="100" w:type="dxa"/>
            </w:tcMar>
            <w:vAlign w:val="center"/>
          </w:tcPr>
          <w:p w:rsidR="00B923A9" w:rsidRDefault="00B923A9"/>
        </w:tc>
      </w:tr>
      <w:tr w:rsidR="00F32394">
        <w:trPr>
          <w:trHeight w:val="144"/>
          <w:tblCellSpacing w:w="20" w:type="nil"/>
        </w:trPr>
        <w:tc>
          <w:tcPr>
            <w:tcW w:w="0" w:type="auto"/>
            <w:gridSpan w:val="2"/>
            <w:tcMar>
              <w:top w:w="50" w:type="dxa"/>
              <w:left w:w="100" w:type="dxa"/>
            </w:tcMar>
            <w:vAlign w:val="center"/>
          </w:tcPr>
          <w:p w:rsidR="00F32394" w:rsidRPr="00943F80" w:rsidRDefault="00F32394">
            <w:pPr>
              <w:spacing w:after="0"/>
              <w:ind w:left="135"/>
              <w:rPr>
                <w:rFonts w:ascii="Times New Roman" w:hAnsi="Times New Roman"/>
                <w:b/>
                <w:color w:val="000000"/>
                <w:sz w:val="24"/>
                <w:lang w:val="ru-RU"/>
              </w:rPr>
            </w:pPr>
          </w:p>
        </w:tc>
        <w:tc>
          <w:tcPr>
            <w:tcW w:w="1491" w:type="dxa"/>
            <w:tcMar>
              <w:top w:w="50" w:type="dxa"/>
              <w:left w:w="100" w:type="dxa"/>
            </w:tcMar>
            <w:vAlign w:val="center"/>
          </w:tcPr>
          <w:p w:rsidR="00F32394" w:rsidRPr="00943F80" w:rsidRDefault="00F32394">
            <w:pPr>
              <w:spacing w:after="0"/>
              <w:ind w:left="135"/>
              <w:jc w:val="center"/>
              <w:rPr>
                <w:rFonts w:ascii="Times New Roman" w:hAnsi="Times New Roman"/>
                <w:color w:val="000000"/>
                <w:sz w:val="24"/>
                <w:lang w:val="ru-RU"/>
              </w:rPr>
            </w:pPr>
          </w:p>
        </w:tc>
        <w:tc>
          <w:tcPr>
            <w:tcW w:w="1667" w:type="dxa"/>
            <w:tcMar>
              <w:top w:w="50" w:type="dxa"/>
              <w:left w:w="100" w:type="dxa"/>
            </w:tcMar>
            <w:vAlign w:val="center"/>
          </w:tcPr>
          <w:p w:rsidR="00F32394" w:rsidRDefault="00F32394">
            <w:pPr>
              <w:spacing w:after="0"/>
              <w:ind w:left="135"/>
              <w:jc w:val="center"/>
              <w:rPr>
                <w:rFonts w:ascii="Times New Roman" w:hAnsi="Times New Roman"/>
                <w:color w:val="000000"/>
                <w:sz w:val="24"/>
              </w:rPr>
            </w:pPr>
          </w:p>
        </w:tc>
        <w:tc>
          <w:tcPr>
            <w:tcW w:w="1756" w:type="dxa"/>
            <w:tcMar>
              <w:top w:w="50" w:type="dxa"/>
              <w:left w:w="100" w:type="dxa"/>
            </w:tcMar>
            <w:vAlign w:val="center"/>
          </w:tcPr>
          <w:p w:rsidR="00F32394" w:rsidRDefault="00F32394">
            <w:pPr>
              <w:spacing w:after="0"/>
              <w:ind w:left="135"/>
              <w:jc w:val="center"/>
              <w:rPr>
                <w:rFonts w:ascii="Times New Roman" w:hAnsi="Times New Roman"/>
                <w:color w:val="000000"/>
                <w:sz w:val="24"/>
              </w:rPr>
            </w:pPr>
          </w:p>
        </w:tc>
        <w:tc>
          <w:tcPr>
            <w:tcW w:w="2568" w:type="dxa"/>
            <w:tcMar>
              <w:top w:w="50" w:type="dxa"/>
              <w:left w:w="100" w:type="dxa"/>
            </w:tcMar>
            <w:vAlign w:val="center"/>
          </w:tcPr>
          <w:p w:rsidR="00F32394" w:rsidRDefault="00F32394"/>
        </w:tc>
      </w:tr>
    </w:tbl>
    <w:p w:rsidR="00B923A9" w:rsidRDefault="00B923A9">
      <w:pPr>
        <w:sectPr w:rsidR="00B923A9">
          <w:pgSz w:w="16383" w:h="11906" w:orient="landscape"/>
          <w:pgMar w:top="1134" w:right="850" w:bottom="1134" w:left="1701" w:header="720" w:footer="720" w:gutter="0"/>
          <w:cols w:space="720"/>
        </w:sectPr>
      </w:pPr>
    </w:p>
    <w:p w:rsidR="00B923A9" w:rsidRDefault="00B923A9">
      <w:pPr>
        <w:sectPr w:rsidR="00B923A9">
          <w:pgSz w:w="16383" w:h="11906" w:orient="landscape"/>
          <w:pgMar w:top="1134" w:right="850" w:bottom="1134" w:left="1701" w:header="720" w:footer="720" w:gutter="0"/>
          <w:cols w:space="720"/>
        </w:sectPr>
      </w:pPr>
    </w:p>
    <w:p w:rsidR="00B923A9" w:rsidRDefault="00203A50">
      <w:pPr>
        <w:spacing w:after="0"/>
        <w:ind w:left="120"/>
      </w:pPr>
      <w:bookmarkStart w:id="8" w:name="block-86569335"/>
      <w:bookmarkEnd w:id="7"/>
      <w:r>
        <w:rPr>
          <w:rFonts w:ascii="Times New Roman" w:hAnsi="Times New Roman"/>
          <w:b/>
          <w:color w:val="000000"/>
          <w:sz w:val="28"/>
        </w:rPr>
        <w:lastRenderedPageBreak/>
        <w:t xml:space="preserve"> ПОУРОЧНОЕ ПЛАНИРОВАНИЕ </w:t>
      </w:r>
    </w:p>
    <w:p w:rsidR="00B923A9" w:rsidRDefault="00203A50">
      <w:pPr>
        <w:spacing w:after="0"/>
        <w:ind w:left="120"/>
      </w:pPr>
      <w:r>
        <w:rPr>
          <w:rFonts w:ascii="Times New Roman" w:hAnsi="Times New Roman"/>
          <w:b/>
          <w:color w:val="000000"/>
          <w:sz w:val="28"/>
        </w:rPr>
        <w:t xml:space="preserve"> 8</w:t>
      </w:r>
      <w:r>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530"/>
        <w:gridCol w:w="1170"/>
        <w:gridCol w:w="1841"/>
        <w:gridCol w:w="1910"/>
        <w:gridCol w:w="1347"/>
        <w:gridCol w:w="2221"/>
      </w:tblGrid>
      <w:tr w:rsidR="00B923A9" w:rsidTr="00705936">
        <w:trPr>
          <w:trHeight w:val="144"/>
          <w:tblCellSpacing w:w="20" w:type="nil"/>
        </w:trPr>
        <w:tc>
          <w:tcPr>
            <w:tcW w:w="988" w:type="dxa"/>
            <w:vMerge w:val="restart"/>
            <w:tcMar>
              <w:top w:w="50" w:type="dxa"/>
              <w:left w:w="100" w:type="dxa"/>
            </w:tcMar>
            <w:vAlign w:val="center"/>
          </w:tcPr>
          <w:p w:rsidR="00B923A9" w:rsidRDefault="00203A50">
            <w:pPr>
              <w:spacing w:after="0"/>
              <w:ind w:left="135"/>
            </w:pPr>
            <w:r>
              <w:rPr>
                <w:rFonts w:ascii="Times New Roman" w:hAnsi="Times New Roman"/>
                <w:b/>
                <w:color w:val="000000"/>
                <w:sz w:val="24"/>
              </w:rPr>
              <w:t xml:space="preserve">№ п/п </w:t>
            </w:r>
          </w:p>
          <w:p w:rsidR="00B923A9" w:rsidRDefault="00B923A9">
            <w:pPr>
              <w:spacing w:after="0"/>
              <w:ind w:left="135"/>
            </w:pPr>
          </w:p>
        </w:tc>
        <w:tc>
          <w:tcPr>
            <w:tcW w:w="4511" w:type="dxa"/>
            <w:vMerge w:val="restart"/>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923A9" w:rsidRDefault="00B923A9">
            <w:pPr>
              <w:spacing w:after="0"/>
              <w:ind w:left="135"/>
            </w:pPr>
          </w:p>
        </w:tc>
        <w:tc>
          <w:tcPr>
            <w:tcW w:w="0" w:type="auto"/>
            <w:gridSpan w:val="3"/>
            <w:tcMar>
              <w:top w:w="50" w:type="dxa"/>
              <w:left w:w="100" w:type="dxa"/>
            </w:tcMar>
            <w:vAlign w:val="center"/>
          </w:tcPr>
          <w:p w:rsidR="00B923A9" w:rsidRDefault="00203A5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923A9" w:rsidRDefault="00B923A9">
            <w:pPr>
              <w:spacing w:after="0"/>
              <w:ind w:left="135"/>
            </w:pPr>
          </w:p>
        </w:tc>
        <w:tc>
          <w:tcPr>
            <w:tcW w:w="2221" w:type="dxa"/>
            <w:vMerge w:val="restart"/>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923A9" w:rsidRDefault="00B923A9">
            <w:pPr>
              <w:spacing w:after="0"/>
              <w:ind w:left="135"/>
            </w:pPr>
          </w:p>
        </w:tc>
      </w:tr>
      <w:tr w:rsidR="00B923A9" w:rsidTr="00705936">
        <w:trPr>
          <w:trHeight w:val="144"/>
          <w:tblCellSpacing w:w="20" w:type="nil"/>
        </w:trPr>
        <w:tc>
          <w:tcPr>
            <w:tcW w:w="0" w:type="auto"/>
            <w:vMerge/>
            <w:tcBorders>
              <w:top w:val="nil"/>
            </w:tcBorders>
            <w:tcMar>
              <w:top w:w="50" w:type="dxa"/>
              <w:left w:w="100" w:type="dxa"/>
            </w:tcMar>
          </w:tcPr>
          <w:p w:rsidR="00B923A9" w:rsidRDefault="00B923A9"/>
        </w:tc>
        <w:tc>
          <w:tcPr>
            <w:tcW w:w="0" w:type="auto"/>
            <w:vMerge/>
            <w:tcBorders>
              <w:top w:val="nil"/>
            </w:tcBorders>
            <w:tcMar>
              <w:top w:w="50" w:type="dxa"/>
              <w:left w:w="100" w:type="dxa"/>
            </w:tcMar>
          </w:tcPr>
          <w:p w:rsidR="00B923A9" w:rsidRDefault="00B923A9"/>
        </w:tc>
        <w:tc>
          <w:tcPr>
            <w:tcW w:w="1222" w:type="dxa"/>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923A9" w:rsidRDefault="00B923A9">
            <w:pPr>
              <w:spacing w:after="0"/>
              <w:ind w:left="135"/>
            </w:pPr>
          </w:p>
        </w:tc>
        <w:tc>
          <w:tcPr>
            <w:tcW w:w="1841" w:type="dxa"/>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23A9" w:rsidRDefault="00B923A9">
            <w:pPr>
              <w:spacing w:after="0"/>
              <w:ind w:left="135"/>
            </w:pPr>
          </w:p>
        </w:tc>
        <w:tc>
          <w:tcPr>
            <w:tcW w:w="1910" w:type="dxa"/>
            <w:tcMar>
              <w:top w:w="50" w:type="dxa"/>
              <w:left w:w="100" w:type="dxa"/>
            </w:tcMar>
            <w:vAlign w:val="center"/>
          </w:tcPr>
          <w:p w:rsidR="00B923A9" w:rsidRDefault="00203A5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923A9" w:rsidRDefault="00B923A9">
            <w:pPr>
              <w:spacing w:after="0"/>
              <w:ind w:left="135"/>
            </w:pPr>
          </w:p>
        </w:tc>
        <w:tc>
          <w:tcPr>
            <w:tcW w:w="0" w:type="auto"/>
            <w:vMerge/>
            <w:tcBorders>
              <w:top w:val="nil"/>
            </w:tcBorders>
            <w:tcMar>
              <w:top w:w="50" w:type="dxa"/>
              <w:left w:w="100" w:type="dxa"/>
            </w:tcMar>
          </w:tcPr>
          <w:p w:rsidR="00B923A9" w:rsidRDefault="00B923A9"/>
        </w:tc>
        <w:tc>
          <w:tcPr>
            <w:tcW w:w="0" w:type="auto"/>
            <w:vMerge/>
            <w:tcBorders>
              <w:top w:val="nil"/>
            </w:tcBorders>
            <w:tcMar>
              <w:top w:w="50" w:type="dxa"/>
              <w:left w:w="100" w:type="dxa"/>
            </w:tcMar>
          </w:tcPr>
          <w:p w:rsidR="00B923A9" w:rsidRDefault="00B923A9"/>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Роль безопасности в жизни личности, общества и государства</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Default="0001015B">
            <w:pPr>
              <w:spacing w:after="0"/>
              <w:ind w:left="135"/>
              <w:rPr>
                <w:lang w:val="ru-RU"/>
              </w:rPr>
            </w:pPr>
            <w:r>
              <w:rPr>
                <w:lang w:val="ru-RU"/>
              </w:rPr>
              <w:t>01.09</w:t>
            </w:r>
          </w:p>
          <w:p w:rsidR="0001015B" w:rsidRPr="0001015B" w:rsidRDefault="0001015B">
            <w:pPr>
              <w:spacing w:after="0"/>
              <w:ind w:left="135"/>
              <w:rPr>
                <w:lang w:val="ru-RU"/>
              </w:rPr>
            </w:pP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2</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Исторический опыт организации начальной военной подготовки в России</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Default="0001015B">
            <w:pPr>
              <w:spacing w:after="0"/>
              <w:ind w:left="135"/>
            </w:pPr>
            <w:r>
              <w:rPr>
                <w:lang w:val="ru-RU"/>
              </w:rPr>
              <w:t>08.09</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3</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Защита Отечества как долг и обязанность гражданина Российской Федерации</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15.09</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Pr="00203A50" w:rsidRDefault="00203A50">
            <w:pPr>
              <w:spacing w:after="0"/>
              <w:rPr>
                <w:rFonts w:ascii="Times New Roman" w:hAnsi="Times New Roman" w:cs="Times New Roman"/>
              </w:rPr>
            </w:pPr>
            <w:r w:rsidRPr="00203A50">
              <w:rPr>
                <w:rFonts w:ascii="Times New Roman" w:hAnsi="Times New Roman" w:cs="Times New Roman"/>
                <w:color w:val="000000"/>
                <w:sz w:val="24"/>
              </w:rPr>
              <w:t>4</w:t>
            </w:r>
          </w:p>
        </w:tc>
        <w:tc>
          <w:tcPr>
            <w:tcW w:w="4511" w:type="dxa"/>
            <w:tcMar>
              <w:top w:w="50" w:type="dxa"/>
              <w:left w:w="100" w:type="dxa"/>
            </w:tcMar>
            <w:vAlign w:val="center"/>
          </w:tcPr>
          <w:p w:rsidR="00B923A9" w:rsidRPr="00203A50" w:rsidRDefault="00203A50">
            <w:pPr>
              <w:spacing w:after="0"/>
              <w:ind w:left="135"/>
              <w:rPr>
                <w:rFonts w:ascii="Times New Roman" w:hAnsi="Times New Roman" w:cs="Times New Roman"/>
                <w:lang w:val="ru-RU"/>
              </w:rPr>
            </w:pPr>
            <w:r w:rsidRPr="00203A50">
              <w:rPr>
                <w:rFonts w:ascii="Times New Roman" w:hAnsi="Times New Roman" w:cs="Times New Roman"/>
                <w:lang w:val="ru-RU"/>
              </w:rPr>
              <w:t>Входная контрольная работа</w:t>
            </w:r>
          </w:p>
        </w:tc>
        <w:tc>
          <w:tcPr>
            <w:tcW w:w="1222" w:type="dxa"/>
            <w:tcMar>
              <w:top w:w="50" w:type="dxa"/>
              <w:left w:w="100" w:type="dxa"/>
            </w:tcMar>
            <w:vAlign w:val="center"/>
          </w:tcPr>
          <w:p w:rsidR="00B923A9" w:rsidRDefault="00203A50">
            <w:pPr>
              <w:spacing w:after="0"/>
              <w:ind w:left="135"/>
              <w:jc w:val="center"/>
            </w:pPr>
            <w:r w:rsidRPr="00203A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Pr="00203A50" w:rsidRDefault="00203A50">
            <w:pPr>
              <w:spacing w:after="0"/>
              <w:ind w:left="135"/>
              <w:jc w:val="center"/>
              <w:rPr>
                <w:lang w:val="ru-RU"/>
              </w:rPr>
            </w:pPr>
            <w:r>
              <w:rPr>
                <w:lang w:val="ru-RU"/>
              </w:rPr>
              <w:t>1</w:t>
            </w: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22.09</w:t>
            </w:r>
          </w:p>
        </w:tc>
        <w:tc>
          <w:tcPr>
            <w:tcW w:w="2221" w:type="dxa"/>
            <w:tcMar>
              <w:top w:w="50" w:type="dxa"/>
              <w:left w:w="100" w:type="dxa"/>
            </w:tcMar>
            <w:vAlign w:val="center"/>
          </w:tcPr>
          <w:p w:rsidR="00B923A9" w:rsidRDefault="00B923A9">
            <w:pPr>
              <w:spacing w:after="0"/>
              <w:ind w:left="135"/>
            </w:pPr>
          </w:p>
        </w:tc>
      </w:tr>
      <w:tr w:rsidR="00B923A9" w:rsidRPr="00203A50"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5</w:t>
            </w:r>
          </w:p>
        </w:tc>
        <w:tc>
          <w:tcPr>
            <w:tcW w:w="4511" w:type="dxa"/>
            <w:tcMar>
              <w:top w:w="50" w:type="dxa"/>
              <w:left w:w="100" w:type="dxa"/>
            </w:tcMar>
            <w:vAlign w:val="center"/>
          </w:tcPr>
          <w:p w:rsidR="00B923A9" w:rsidRPr="00943F80" w:rsidRDefault="00203A50">
            <w:pPr>
              <w:spacing w:after="0"/>
              <w:ind w:left="135"/>
              <w:rPr>
                <w:lang w:val="ru-RU"/>
              </w:rPr>
            </w:pPr>
            <w:r w:rsidRPr="00203A50">
              <w:rPr>
                <w:rFonts w:ascii="Times New Roman" w:hAnsi="Times New Roman"/>
                <w:color w:val="000000"/>
                <w:sz w:val="24"/>
                <w:lang w:val="ru-RU"/>
              </w:rPr>
              <w:t>Вооруженные Силы Российской Федерации</w:t>
            </w:r>
            <w:r>
              <w:rPr>
                <w:rFonts w:ascii="Times New Roman" w:hAnsi="Times New Roman"/>
                <w:color w:val="000000"/>
                <w:sz w:val="24"/>
                <w:lang w:val="ru-RU"/>
              </w:rPr>
              <w:t>.</w:t>
            </w:r>
            <w:r w:rsidRPr="00943F80">
              <w:rPr>
                <w:rFonts w:ascii="Times New Roman" w:hAnsi="Times New Roman"/>
                <w:color w:val="000000"/>
                <w:sz w:val="24"/>
                <w:lang w:val="ru-RU"/>
              </w:rPr>
              <w:t xml:space="preserve"> Боевые традиции Вооруженных Сил Российской Федерации</w:t>
            </w:r>
          </w:p>
        </w:tc>
        <w:tc>
          <w:tcPr>
            <w:tcW w:w="1222" w:type="dxa"/>
            <w:tcMar>
              <w:top w:w="50" w:type="dxa"/>
              <w:left w:w="100" w:type="dxa"/>
            </w:tcMar>
            <w:vAlign w:val="center"/>
          </w:tcPr>
          <w:p w:rsidR="00B923A9" w:rsidRPr="00203A50" w:rsidRDefault="00203A50">
            <w:pPr>
              <w:spacing w:after="0"/>
              <w:ind w:left="135"/>
              <w:jc w:val="center"/>
              <w:rPr>
                <w:lang w:val="ru-RU"/>
              </w:rPr>
            </w:pPr>
            <w:r w:rsidRPr="00943F80">
              <w:rPr>
                <w:rFonts w:ascii="Times New Roman" w:hAnsi="Times New Roman"/>
                <w:color w:val="000000"/>
                <w:sz w:val="24"/>
                <w:lang w:val="ru-RU"/>
              </w:rPr>
              <w:t xml:space="preserve"> </w:t>
            </w:r>
            <w:r w:rsidRPr="00203A50">
              <w:rPr>
                <w:rFonts w:ascii="Times New Roman" w:hAnsi="Times New Roman"/>
                <w:color w:val="000000"/>
                <w:sz w:val="24"/>
                <w:lang w:val="ru-RU"/>
              </w:rPr>
              <w:t xml:space="preserve">1 </w:t>
            </w:r>
          </w:p>
        </w:tc>
        <w:tc>
          <w:tcPr>
            <w:tcW w:w="1841" w:type="dxa"/>
            <w:tcMar>
              <w:top w:w="50" w:type="dxa"/>
              <w:left w:w="100" w:type="dxa"/>
            </w:tcMar>
            <w:vAlign w:val="center"/>
          </w:tcPr>
          <w:p w:rsidR="00B923A9" w:rsidRPr="00203A50" w:rsidRDefault="00B923A9">
            <w:pPr>
              <w:spacing w:after="0"/>
              <w:ind w:left="135"/>
              <w:jc w:val="center"/>
              <w:rPr>
                <w:lang w:val="ru-RU"/>
              </w:rPr>
            </w:pPr>
          </w:p>
        </w:tc>
        <w:tc>
          <w:tcPr>
            <w:tcW w:w="1910" w:type="dxa"/>
            <w:tcMar>
              <w:top w:w="50" w:type="dxa"/>
              <w:left w:w="100" w:type="dxa"/>
            </w:tcMar>
            <w:vAlign w:val="center"/>
          </w:tcPr>
          <w:p w:rsidR="00B923A9" w:rsidRPr="00203A50" w:rsidRDefault="00B923A9">
            <w:pPr>
              <w:spacing w:after="0"/>
              <w:ind w:left="135"/>
              <w:jc w:val="center"/>
              <w:rPr>
                <w:lang w:val="ru-RU"/>
              </w:rPr>
            </w:pPr>
          </w:p>
        </w:tc>
        <w:tc>
          <w:tcPr>
            <w:tcW w:w="1347" w:type="dxa"/>
            <w:tcMar>
              <w:top w:w="50" w:type="dxa"/>
              <w:left w:w="100" w:type="dxa"/>
            </w:tcMar>
            <w:vAlign w:val="center"/>
          </w:tcPr>
          <w:p w:rsidR="00B923A9" w:rsidRPr="00203A50" w:rsidRDefault="0001015B">
            <w:pPr>
              <w:spacing w:after="0"/>
              <w:ind w:left="135"/>
              <w:rPr>
                <w:lang w:val="ru-RU"/>
              </w:rPr>
            </w:pPr>
            <w:r>
              <w:rPr>
                <w:lang w:val="ru-RU"/>
              </w:rPr>
              <w:t>29.09</w:t>
            </w:r>
          </w:p>
        </w:tc>
        <w:tc>
          <w:tcPr>
            <w:tcW w:w="2221" w:type="dxa"/>
            <w:tcMar>
              <w:top w:w="50" w:type="dxa"/>
              <w:left w:w="100" w:type="dxa"/>
            </w:tcMar>
            <w:vAlign w:val="center"/>
          </w:tcPr>
          <w:p w:rsidR="00B923A9" w:rsidRPr="00203A50" w:rsidRDefault="00B923A9">
            <w:pPr>
              <w:spacing w:after="0"/>
              <w:ind w:left="135"/>
              <w:rPr>
                <w:lang w:val="ru-RU"/>
              </w:rPr>
            </w:pPr>
          </w:p>
        </w:tc>
      </w:tr>
      <w:tr w:rsidR="00B923A9" w:rsidRPr="00203A50" w:rsidTr="00705936">
        <w:trPr>
          <w:trHeight w:val="144"/>
          <w:tblCellSpacing w:w="20" w:type="nil"/>
        </w:trPr>
        <w:tc>
          <w:tcPr>
            <w:tcW w:w="988" w:type="dxa"/>
            <w:tcMar>
              <w:top w:w="50" w:type="dxa"/>
              <w:left w:w="100" w:type="dxa"/>
            </w:tcMar>
            <w:vAlign w:val="center"/>
          </w:tcPr>
          <w:p w:rsidR="00B923A9" w:rsidRPr="00203A50" w:rsidRDefault="00203A50">
            <w:pPr>
              <w:spacing w:after="0"/>
              <w:rPr>
                <w:lang w:val="ru-RU"/>
              </w:rPr>
            </w:pPr>
            <w:r w:rsidRPr="00203A50">
              <w:rPr>
                <w:rFonts w:ascii="Times New Roman" w:hAnsi="Times New Roman"/>
                <w:color w:val="000000"/>
                <w:sz w:val="24"/>
                <w:lang w:val="ru-RU"/>
              </w:rPr>
              <w:t>6</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Состав и назначение Вооруженных Сил Российской Федерации</w:t>
            </w:r>
          </w:p>
        </w:tc>
        <w:tc>
          <w:tcPr>
            <w:tcW w:w="1222" w:type="dxa"/>
            <w:tcMar>
              <w:top w:w="50" w:type="dxa"/>
              <w:left w:w="100" w:type="dxa"/>
            </w:tcMar>
            <w:vAlign w:val="center"/>
          </w:tcPr>
          <w:p w:rsidR="00B923A9" w:rsidRPr="00203A50" w:rsidRDefault="00203A50">
            <w:pPr>
              <w:spacing w:after="0"/>
              <w:ind w:left="135"/>
              <w:jc w:val="center"/>
              <w:rPr>
                <w:lang w:val="ru-RU"/>
              </w:rPr>
            </w:pPr>
            <w:r w:rsidRPr="00943F80">
              <w:rPr>
                <w:rFonts w:ascii="Times New Roman" w:hAnsi="Times New Roman"/>
                <w:color w:val="000000"/>
                <w:sz w:val="24"/>
                <w:lang w:val="ru-RU"/>
              </w:rPr>
              <w:t xml:space="preserve"> </w:t>
            </w:r>
            <w:r w:rsidRPr="00203A50">
              <w:rPr>
                <w:rFonts w:ascii="Times New Roman" w:hAnsi="Times New Roman"/>
                <w:color w:val="000000"/>
                <w:sz w:val="24"/>
                <w:lang w:val="ru-RU"/>
              </w:rPr>
              <w:t xml:space="preserve">1 </w:t>
            </w:r>
          </w:p>
        </w:tc>
        <w:tc>
          <w:tcPr>
            <w:tcW w:w="1841" w:type="dxa"/>
            <w:tcMar>
              <w:top w:w="50" w:type="dxa"/>
              <w:left w:w="100" w:type="dxa"/>
            </w:tcMar>
            <w:vAlign w:val="center"/>
          </w:tcPr>
          <w:p w:rsidR="00B923A9" w:rsidRPr="00203A50" w:rsidRDefault="00B923A9">
            <w:pPr>
              <w:spacing w:after="0"/>
              <w:ind w:left="135"/>
              <w:jc w:val="center"/>
              <w:rPr>
                <w:lang w:val="ru-RU"/>
              </w:rPr>
            </w:pPr>
          </w:p>
        </w:tc>
        <w:tc>
          <w:tcPr>
            <w:tcW w:w="1910" w:type="dxa"/>
            <w:tcMar>
              <w:top w:w="50" w:type="dxa"/>
              <w:left w:w="100" w:type="dxa"/>
            </w:tcMar>
            <w:vAlign w:val="center"/>
          </w:tcPr>
          <w:p w:rsidR="00B923A9" w:rsidRPr="00203A50" w:rsidRDefault="00B923A9">
            <w:pPr>
              <w:spacing w:after="0"/>
              <w:ind w:left="135"/>
              <w:jc w:val="center"/>
              <w:rPr>
                <w:lang w:val="ru-RU"/>
              </w:rPr>
            </w:pPr>
          </w:p>
        </w:tc>
        <w:tc>
          <w:tcPr>
            <w:tcW w:w="1347" w:type="dxa"/>
            <w:tcMar>
              <w:top w:w="50" w:type="dxa"/>
              <w:left w:w="100" w:type="dxa"/>
            </w:tcMar>
            <w:vAlign w:val="center"/>
          </w:tcPr>
          <w:p w:rsidR="00B923A9" w:rsidRPr="00203A50" w:rsidRDefault="0001015B">
            <w:pPr>
              <w:spacing w:after="0"/>
              <w:ind w:left="135"/>
              <w:rPr>
                <w:lang w:val="ru-RU"/>
              </w:rPr>
            </w:pPr>
            <w:r>
              <w:rPr>
                <w:lang w:val="ru-RU"/>
              </w:rPr>
              <w:t>06.10</w:t>
            </w:r>
          </w:p>
        </w:tc>
        <w:tc>
          <w:tcPr>
            <w:tcW w:w="2221" w:type="dxa"/>
            <w:tcMar>
              <w:top w:w="50" w:type="dxa"/>
              <w:left w:w="100" w:type="dxa"/>
            </w:tcMar>
            <w:vAlign w:val="center"/>
          </w:tcPr>
          <w:p w:rsidR="00B923A9" w:rsidRPr="00203A50" w:rsidRDefault="00B923A9">
            <w:pPr>
              <w:spacing w:after="0"/>
              <w:ind w:left="135"/>
              <w:rPr>
                <w:lang w:val="ru-RU"/>
              </w:rPr>
            </w:pPr>
          </w:p>
        </w:tc>
      </w:tr>
      <w:tr w:rsidR="00B923A9" w:rsidTr="00705936">
        <w:trPr>
          <w:trHeight w:val="144"/>
          <w:tblCellSpacing w:w="20" w:type="nil"/>
        </w:trPr>
        <w:tc>
          <w:tcPr>
            <w:tcW w:w="988" w:type="dxa"/>
            <w:tcMar>
              <w:top w:w="50" w:type="dxa"/>
              <w:left w:w="100" w:type="dxa"/>
            </w:tcMar>
            <w:vAlign w:val="center"/>
          </w:tcPr>
          <w:p w:rsidR="00B923A9" w:rsidRPr="00203A50" w:rsidRDefault="00203A50">
            <w:pPr>
              <w:spacing w:after="0"/>
              <w:rPr>
                <w:lang w:val="ru-RU"/>
              </w:rPr>
            </w:pPr>
            <w:r w:rsidRPr="00203A50">
              <w:rPr>
                <w:rFonts w:ascii="Times New Roman" w:hAnsi="Times New Roman"/>
                <w:color w:val="000000"/>
                <w:sz w:val="24"/>
                <w:lang w:val="ru-RU"/>
              </w:rPr>
              <w:t>7</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Основные образцы вооружения и военной техники Вооруженных Сил Российской Федерации</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13.10</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8</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Основные образцы вооружения и военной техники Вооруженных Сил Российской Федерации</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20.10</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9</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 xml:space="preserve">Организационно-штатная структура </w:t>
            </w:r>
            <w:r w:rsidRPr="00943F80">
              <w:rPr>
                <w:rFonts w:ascii="Times New Roman" w:hAnsi="Times New Roman"/>
                <w:color w:val="000000"/>
                <w:sz w:val="24"/>
                <w:lang w:val="ru-RU"/>
              </w:rPr>
              <w:lastRenderedPageBreak/>
              <w:t>мотострелкового отделения (взвода)</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10.11</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10</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Организационно-штатная структура мотострелкового отделения (взвода)</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17.11</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11</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Виды, назначение и тактико-технические характеристики стрелкового оружия Вооруженных Сил Российской Федерации</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24.11</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12</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Виды, назначение и тактико-технические характеристики ручных гранат Вооруженных Сил Российской Федерации</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01.12</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13</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Правила безопасного обращения с оружием</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08.12</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14</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Правила поведения при обнаружении самодельных взрывных устройств, мин-ловушек</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15.12</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15</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Правила поведения в зоне вооруженного конфликта</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22.12</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16</w:t>
            </w:r>
          </w:p>
        </w:tc>
        <w:tc>
          <w:tcPr>
            <w:tcW w:w="4511" w:type="dxa"/>
            <w:tcMar>
              <w:top w:w="50" w:type="dxa"/>
              <w:left w:w="100" w:type="dxa"/>
            </w:tcMar>
            <w:vAlign w:val="center"/>
          </w:tcPr>
          <w:p w:rsidR="00B923A9" w:rsidRPr="00943F80" w:rsidRDefault="00705936" w:rsidP="00705936">
            <w:pPr>
              <w:spacing w:after="0"/>
              <w:ind w:left="135"/>
              <w:rPr>
                <w:lang w:val="ru-RU"/>
              </w:rPr>
            </w:pPr>
            <w:r>
              <w:rPr>
                <w:rFonts w:ascii="Times New Roman" w:hAnsi="Times New Roman"/>
                <w:color w:val="000000"/>
                <w:sz w:val="24"/>
                <w:lang w:val="ru-RU"/>
              </w:rPr>
              <w:t>Тестирование на тему «Начальная военная подготовка»</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705936">
            <w:pPr>
              <w:spacing w:after="0"/>
              <w:ind w:left="135"/>
              <w:jc w:val="center"/>
            </w:pPr>
            <w:r>
              <w:rPr>
                <w:lang w:val="ru-RU"/>
              </w:rPr>
              <w:t>1</w:t>
            </w: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01015B" w:rsidRDefault="0001015B">
            <w:pPr>
              <w:spacing w:after="0"/>
              <w:ind w:left="135"/>
              <w:rPr>
                <w:lang w:val="ru-RU"/>
              </w:rPr>
            </w:pPr>
            <w:r>
              <w:rPr>
                <w:lang w:val="ru-RU"/>
              </w:rPr>
              <w:t>29.12</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17</w:t>
            </w:r>
          </w:p>
        </w:tc>
        <w:tc>
          <w:tcPr>
            <w:tcW w:w="4511" w:type="dxa"/>
            <w:tcMar>
              <w:top w:w="50" w:type="dxa"/>
              <w:left w:w="100" w:type="dxa"/>
            </w:tcMar>
            <w:vAlign w:val="center"/>
          </w:tcPr>
          <w:p w:rsidR="00B923A9" w:rsidRPr="00943F80" w:rsidRDefault="00705936">
            <w:pPr>
              <w:spacing w:after="0"/>
              <w:ind w:left="135"/>
              <w:rPr>
                <w:lang w:val="ru-RU"/>
              </w:rPr>
            </w:pPr>
            <w:r w:rsidRPr="00943F80">
              <w:rPr>
                <w:rFonts w:ascii="Times New Roman" w:hAnsi="Times New Roman"/>
                <w:color w:val="000000"/>
                <w:sz w:val="24"/>
                <w:lang w:val="ru-RU"/>
              </w:rPr>
              <w:t>Строевые приемы и движение без оружия (строевая подготовка)</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Pr="0001015B" w:rsidRDefault="00B923A9">
            <w:pPr>
              <w:spacing w:after="0"/>
              <w:ind w:left="135"/>
              <w:jc w:val="center"/>
              <w:rPr>
                <w:lang w:val="ru-RU"/>
              </w:rP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705936" w:rsidRDefault="00705936">
            <w:pPr>
              <w:spacing w:after="0"/>
              <w:ind w:left="135"/>
              <w:rPr>
                <w:lang w:val="ru-RU"/>
              </w:rPr>
            </w:pPr>
            <w:r>
              <w:rPr>
                <w:lang w:val="ru-RU"/>
              </w:rPr>
              <w:t>12.01</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18</w:t>
            </w:r>
          </w:p>
        </w:tc>
        <w:tc>
          <w:tcPr>
            <w:tcW w:w="4511" w:type="dxa"/>
            <w:tcMar>
              <w:top w:w="50" w:type="dxa"/>
              <w:left w:w="100" w:type="dxa"/>
            </w:tcMar>
            <w:vAlign w:val="center"/>
          </w:tcPr>
          <w:p w:rsidR="00B923A9" w:rsidRDefault="00203A5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оказания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помощи</w:t>
            </w:r>
            <w:proofErr w:type="spellEnd"/>
          </w:p>
        </w:tc>
        <w:tc>
          <w:tcPr>
            <w:tcW w:w="1222" w:type="dxa"/>
            <w:tcMar>
              <w:top w:w="50" w:type="dxa"/>
              <w:left w:w="100" w:type="dxa"/>
            </w:tcMar>
            <w:vAlign w:val="center"/>
          </w:tcPr>
          <w:p w:rsidR="00B923A9" w:rsidRDefault="00203A5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705936" w:rsidRDefault="00705936">
            <w:pPr>
              <w:spacing w:after="0"/>
              <w:ind w:left="135"/>
              <w:rPr>
                <w:lang w:val="ru-RU"/>
              </w:rPr>
            </w:pPr>
            <w:r>
              <w:rPr>
                <w:lang w:val="ru-RU"/>
              </w:rPr>
              <w:t>19.01</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19</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Первая помощь при неотложных состояниях</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705936" w:rsidRDefault="00705936">
            <w:pPr>
              <w:spacing w:after="0"/>
              <w:ind w:left="135"/>
              <w:rPr>
                <w:lang w:val="ru-RU"/>
              </w:rPr>
            </w:pPr>
            <w:r>
              <w:rPr>
                <w:lang w:val="ru-RU"/>
              </w:rPr>
              <w:t>26.01</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20</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Практикум по отработке практических навыков оказания первой помощи (моделирование ситуаций)</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Pr="0001015B" w:rsidRDefault="0001015B">
            <w:pPr>
              <w:spacing w:after="0"/>
              <w:ind w:left="135"/>
              <w:jc w:val="center"/>
              <w:rPr>
                <w:lang w:val="ru-RU"/>
              </w:rPr>
            </w:pPr>
            <w:r>
              <w:rPr>
                <w:lang w:val="ru-RU"/>
              </w:rPr>
              <w:t>1</w:t>
            </w:r>
          </w:p>
        </w:tc>
        <w:tc>
          <w:tcPr>
            <w:tcW w:w="1347" w:type="dxa"/>
            <w:tcMar>
              <w:top w:w="50" w:type="dxa"/>
              <w:left w:w="100" w:type="dxa"/>
            </w:tcMar>
            <w:vAlign w:val="center"/>
          </w:tcPr>
          <w:p w:rsidR="00B923A9" w:rsidRPr="00705936" w:rsidRDefault="00705936">
            <w:pPr>
              <w:spacing w:after="0"/>
              <w:ind w:left="135"/>
              <w:rPr>
                <w:lang w:val="ru-RU"/>
              </w:rPr>
            </w:pPr>
            <w:r>
              <w:rPr>
                <w:lang w:val="ru-RU"/>
              </w:rPr>
              <w:t>02.02</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lastRenderedPageBreak/>
              <w:t>21</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Практикум по отработке практических навыков оказания первой помощи (моделирование ситуаций)</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Pr="0001015B" w:rsidRDefault="0001015B">
            <w:pPr>
              <w:spacing w:after="0"/>
              <w:ind w:left="135"/>
              <w:jc w:val="center"/>
              <w:rPr>
                <w:lang w:val="ru-RU"/>
              </w:rPr>
            </w:pPr>
            <w:r>
              <w:rPr>
                <w:lang w:val="ru-RU"/>
              </w:rPr>
              <w:t>1</w:t>
            </w:r>
          </w:p>
        </w:tc>
        <w:tc>
          <w:tcPr>
            <w:tcW w:w="1347" w:type="dxa"/>
            <w:tcMar>
              <w:top w:w="50" w:type="dxa"/>
              <w:left w:w="100" w:type="dxa"/>
            </w:tcMar>
            <w:vAlign w:val="center"/>
          </w:tcPr>
          <w:p w:rsidR="00B923A9" w:rsidRPr="00705936" w:rsidRDefault="00705936">
            <w:pPr>
              <w:spacing w:after="0"/>
              <w:ind w:left="135"/>
              <w:rPr>
                <w:lang w:val="ru-RU"/>
              </w:rPr>
            </w:pPr>
            <w:r>
              <w:rPr>
                <w:lang w:val="ru-RU"/>
              </w:rPr>
              <w:t>09.02</w:t>
            </w:r>
          </w:p>
        </w:tc>
        <w:tc>
          <w:tcPr>
            <w:tcW w:w="2221" w:type="dxa"/>
            <w:tcMar>
              <w:top w:w="50" w:type="dxa"/>
              <w:left w:w="100" w:type="dxa"/>
            </w:tcMar>
            <w:vAlign w:val="center"/>
          </w:tcPr>
          <w:p w:rsidR="00B923A9" w:rsidRDefault="00B923A9">
            <w:pPr>
              <w:spacing w:after="0"/>
              <w:ind w:left="135"/>
            </w:pPr>
          </w:p>
        </w:tc>
      </w:tr>
      <w:tr w:rsidR="00B923A9" w:rsidTr="00705936">
        <w:trPr>
          <w:trHeight w:val="144"/>
          <w:tblCellSpacing w:w="20" w:type="nil"/>
        </w:trPr>
        <w:tc>
          <w:tcPr>
            <w:tcW w:w="988" w:type="dxa"/>
            <w:tcMar>
              <w:top w:w="50" w:type="dxa"/>
              <w:left w:w="100" w:type="dxa"/>
            </w:tcMar>
            <w:vAlign w:val="center"/>
          </w:tcPr>
          <w:p w:rsidR="00B923A9" w:rsidRDefault="00203A50">
            <w:pPr>
              <w:spacing w:after="0"/>
            </w:pPr>
            <w:r>
              <w:rPr>
                <w:rFonts w:ascii="Times New Roman" w:hAnsi="Times New Roman"/>
                <w:color w:val="000000"/>
                <w:sz w:val="24"/>
              </w:rPr>
              <w:t>22</w:t>
            </w:r>
          </w:p>
        </w:tc>
        <w:tc>
          <w:tcPr>
            <w:tcW w:w="4511" w:type="dxa"/>
            <w:tcMar>
              <w:top w:w="50" w:type="dxa"/>
              <w:left w:w="100" w:type="dxa"/>
            </w:tcMar>
            <w:vAlign w:val="center"/>
          </w:tcPr>
          <w:p w:rsidR="00B923A9" w:rsidRPr="00943F80" w:rsidRDefault="00203A50">
            <w:pPr>
              <w:spacing w:after="0"/>
              <w:ind w:left="135"/>
              <w:rPr>
                <w:lang w:val="ru-RU"/>
              </w:rPr>
            </w:pPr>
            <w:r w:rsidRPr="00943F80">
              <w:rPr>
                <w:rFonts w:ascii="Times New Roman" w:hAnsi="Times New Roman"/>
                <w:color w:val="000000"/>
                <w:sz w:val="24"/>
                <w:lang w:val="ru-RU"/>
              </w:rPr>
              <w:t>Основы безопасности жизнедеятельности. Правила поведения в опасных и чрезвычайных ситуациях</w:t>
            </w:r>
          </w:p>
        </w:tc>
        <w:tc>
          <w:tcPr>
            <w:tcW w:w="1222" w:type="dxa"/>
            <w:tcMar>
              <w:top w:w="50" w:type="dxa"/>
              <w:left w:w="100" w:type="dxa"/>
            </w:tcMar>
            <w:vAlign w:val="center"/>
          </w:tcPr>
          <w:p w:rsidR="00B923A9" w:rsidRDefault="00203A5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23A9" w:rsidRDefault="00B923A9">
            <w:pPr>
              <w:spacing w:after="0"/>
              <w:ind w:left="135"/>
              <w:jc w:val="center"/>
            </w:pPr>
          </w:p>
        </w:tc>
        <w:tc>
          <w:tcPr>
            <w:tcW w:w="1910" w:type="dxa"/>
            <w:tcMar>
              <w:top w:w="50" w:type="dxa"/>
              <w:left w:w="100" w:type="dxa"/>
            </w:tcMar>
            <w:vAlign w:val="center"/>
          </w:tcPr>
          <w:p w:rsidR="00B923A9" w:rsidRDefault="00B923A9">
            <w:pPr>
              <w:spacing w:after="0"/>
              <w:ind w:left="135"/>
              <w:jc w:val="center"/>
            </w:pPr>
          </w:p>
        </w:tc>
        <w:tc>
          <w:tcPr>
            <w:tcW w:w="1347" w:type="dxa"/>
            <w:tcMar>
              <w:top w:w="50" w:type="dxa"/>
              <w:left w:w="100" w:type="dxa"/>
            </w:tcMar>
            <w:vAlign w:val="center"/>
          </w:tcPr>
          <w:p w:rsidR="00B923A9" w:rsidRPr="00705936" w:rsidRDefault="00705936">
            <w:pPr>
              <w:spacing w:after="0"/>
              <w:ind w:left="135"/>
              <w:rPr>
                <w:lang w:val="ru-RU"/>
              </w:rPr>
            </w:pPr>
            <w:r>
              <w:rPr>
                <w:lang w:val="ru-RU"/>
              </w:rPr>
              <w:t>16.02</w:t>
            </w:r>
          </w:p>
        </w:tc>
        <w:tc>
          <w:tcPr>
            <w:tcW w:w="2221" w:type="dxa"/>
            <w:tcMar>
              <w:top w:w="50" w:type="dxa"/>
              <w:left w:w="100" w:type="dxa"/>
            </w:tcMar>
            <w:vAlign w:val="center"/>
          </w:tcPr>
          <w:p w:rsidR="00B923A9" w:rsidRDefault="00B923A9">
            <w:pPr>
              <w:spacing w:after="0"/>
              <w:ind w:left="135"/>
            </w:pPr>
          </w:p>
        </w:tc>
      </w:tr>
      <w:tr w:rsid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23</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Опасные ситуации в быту, предупреждение и защита от них</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02.03</w:t>
            </w:r>
          </w:p>
        </w:tc>
        <w:tc>
          <w:tcPr>
            <w:tcW w:w="2221" w:type="dxa"/>
            <w:tcMar>
              <w:top w:w="50" w:type="dxa"/>
              <w:left w:w="100" w:type="dxa"/>
            </w:tcMar>
            <w:vAlign w:val="center"/>
          </w:tcPr>
          <w:p w:rsidR="00705936" w:rsidRDefault="00705936" w:rsidP="00705936">
            <w:pPr>
              <w:spacing w:after="0"/>
              <w:ind w:left="135"/>
            </w:pPr>
          </w:p>
        </w:tc>
      </w:tr>
      <w:tr w:rsid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24</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Правила безопасного использования бытовой техники и меры противопожарной защиты в быту</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09.03</w:t>
            </w:r>
          </w:p>
        </w:tc>
        <w:tc>
          <w:tcPr>
            <w:tcW w:w="2221" w:type="dxa"/>
            <w:tcMar>
              <w:top w:w="50" w:type="dxa"/>
              <w:left w:w="100" w:type="dxa"/>
            </w:tcMar>
            <w:vAlign w:val="center"/>
          </w:tcPr>
          <w:p w:rsidR="00705936" w:rsidRDefault="00705936" w:rsidP="00705936">
            <w:pPr>
              <w:spacing w:after="0"/>
              <w:ind w:left="135"/>
            </w:pPr>
          </w:p>
        </w:tc>
      </w:tr>
      <w:tr w:rsid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25</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Безопасные действия при авариях на системах жизнеобеспечения</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16.03</w:t>
            </w:r>
          </w:p>
        </w:tc>
        <w:tc>
          <w:tcPr>
            <w:tcW w:w="2221" w:type="dxa"/>
            <w:tcMar>
              <w:top w:w="50" w:type="dxa"/>
              <w:left w:w="100" w:type="dxa"/>
            </w:tcMar>
            <w:vAlign w:val="center"/>
          </w:tcPr>
          <w:p w:rsidR="00705936" w:rsidRDefault="00705936" w:rsidP="00705936">
            <w:pPr>
              <w:spacing w:after="0"/>
              <w:ind w:left="135"/>
            </w:pPr>
          </w:p>
        </w:tc>
      </w:tr>
      <w:tr w:rsid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26</w:t>
            </w:r>
          </w:p>
        </w:tc>
        <w:tc>
          <w:tcPr>
            <w:tcW w:w="4511" w:type="dxa"/>
            <w:tcMar>
              <w:top w:w="50" w:type="dxa"/>
              <w:left w:w="100" w:type="dxa"/>
            </w:tcMar>
            <w:vAlign w:val="center"/>
          </w:tcPr>
          <w:p w:rsidR="00705936" w:rsidRDefault="00705936" w:rsidP="00705936">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222" w:type="dxa"/>
            <w:tcMar>
              <w:top w:w="50" w:type="dxa"/>
              <w:left w:w="100" w:type="dxa"/>
            </w:tcMar>
            <w:vAlign w:val="center"/>
          </w:tcPr>
          <w:p w:rsidR="00705936" w:rsidRDefault="00705936" w:rsidP="007059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23.03</w:t>
            </w:r>
          </w:p>
        </w:tc>
        <w:tc>
          <w:tcPr>
            <w:tcW w:w="2221" w:type="dxa"/>
            <w:tcMar>
              <w:top w:w="50" w:type="dxa"/>
              <w:left w:w="100" w:type="dxa"/>
            </w:tcMar>
            <w:vAlign w:val="center"/>
          </w:tcPr>
          <w:p w:rsidR="00705936" w:rsidRDefault="00705936" w:rsidP="00705936">
            <w:pPr>
              <w:spacing w:after="0"/>
              <w:ind w:left="135"/>
            </w:pPr>
          </w:p>
        </w:tc>
      </w:tr>
      <w:tr w:rsid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27</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Правила дорожного движения. Безопасность участников дорожного движения</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06.04</w:t>
            </w:r>
          </w:p>
        </w:tc>
        <w:tc>
          <w:tcPr>
            <w:tcW w:w="2221" w:type="dxa"/>
            <w:tcMar>
              <w:top w:w="50" w:type="dxa"/>
              <w:left w:w="100" w:type="dxa"/>
            </w:tcMar>
            <w:vAlign w:val="center"/>
          </w:tcPr>
          <w:p w:rsidR="00705936" w:rsidRDefault="00705936" w:rsidP="00705936">
            <w:pPr>
              <w:spacing w:after="0"/>
              <w:ind w:left="135"/>
            </w:pPr>
          </w:p>
        </w:tc>
      </w:tr>
      <w:tr w:rsid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28</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Безопасные действия при дорожно-транспортных происшествиях</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13.04</w:t>
            </w:r>
          </w:p>
        </w:tc>
        <w:tc>
          <w:tcPr>
            <w:tcW w:w="2221" w:type="dxa"/>
            <w:tcMar>
              <w:top w:w="50" w:type="dxa"/>
              <w:left w:w="100" w:type="dxa"/>
            </w:tcMar>
            <w:vAlign w:val="center"/>
          </w:tcPr>
          <w:p w:rsidR="00705936" w:rsidRDefault="00705936" w:rsidP="00705936">
            <w:pPr>
              <w:spacing w:after="0"/>
              <w:ind w:left="135"/>
            </w:pPr>
          </w:p>
        </w:tc>
      </w:tr>
      <w:tr w:rsid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29</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Безопасность пассажиров на различных видах транспорта</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20.04</w:t>
            </w:r>
          </w:p>
        </w:tc>
        <w:tc>
          <w:tcPr>
            <w:tcW w:w="2221" w:type="dxa"/>
            <w:tcMar>
              <w:top w:w="50" w:type="dxa"/>
              <w:left w:w="100" w:type="dxa"/>
            </w:tcMar>
            <w:vAlign w:val="center"/>
          </w:tcPr>
          <w:p w:rsidR="00705936" w:rsidRDefault="00705936" w:rsidP="00705936">
            <w:pPr>
              <w:spacing w:after="0"/>
              <w:ind w:left="135"/>
            </w:pPr>
          </w:p>
        </w:tc>
      </w:tr>
      <w:tr w:rsid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30</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Первая помощь при чрезвычайных ситуациях на транспорте</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27.04</w:t>
            </w:r>
          </w:p>
        </w:tc>
        <w:tc>
          <w:tcPr>
            <w:tcW w:w="2221" w:type="dxa"/>
            <w:tcMar>
              <w:top w:w="50" w:type="dxa"/>
              <w:left w:w="100" w:type="dxa"/>
            </w:tcMar>
            <w:vAlign w:val="center"/>
          </w:tcPr>
          <w:p w:rsidR="00705936" w:rsidRDefault="00705936" w:rsidP="00705936">
            <w:pPr>
              <w:spacing w:after="0"/>
              <w:ind w:left="135"/>
            </w:pPr>
          </w:p>
        </w:tc>
      </w:tr>
      <w:tr w:rsid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31</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Основные опасности в общественных местах, их причины и правила безопасного поведения</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04.05</w:t>
            </w:r>
          </w:p>
        </w:tc>
        <w:tc>
          <w:tcPr>
            <w:tcW w:w="2221" w:type="dxa"/>
            <w:tcMar>
              <w:top w:w="50" w:type="dxa"/>
              <w:left w:w="100" w:type="dxa"/>
            </w:tcMar>
            <w:vAlign w:val="center"/>
          </w:tcPr>
          <w:p w:rsidR="00705936" w:rsidRDefault="00705936" w:rsidP="00705936">
            <w:pPr>
              <w:spacing w:after="0"/>
              <w:ind w:left="135"/>
            </w:pPr>
          </w:p>
        </w:tc>
      </w:tr>
      <w:tr w:rsidR="00705936" w:rsidRPr="00705936" w:rsidTr="00705936">
        <w:trPr>
          <w:trHeight w:val="144"/>
          <w:tblCellSpacing w:w="20" w:type="nil"/>
        </w:trPr>
        <w:tc>
          <w:tcPr>
            <w:tcW w:w="988" w:type="dxa"/>
            <w:tcMar>
              <w:top w:w="50" w:type="dxa"/>
              <w:left w:w="100" w:type="dxa"/>
            </w:tcMar>
            <w:vAlign w:val="center"/>
          </w:tcPr>
          <w:p w:rsidR="00705936" w:rsidRDefault="00705936" w:rsidP="00705936">
            <w:pPr>
              <w:spacing w:after="0"/>
            </w:pPr>
            <w:r>
              <w:rPr>
                <w:rFonts w:ascii="Times New Roman" w:hAnsi="Times New Roman"/>
                <w:color w:val="000000"/>
                <w:sz w:val="24"/>
              </w:rPr>
              <w:t>32</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 xml:space="preserve">Правила безопасного поведения при </w:t>
            </w:r>
            <w:r w:rsidRPr="00943F80">
              <w:rPr>
                <w:rFonts w:ascii="Times New Roman" w:hAnsi="Times New Roman"/>
                <w:color w:val="000000"/>
                <w:sz w:val="24"/>
                <w:lang w:val="ru-RU"/>
              </w:rPr>
              <w:lastRenderedPageBreak/>
              <w:t>посещении массовых мероприятий</w:t>
            </w:r>
            <w:r>
              <w:rPr>
                <w:rFonts w:ascii="Times New Roman" w:hAnsi="Times New Roman"/>
                <w:color w:val="000000"/>
                <w:sz w:val="24"/>
                <w:lang w:val="ru-RU"/>
              </w:rPr>
              <w:t xml:space="preserve">. </w:t>
            </w:r>
            <w:r w:rsidRPr="00943F80">
              <w:rPr>
                <w:rFonts w:ascii="Times New Roman" w:hAnsi="Times New Roman"/>
                <w:color w:val="000000"/>
                <w:sz w:val="24"/>
                <w:lang w:val="ru-RU"/>
              </w:rPr>
              <w:t>Пожарная безопасность в общественных местах</w:t>
            </w:r>
          </w:p>
        </w:tc>
        <w:tc>
          <w:tcPr>
            <w:tcW w:w="1222" w:type="dxa"/>
            <w:tcMar>
              <w:top w:w="50" w:type="dxa"/>
              <w:left w:w="100" w:type="dxa"/>
            </w:tcMar>
            <w:vAlign w:val="center"/>
          </w:tcPr>
          <w:p w:rsidR="00705936" w:rsidRPr="00705936" w:rsidRDefault="00705936" w:rsidP="00705936">
            <w:pPr>
              <w:spacing w:after="0"/>
              <w:ind w:left="135"/>
              <w:jc w:val="center"/>
              <w:rPr>
                <w:lang w:val="ru-RU"/>
              </w:rPr>
            </w:pPr>
            <w:r w:rsidRPr="00943F80">
              <w:rPr>
                <w:rFonts w:ascii="Times New Roman" w:hAnsi="Times New Roman"/>
                <w:color w:val="000000"/>
                <w:sz w:val="24"/>
                <w:lang w:val="ru-RU"/>
              </w:rPr>
              <w:lastRenderedPageBreak/>
              <w:t xml:space="preserve"> </w:t>
            </w:r>
            <w:r w:rsidRPr="00705936">
              <w:rPr>
                <w:rFonts w:ascii="Times New Roman" w:hAnsi="Times New Roman"/>
                <w:color w:val="000000"/>
                <w:sz w:val="24"/>
                <w:lang w:val="ru-RU"/>
              </w:rPr>
              <w:t xml:space="preserve">1 </w:t>
            </w:r>
          </w:p>
        </w:tc>
        <w:tc>
          <w:tcPr>
            <w:tcW w:w="1841" w:type="dxa"/>
            <w:tcMar>
              <w:top w:w="50" w:type="dxa"/>
              <w:left w:w="100" w:type="dxa"/>
            </w:tcMar>
            <w:vAlign w:val="center"/>
          </w:tcPr>
          <w:p w:rsidR="00705936" w:rsidRPr="00705936" w:rsidRDefault="00705936" w:rsidP="00705936">
            <w:pPr>
              <w:spacing w:after="0"/>
              <w:ind w:left="135"/>
              <w:jc w:val="center"/>
              <w:rPr>
                <w:lang w:val="ru-RU"/>
              </w:rPr>
            </w:pPr>
          </w:p>
        </w:tc>
        <w:tc>
          <w:tcPr>
            <w:tcW w:w="1910" w:type="dxa"/>
            <w:tcMar>
              <w:top w:w="50" w:type="dxa"/>
              <w:left w:w="100" w:type="dxa"/>
            </w:tcMar>
            <w:vAlign w:val="center"/>
          </w:tcPr>
          <w:p w:rsidR="00705936" w:rsidRPr="00705936" w:rsidRDefault="00705936" w:rsidP="00705936">
            <w:pPr>
              <w:spacing w:after="0"/>
              <w:ind w:left="135"/>
              <w:jc w:val="center"/>
              <w:rPr>
                <w:lang w:val="ru-RU"/>
              </w:rP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11.05</w:t>
            </w:r>
          </w:p>
        </w:tc>
        <w:tc>
          <w:tcPr>
            <w:tcW w:w="2221" w:type="dxa"/>
            <w:tcMar>
              <w:top w:w="50" w:type="dxa"/>
              <w:left w:w="100" w:type="dxa"/>
            </w:tcMar>
            <w:vAlign w:val="center"/>
          </w:tcPr>
          <w:p w:rsidR="00705936" w:rsidRPr="00705936" w:rsidRDefault="00705936" w:rsidP="00705936">
            <w:pPr>
              <w:spacing w:after="0"/>
              <w:ind w:left="135"/>
              <w:rPr>
                <w:lang w:val="ru-RU"/>
              </w:rPr>
            </w:pPr>
          </w:p>
        </w:tc>
      </w:tr>
      <w:tr w:rsidR="00705936" w:rsidRPr="00705936" w:rsidTr="00705936">
        <w:trPr>
          <w:trHeight w:val="144"/>
          <w:tblCellSpacing w:w="20" w:type="nil"/>
        </w:trPr>
        <w:tc>
          <w:tcPr>
            <w:tcW w:w="988" w:type="dxa"/>
            <w:tcMar>
              <w:top w:w="50" w:type="dxa"/>
              <w:left w:w="100" w:type="dxa"/>
            </w:tcMar>
            <w:vAlign w:val="center"/>
          </w:tcPr>
          <w:p w:rsidR="00705936" w:rsidRPr="00705936" w:rsidRDefault="00705936" w:rsidP="00705936">
            <w:pPr>
              <w:spacing w:after="0"/>
              <w:rPr>
                <w:lang w:val="ru-RU"/>
              </w:rPr>
            </w:pPr>
            <w:r w:rsidRPr="00705936">
              <w:rPr>
                <w:rFonts w:ascii="Times New Roman" w:hAnsi="Times New Roman"/>
                <w:color w:val="000000"/>
                <w:sz w:val="24"/>
                <w:lang w:val="ru-RU"/>
              </w:rPr>
              <w:t>33</w:t>
            </w:r>
          </w:p>
        </w:tc>
        <w:tc>
          <w:tcPr>
            <w:tcW w:w="4511" w:type="dxa"/>
            <w:tcMar>
              <w:top w:w="50" w:type="dxa"/>
              <w:left w:w="100" w:type="dxa"/>
            </w:tcMar>
            <w:vAlign w:val="center"/>
          </w:tcPr>
          <w:p w:rsidR="00705936" w:rsidRPr="00705936" w:rsidRDefault="00DD1C55" w:rsidP="00705936">
            <w:pPr>
              <w:spacing w:after="0"/>
              <w:ind w:left="135"/>
              <w:rPr>
                <w:rFonts w:ascii="Times New Roman" w:hAnsi="Times New Roman" w:cs="Times New Roman"/>
                <w:lang w:val="ru-RU"/>
              </w:rPr>
            </w:pPr>
            <w:r>
              <w:rPr>
                <w:rFonts w:ascii="Times New Roman" w:hAnsi="Times New Roman" w:cs="Times New Roman"/>
                <w:lang w:val="ru-RU"/>
              </w:rPr>
              <w:t>Годовая контрольная работа</w:t>
            </w:r>
            <w:r w:rsidR="00705936" w:rsidRPr="00705936">
              <w:rPr>
                <w:rFonts w:ascii="Times New Roman" w:hAnsi="Times New Roman" w:cs="Times New Roman"/>
                <w:lang w:val="ru-RU"/>
              </w:rPr>
              <w:t xml:space="preserve">    «</w:t>
            </w:r>
            <w:r w:rsidR="00705936" w:rsidRPr="007C0526">
              <w:rPr>
                <w:rFonts w:ascii="Times New Roman" w:hAnsi="Times New Roman" w:cs="Times New Roman"/>
                <w:color w:val="000000"/>
                <w:sz w:val="24"/>
                <w:lang w:val="ru-RU"/>
              </w:rPr>
              <w:t>Безопасность жизнедеятельности»</w:t>
            </w:r>
          </w:p>
        </w:tc>
        <w:tc>
          <w:tcPr>
            <w:tcW w:w="1222" w:type="dxa"/>
            <w:tcMar>
              <w:top w:w="50" w:type="dxa"/>
              <w:left w:w="100" w:type="dxa"/>
            </w:tcMar>
            <w:vAlign w:val="center"/>
          </w:tcPr>
          <w:p w:rsidR="00705936" w:rsidRPr="00705936" w:rsidRDefault="00705936" w:rsidP="00705936">
            <w:pPr>
              <w:spacing w:after="0"/>
              <w:ind w:left="135"/>
              <w:jc w:val="center"/>
              <w:rPr>
                <w:lang w:val="ru-RU"/>
              </w:rPr>
            </w:pPr>
            <w:r w:rsidRPr="00943F80">
              <w:rPr>
                <w:rFonts w:ascii="Times New Roman" w:hAnsi="Times New Roman"/>
                <w:color w:val="000000"/>
                <w:sz w:val="24"/>
                <w:lang w:val="ru-RU"/>
              </w:rPr>
              <w:t xml:space="preserve"> </w:t>
            </w:r>
            <w:r w:rsidRPr="00705936">
              <w:rPr>
                <w:rFonts w:ascii="Times New Roman" w:hAnsi="Times New Roman"/>
                <w:color w:val="000000"/>
                <w:sz w:val="24"/>
                <w:lang w:val="ru-RU"/>
              </w:rPr>
              <w:t xml:space="preserve">1 </w:t>
            </w:r>
          </w:p>
        </w:tc>
        <w:tc>
          <w:tcPr>
            <w:tcW w:w="1841" w:type="dxa"/>
            <w:tcMar>
              <w:top w:w="50" w:type="dxa"/>
              <w:left w:w="100" w:type="dxa"/>
            </w:tcMar>
            <w:vAlign w:val="center"/>
          </w:tcPr>
          <w:p w:rsidR="00705936" w:rsidRPr="00705936" w:rsidRDefault="00705936" w:rsidP="00705936">
            <w:pPr>
              <w:spacing w:after="0"/>
              <w:ind w:left="135"/>
              <w:jc w:val="center"/>
              <w:rPr>
                <w:lang w:val="ru-RU"/>
              </w:rPr>
            </w:pPr>
            <w:r>
              <w:rPr>
                <w:lang w:val="ru-RU"/>
              </w:rPr>
              <w:t>1</w:t>
            </w:r>
          </w:p>
        </w:tc>
        <w:tc>
          <w:tcPr>
            <w:tcW w:w="1910" w:type="dxa"/>
            <w:tcMar>
              <w:top w:w="50" w:type="dxa"/>
              <w:left w:w="100" w:type="dxa"/>
            </w:tcMar>
            <w:vAlign w:val="center"/>
          </w:tcPr>
          <w:p w:rsidR="00705936" w:rsidRPr="00705936" w:rsidRDefault="00705936" w:rsidP="00705936">
            <w:pPr>
              <w:spacing w:after="0"/>
              <w:ind w:left="135"/>
              <w:jc w:val="center"/>
              <w:rPr>
                <w:lang w:val="ru-RU"/>
              </w:rP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18.05</w:t>
            </w:r>
          </w:p>
        </w:tc>
        <w:tc>
          <w:tcPr>
            <w:tcW w:w="2221" w:type="dxa"/>
            <w:tcMar>
              <w:top w:w="50" w:type="dxa"/>
              <w:left w:w="100" w:type="dxa"/>
            </w:tcMar>
            <w:vAlign w:val="center"/>
          </w:tcPr>
          <w:p w:rsidR="00705936" w:rsidRPr="00705936" w:rsidRDefault="00705936" w:rsidP="00705936">
            <w:pPr>
              <w:spacing w:after="0"/>
              <w:ind w:left="135"/>
              <w:rPr>
                <w:lang w:val="ru-RU"/>
              </w:rPr>
            </w:pPr>
          </w:p>
        </w:tc>
      </w:tr>
      <w:tr w:rsidR="00705936" w:rsidTr="00705936">
        <w:trPr>
          <w:trHeight w:val="144"/>
          <w:tblCellSpacing w:w="20" w:type="nil"/>
        </w:trPr>
        <w:tc>
          <w:tcPr>
            <w:tcW w:w="988" w:type="dxa"/>
            <w:tcMar>
              <w:top w:w="50" w:type="dxa"/>
              <w:left w:w="100" w:type="dxa"/>
            </w:tcMar>
            <w:vAlign w:val="center"/>
          </w:tcPr>
          <w:p w:rsidR="00705936" w:rsidRPr="00705936" w:rsidRDefault="00705936" w:rsidP="00705936">
            <w:pPr>
              <w:spacing w:after="0"/>
              <w:rPr>
                <w:lang w:val="ru-RU"/>
              </w:rPr>
            </w:pPr>
            <w:r w:rsidRPr="00705936">
              <w:rPr>
                <w:rFonts w:ascii="Times New Roman" w:hAnsi="Times New Roman"/>
                <w:color w:val="000000"/>
                <w:sz w:val="24"/>
                <w:lang w:val="ru-RU"/>
              </w:rPr>
              <w:t>34</w:t>
            </w:r>
          </w:p>
        </w:tc>
        <w:tc>
          <w:tcPr>
            <w:tcW w:w="4511" w:type="dxa"/>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color w:val="000000"/>
                <w:sz w:val="24"/>
                <w:lang w:val="ru-RU"/>
              </w:rPr>
              <w:t>Безопасные действия в ситуациях с проявлением деструктивного и антиобщественного поведения</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05936" w:rsidRDefault="00705936" w:rsidP="00705936">
            <w:pPr>
              <w:spacing w:after="0"/>
              <w:ind w:left="135"/>
              <w:jc w:val="center"/>
            </w:pPr>
          </w:p>
        </w:tc>
        <w:tc>
          <w:tcPr>
            <w:tcW w:w="1910" w:type="dxa"/>
            <w:tcMar>
              <w:top w:w="50" w:type="dxa"/>
              <w:left w:w="100" w:type="dxa"/>
            </w:tcMar>
            <w:vAlign w:val="center"/>
          </w:tcPr>
          <w:p w:rsidR="00705936" w:rsidRDefault="00705936" w:rsidP="00705936">
            <w:pPr>
              <w:spacing w:after="0"/>
              <w:ind w:left="135"/>
              <w:jc w:val="center"/>
            </w:pPr>
          </w:p>
        </w:tc>
        <w:tc>
          <w:tcPr>
            <w:tcW w:w="1347" w:type="dxa"/>
            <w:tcMar>
              <w:top w:w="50" w:type="dxa"/>
              <w:left w:w="100" w:type="dxa"/>
            </w:tcMar>
            <w:vAlign w:val="center"/>
          </w:tcPr>
          <w:p w:rsidR="00705936" w:rsidRPr="00705936" w:rsidRDefault="00705936" w:rsidP="00705936">
            <w:pPr>
              <w:spacing w:after="0"/>
              <w:ind w:left="135"/>
              <w:rPr>
                <w:lang w:val="ru-RU"/>
              </w:rPr>
            </w:pPr>
            <w:r>
              <w:rPr>
                <w:lang w:val="ru-RU"/>
              </w:rPr>
              <w:t>25.05</w:t>
            </w:r>
          </w:p>
        </w:tc>
        <w:tc>
          <w:tcPr>
            <w:tcW w:w="2221" w:type="dxa"/>
            <w:tcMar>
              <w:top w:w="50" w:type="dxa"/>
              <w:left w:w="100" w:type="dxa"/>
            </w:tcMar>
            <w:vAlign w:val="center"/>
          </w:tcPr>
          <w:p w:rsidR="00705936" w:rsidRDefault="00705936" w:rsidP="00705936">
            <w:pPr>
              <w:spacing w:after="0"/>
              <w:ind w:left="135"/>
            </w:pPr>
          </w:p>
        </w:tc>
      </w:tr>
      <w:tr w:rsidR="00705936" w:rsidTr="00705936">
        <w:trPr>
          <w:trHeight w:val="144"/>
          <w:tblCellSpacing w:w="20" w:type="nil"/>
        </w:trPr>
        <w:tc>
          <w:tcPr>
            <w:tcW w:w="0" w:type="auto"/>
            <w:gridSpan w:val="2"/>
            <w:tcMar>
              <w:top w:w="50" w:type="dxa"/>
              <w:left w:w="100" w:type="dxa"/>
            </w:tcMar>
            <w:vAlign w:val="center"/>
          </w:tcPr>
          <w:p w:rsidR="00705936" w:rsidRPr="00943F80" w:rsidRDefault="00705936" w:rsidP="00705936">
            <w:pPr>
              <w:spacing w:after="0"/>
              <w:ind w:left="135"/>
              <w:rPr>
                <w:lang w:val="ru-RU"/>
              </w:rPr>
            </w:pPr>
            <w:r w:rsidRPr="00943F80">
              <w:rPr>
                <w:rFonts w:ascii="Times New Roman" w:hAnsi="Times New Roman"/>
                <w:b/>
                <w:color w:val="000000"/>
                <w:sz w:val="24"/>
                <w:lang w:val="ru-RU"/>
              </w:rPr>
              <w:t>ОБЩЕЕ КОЛИЧЕСТВО ЧАСОВ ПО ПРОГРАММЕ</w:t>
            </w:r>
          </w:p>
        </w:tc>
        <w:tc>
          <w:tcPr>
            <w:tcW w:w="1222" w:type="dxa"/>
            <w:tcMar>
              <w:top w:w="50" w:type="dxa"/>
              <w:left w:w="100" w:type="dxa"/>
            </w:tcMar>
            <w:vAlign w:val="center"/>
          </w:tcPr>
          <w:p w:rsidR="00705936" w:rsidRDefault="00705936" w:rsidP="00705936">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05936" w:rsidRDefault="00705936" w:rsidP="00705936">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05936" w:rsidRDefault="00705936" w:rsidP="00705936">
            <w:pPr>
              <w:spacing w:after="0"/>
              <w:ind w:left="135"/>
              <w:jc w:val="center"/>
            </w:pPr>
            <w:r>
              <w:rPr>
                <w:rFonts w:ascii="Times New Roman" w:hAnsi="Times New Roman"/>
                <w:color w:val="000000"/>
                <w:sz w:val="24"/>
              </w:rPr>
              <w:t xml:space="preserve"> 2</w:t>
            </w:r>
          </w:p>
        </w:tc>
        <w:tc>
          <w:tcPr>
            <w:tcW w:w="0" w:type="auto"/>
            <w:gridSpan w:val="2"/>
            <w:tcMar>
              <w:top w:w="50" w:type="dxa"/>
              <w:left w:w="100" w:type="dxa"/>
            </w:tcMar>
            <w:vAlign w:val="center"/>
          </w:tcPr>
          <w:p w:rsidR="00705936" w:rsidRDefault="00705936" w:rsidP="00705936"/>
        </w:tc>
      </w:tr>
    </w:tbl>
    <w:p w:rsidR="00B923A9" w:rsidRDefault="00B923A9">
      <w:pPr>
        <w:sectPr w:rsidR="00B923A9">
          <w:pgSz w:w="16383" w:h="11906" w:orient="landscape"/>
          <w:pgMar w:top="1134" w:right="850" w:bottom="1134" w:left="1701" w:header="720" w:footer="720" w:gutter="0"/>
          <w:cols w:space="720"/>
        </w:sectPr>
      </w:pPr>
    </w:p>
    <w:p w:rsidR="00B923A9" w:rsidRDefault="00743C96">
      <w:pPr>
        <w:spacing w:after="0"/>
        <w:ind w:left="120"/>
        <w:rPr>
          <w:rFonts w:ascii="Times New Roman" w:hAnsi="Times New Roman"/>
          <w:b/>
          <w:color w:val="000000"/>
          <w:sz w:val="28"/>
        </w:rPr>
      </w:pPr>
      <w:r>
        <w:rPr>
          <w:rFonts w:ascii="Times New Roman" w:hAnsi="Times New Roman"/>
          <w:b/>
          <w:color w:val="000000"/>
          <w:sz w:val="28"/>
        </w:rPr>
        <w:lastRenderedPageBreak/>
        <w:t xml:space="preserve"> 9</w:t>
      </w:r>
      <w:r>
        <w:rPr>
          <w:rFonts w:ascii="Times New Roman" w:hAnsi="Times New Roman"/>
          <w:b/>
          <w:color w:val="000000"/>
          <w:sz w:val="28"/>
          <w:lang w:val="ru-RU"/>
        </w:rPr>
        <w:t xml:space="preserve">а </w:t>
      </w:r>
      <w:r w:rsidR="00203A50">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9"/>
        <w:gridCol w:w="4478"/>
        <w:gridCol w:w="1234"/>
        <w:gridCol w:w="1841"/>
        <w:gridCol w:w="1910"/>
        <w:gridCol w:w="1347"/>
        <w:gridCol w:w="2221"/>
      </w:tblGrid>
      <w:tr w:rsidR="007C0526" w:rsidTr="00FE37C4">
        <w:trPr>
          <w:trHeight w:val="144"/>
          <w:tblCellSpacing w:w="20" w:type="nil"/>
        </w:trPr>
        <w:tc>
          <w:tcPr>
            <w:tcW w:w="378" w:type="dxa"/>
            <w:vMerge w:val="restart"/>
            <w:tcMar>
              <w:top w:w="50" w:type="dxa"/>
              <w:left w:w="100" w:type="dxa"/>
            </w:tcMar>
            <w:vAlign w:val="center"/>
          </w:tcPr>
          <w:p w:rsidR="00743C96" w:rsidRDefault="00743C96" w:rsidP="00FE37C4">
            <w:pPr>
              <w:spacing w:after="0"/>
              <w:ind w:left="135"/>
            </w:pPr>
            <w:r>
              <w:rPr>
                <w:rFonts w:ascii="Times New Roman" w:hAnsi="Times New Roman"/>
                <w:b/>
                <w:color w:val="000000"/>
                <w:sz w:val="24"/>
              </w:rPr>
              <w:t xml:space="preserve">№ п/п </w:t>
            </w:r>
          </w:p>
          <w:p w:rsidR="00743C96" w:rsidRDefault="00743C96" w:rsidP="00FE37C4">
            <w:pPr>
              <w:spacing w:after="0"/>
              <w:ind w:left="135"/>
            </w:pPr>
          </w:p>
        </w:tc>
        <w:tc>
          <w:tcPr>
            <w:tcW w:w="3168" w:type="dxa"/>
            <w:vMerge w:val="restart"/>
            <w:tcMar>
              <w:top w:w="50" w:type="dxa"/>
              <w:left w:w="100" w:type="dxa"/>
            </w:tcMar>
            <w:vAlign w:val="center"/>
          </w:tcPr>
          <w:p w:rsidR="00743C96" w:rsidRDefault="00743C96" w:rsidP="00FE37C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3C96" w:rsidRDefault="00743C96" w:rsidP="00FE37C4">
            <w:pPr>
              <w:spacing w:after="0"/>
              <w:ind w:left="135"/>
            </w:pPr>
          </w:p>
        </w:tc>
        <w:tc>
          <w:tcPr>
            <w:tcW w:w="0" w:type="auto"/>
            <w:gridSpan w:val="3"/>
            <w:tcMar>
              <w:top w:w="50" w:type="dxa"/>
              <w:left w:w="100" w:type="dxa"/>
            </w:tcMar>
            <w:vAlign w:val="center"/>
          </w:tcPr>
          <w:p w:rsidR="00743C96" w:rsidRDefault="00743C96" w:rsidP="00FE37C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743C96" w:rsidRDefault="00743C96" w:rsidP="00FE37C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3C96" w:rsidRDefault="00743C96" w:rsidP="00FE37C4">
            <w:pPr>
              <w:spacing w:after="0"/>
              <w:ind w:left="135"/>
            </w:pPr>
          </w:p>
        </w:tc>
        <w:tc>
          <w:tcPr>
            <w:tcW w:w="1977" w:type="dxa"/>
            <w:vMerge w:val="restart"/>
            <w:tcMar>
              <w:top w:w="50" w:type="dxa"/>
              <w:left w:w="100" w:type="dxa"/>
            </w:tcMar>
            <w:vAlign w:val="center"/>
          </w:tcPr>
          <w:p w:rsidR="00743C96" w:rsidRDefault="00743C96" w:rsidP="00FE37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3C96" w:rsidRDefault="00743C96" w:rsidP="00FE37C4">
            <w:pPr>
              <w:spacing w:after="0"/>
              <w:ind w:left="135"/>
            </w:pPr>
          </w:p>
        </w:tc>
      </w:tr>
      <w:tr w:rsidR="007C0526" w:rsidTr="00FE37C4">
        <w:trPr>
          <w:trHeight w:val="144"/>
          <w:tblCellSpacing w:w="20" w:type="nil"/>
        </w:trPr>
        <w:tc>
          <w:tcPr>
            <w:tcW w:w="0" w:type="auto"/>
            <w:vMerge/>
            <w:tcBorders>
              <w:top w:val="nil"/>
            </w:tcBorders>
            <w:tcMar>
              <w:top w:w="50" w:type="dxa"/>
              <w:left w:w="100" w:type="dxa"/>
            </w:tcMar>
          </w:tcPr>
          <w:p w:rsidR="00743C96" w:rsidRDefault="00743C96" w:rsidP="00FE37C4"/>
        </w:tc>
        <w:tc>
          <w:tcPr>
            <w:tcW w:w="0" w:type="auto"/>
            <w:vMerge/>
            <w:tcBorders>
              <w:top w:val="nil"/>
            </w:tcBorders>
            <w:tcMar>
              <w:top w:w="50" w:type="dxa"/>
              <w:left w:w="100" w:type="dxa"/>
            </w:tcMar>
          </w:tcPr>
          <w:p w:rsidR="00743C96" w:rsidRDefault="00743C96" w:rsidP="00FE37C4"/>
        </w:tc>
        <w:tc>
          <w:tcPr>
            <w:tcW w:w="830" w:type="dxa"/>
            <w:tcMar>
              <w:top w:w="50" w:type="dxa"/>
              <w:left w:w="100" w:type="dxa"/>
            </w:tcMar>
            <w:vAlign w:val="center"/>
          </w:tcPr>
          <w:p w:rsidR="00743C96" w:rsidRDefault="00743C96" w:rsidP="00FE37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3C96" w:rsidRDefault="00743C96" w:rsidP="00FE37C4">
            <w:pPr>
              <w:spacing w:after="0"/>
              <w:ind w:left="135"/>
            </w:pPr>
          </w:p>
        </w:tc>
        <w:tc>
          <w:tcPr>
            <w:tcW w:w="1529" w:type="dxa"/>
            <w:tcMar>
              <w:top w:w="50" w:type="dxa"/>
              <w:left w:w="100" w:type="dxa"/>
            </w:tcMar>
            <w:vAlign w:val="center"/>
          </w:tcPr>
          <w:p w:rsidR="00743C96" w:rsidRDefault="00743C96" w:rsidP="00FE37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C96" w:rsidRDefault="00743C96" w:rsidP="00FE37C4">
            <w:pPr>
              <w:spacing w:after="0"/>
              <w:ind w:left="135"/>
            </w:pPr>
          </w:p>
        </w:tc>
        <w:tc>
          <w:tcPr>
            <w:tcW w:w="1628" w:type="dxa"/>
            <w:tcMar>
              <w:top w:w="50" w:type="dxa"/>
              <w:left w:w="100" w:type="dxa"/>
            </w:tcMar>
            <w:vAlign w:val="center"/>
          </w:tcPr>
          <w:p w:rsidR="00743C96" w:rsidRDefault="00743C96" w:rsidP="00FE37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3C96" w:rsidRDefault="00743C96" w:rsidP="00FE37C4">
            <w:pPr>
              <w:spacing w:after="0"/>
              <w:ind w:left="135"/>
            </w:pPr>
          </w:p>
        </w:tc>
        <w:tc>
          <w:tcPr>
            <w:tcW w:w="0" w:type="auto"/>
            <w:vMerge/>
            <w:tcBorders>
              <w:top w:val="nil"/>
            </w:tcBorders>
            <w:tcMar>
              <w:top w:w="50" w:type="dxa"/>
              <w:left w:w="100" w:type="dxa"/>
            </w:tcMar>
          </w:tcPr>
          <w:p w:rsidR="00743C96" w:rsidRDefault="00743C96" w:rsidP="00FE37C4"/>
        </w:tc>
        <w:tc>
          <w:tcPr>
            <w:tcW w:w="0" w:type="auto"/>
            <w:vMerge/>
            <w:tcBorders>
              <w:top w:val="nil"/>
            </w:tcBorders>
            <w:tcMar>
              <w:top w:w="50" w:type="dxa"/>
              <w:left w:w="100" w:type="dxa"/>
            </w:tcMar>
          </w:tcPr>
          <w:p w:rsidR="00743C96" w:rsidRDefault="00743C96" w:rsidP="00FE37C4"/>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1</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03.09</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2</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10.09</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3</w:t>
            </w:r>
          </w:p>
        </w:tc>
        <w:tc>
          <w:tcPr>
            <w:tcW w:w="3168" w:type="dxa"/>
            <w:tcMar>
              <w:top w:w="50" w:type="dxa"/>
              <w:left w:w="100" w:type="dxa"/>
            </w:tcMar>
            <w:vAlign w:val="center"/>
          </w:tcPr>
          <w:p w:rsidR="00743C96" w:rsidRDefault="00743C96" w:rsidP="00FE37C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743C96" w:rsidRDefault="00743C96" w:rsidP="00FE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17.09</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4</w:t>
            </w:r>
          </w:p>
        </w:tc>
        <w:tc>
          <w:tcPr>
            <w:tcW w:w="3168" w:type="dxa"/>
            <w:tcMar>
              <w:top w:w="50" w:type="dxa"/>
              <w:left w:w="100" w:type="dxa"/>
            </w:tcMar>
            <w:vAlign w:val="center"/>
          </w:tcPr>
          <w:p w:rsidR="00743C96" w:rsidRDefault="00743C96" w:rsidP="00FE37C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водоемах</w:t>
            </w:r>
            <w:proofErr w:type="spellEnd"/>
          </w:p>
        </w:tc>
        <w:tc>
          <w:tcPr>
            <w:tcW w:w="830" w:type="dxa"/>
            <w:tcMar>
              <w:top w:w="50" w:type="dxa"/>
              <w:left w:w="100" w:type="dxa"/>
            </w:tcMar>
            <w:vAlign w:val="center"/>
          </w:tcPr>
          <w:p w:rsidR="00743C96" w:rsidRDefault="00743C96" w:rsidP="00FE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24.09</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5</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01.10</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6</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08.10</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7</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15.10</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8</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Правила поведения в опасных ситуациях с домашними и дикими животными</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22.10</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9</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Экология и ее значение для устойчивого развития общества</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05.11</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10</w:t>
            </w:r>
          </w:p>
        </w:tc>
        <w:tc>
          <w:tcPr>
            <w:tcW w:w="3168" w:type="dxa"/>
            <w:tcMar>
              <w:top w:w="50" w:type="dxa"/>
              <w:left w:w="100" w:type="dxa"/>
            </w:tcMar>
            <w:vAlign w:val="center"/>
          </w:tcPr>
          <w:p w:rsidR="00743C96" w:rsidRDefault="00743C96" w:rsidP="00FE37C4">
            <w:pPr>
              <w:spacing w:after="0"/>
              <w:ind w:left="135"/>
            </w:pPr>
            <w:proofErr w:type="spellStart"/>
            <w:r>
              <w:rPr>
                <w:rFonts w:ascii="Times New Roman" w:hAnsi="Times New Roman"/>
                <w:color w:val="000000"/>
                <w:sz w:val="24"/>
              </w:rPr>
              <w:t>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p>
        </w:tc>
        <w:tc>
          <w:tcPr>
            <w:tcW w:w="830" w:type="dxa"/>
            <w:tcMar>
              <w:top w:w="50" w:type="dxa"/>
              <w:left w:w="100" w:type="dxa"/>
            </w:tcMar>
            <w:vAlign w:val="center"/>
          </w:tcPr>
          <w:p w:rsidR="00743C96" w:rsidRDefault="00743C96" w:rsidP="00FE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12.11</w:t>
            </w:r>
          </w:p>
        </w:tc>
        <w:tc>
          <w:tcPr>
            <w:tcW w:w="1977" w:type="dxa"/>
            <w:tcMar>
              <w:top w:w="50" w:type="dxa"/>
              <w:left w:w="100" w:type="dxa"/>
            </w:tcMar>
            <w:vAlign w:val="center"/>
          </w:tcPr>
          <w:p w:rsidR="00743C96" w:rsidRDefault="00743C96" w:rsidP="00FE37C4">
            <w:pPr>
              <w:spacing w:after="0"/>
              <w:ind w:left="135"/>
            </w:pPr>
          </w:p>
        </w:tc>
      </w:tr>
      <w:tr w:rsidR="007C0526" w:rsidRPr="00DD1C55"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11</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Опасности и риски в цифровой среде</w:t>
            </w:r>
            <w:r w:rsidR="00DD1C55">
              <w:rPr>
                <w:rFonts w:ascii="Times New Roman" w:hAnsi="Times New Roman"/>
                <w:color w:val="000000"/>
                <w:sz w:val="24"/>
                <w:lang w:val="ru-RU"/>
              </w:rPr>
              <w:t xml:space="preserve">. </w:t>
            </w:r>
            <w:r w:rsidR="00DD1C55" w:rsidRPr="00943F80">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743C96" w:rsidRPr="00DD1C55" w:rsidRDefault="00743C96" w:rsidP="00FE37C4">
            <w:pPr>
              <w:spacing w:after="0"/>
              <w:ind w:left="135"/>
              <w:jc w:val="center"/>
              <w:rPr>
                <w:lang w:val="ru-RU"/>
              </w:rPr>
            </w:pPr>
            <w:r w:rsidRPr="00943F80">
              <w:rPr>
                <w:rFonts w:ascii="Times New Roman" w:hAnsi="Times New Roman"/>
                <w:color w:val="000000"/>
                <w:sz w:val="24"/>
                <w:lang w:val="ru-RU"/>
              </w:rPr>
              <w:t xml:space="preserve"> </w:t>
            </w:r>
            <w:r w:rsidRPr="00DD1C55">
              <w:rPr>
                <w:rFonts w:ascii="Times New Roman" w:hAnsi="Times New Roman"/>
                <w:color w:val="000000"/>
                <w:sz w:val="24"/>
                <w:lang w:val="ru-RU"/>
              </w:rPr>
              <w:t xml:space="preserve">1 </w:t>
            </w:r>
          </w:p>
        </w:tc>
        <w:tc>
          <w:tcPr>
            <w:tcW w:w="1529" w:type="dxa"/>
            <w:tcMar>
              <w:top w:w="50" w:type="dxa"/>
              <w:left w:w="100" w:type="dxa"/>
            </w:tcMar>
            <w:vAlign w:val="center"/>
          </w:tcPr>
          <w:p w:rsidR="00743C96" w:rsidRPr="00DD1C55" w:rsidRDefault="00743C96" w:rsidP="00FE37C4">
            <w:pPr>
              <w:spacing w:after="0"/>
              <w:ind w:left="135"/>
              <w:jc w:val="center"/>
              <w:rPr>
                <w:lang w:val="ru-RU"/>
              </w:rPr>
            </w:pPr>
          </w:p>
        </w:tc>
        <w:tc>
          <w:tcPr>
            <w:tcW w:w="1628" w:type="dxa"/>
            <w:tcMar>
              <w:top w:w="50" w:type="dxa"/>
              <w:left w:w="100" w:type="dxa"/>
            </w:tcMar>
            <w:vAlign w:val="center"/>
          </w:tcPr>
          <w:p w:rsidR="00743C96" w:rsidRPr="00DD1C55" w:rsidRDefault="00743C96" w:rsidP="00FE37C4">
            <w:pPr>
              <w:spacing w:after="0"/>
              <w:ind w:left="135"/>
              <w:jc w:val="center"/>
              <w:rPr>
                <w:lang w:val="ru-RU"/>
              </w:rP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19.11</w:t>
            </w:r>
          </w:p>
        </w:tc>
        <w:tc>
          <w:tcPr>
            <w:tcW w:w="1977" w:type="dxa"/>
            <w:tcMar>
              <w:top w:w="50" w:type="dxa"/>
              <w:left w:w="100" w:type="dxa"/>
            </w:tcMar>
            <w:vAlign w:val="center"/>
          </w:tcPr>
          <w:p w:rsidR="00743C96" w:rsidRPr="00DD1C55" w:rsidRDefault="00743C96" w:rsidP="00FE37C4">
            <w:pPr>
              <w:spacing w:after="0"/>
              <w:ind w:left="135"/>
              <w:rPr>
                <w:lang w:val="ru-RU"/>
              </w:rPr>
            </w:pPr>
          </w:p>
        </w:tc>
      </w:tr>
      <w:tr w:rsidR="007C0526" w:rsidRPr="00DD1C55" w:rsidTr="00FE37C4">
        <w:trPr>
          <w:trHeight w:val="144"/>
          <w:tblCellSpacing w:w="20" w:type="nil"/>
        </w:trPr>
        <w:tc>
          <w:tcPr>
            <w:tcW w:w="378" w:type="dxa"/>
            <w:tcMar>
              <w:top w:w="50" w:type="dxa"/>
              <w:left w:w="100" w:type="dxa"/>
            </w:tcMar>
            <w:vAlign w:val="center"/>
          </w:tcPr>
          <w:p w:rsidR="00743C96" w:rsidRPr="00DD1C55" w:rsidRDefault="00743C96" w:rsidP="00FE37C4">
            <w:pPr>
              <w:spacing w:after="0"/>
              <w:rPr>
                <w:lang w:val="ru-RU"/>
              </w:rPr>
            </w:pPr>
            <w:r w:rsidRPr="00DD1C55">
              <w:rPr>
                <w:rFonts w:ascii="Times New Roman" w:hAnsi="Times New Roman"/>
                <w:color w:val="000000"/>
                <w:sz w:val="24"/>
                <w:lang w:val="ru-RU"/>
              </w:rPr>
              <w:t>12</w:t>
            </w:r>
          </w:p>
        </w:tc>
        <w:tc>
          <w:tcPr>
            <w:tcW w:w="3168" w:type="dxa"/>
            <w:tcMar>
              <w:top w:w="50" w:type="dxa"/>
              <w:left w:w="100" w:type="dxa"/>
            </w:tcMar>
            <w:vAlign w:val="center"/>
          </w:tcPr>
          <w:p w:rsidR="00743C96" w:rsidRPr="009A2CAE" w:rsidRDefault="00DD1C55" w:rsidP="00FE37C4">
            <w:pPr>
              <w:spacing w:after="0"/>
              <w:ind w:left="135"/>
              <w:rPr>
                <w:rFonts w:ascii="Times New Roman" w:hAnsi="Times New Roman" w:cs="Times New Roman"/>
                <w:sz w:val="24"/>
                <w:szCs w:val="24"/>
                <w:lang w:val="ru-RU"/>
              </w:rPr>
            </w:pPr>
            <w:r w:rsidRPr="009A2CAE">
              <w:rPr>
                <w:rFonts w:ascii="Times New Roman" w:hAnsi="Times New Roman" w:cs="Times New Roman"/>
                <w:sz w:val="24"/>
                <w:szCs w:val="24"/>
                <w:lang w:val="ru-RU"/>
              </w:rPr>
              <w:t xml:space="preserve">Тестирование на тему </w:t>
            </w:r>
            <w:r w:rsidR="007C0526" w:rsidRPr="009A2CAE">
              <w:rPr>
                <w:rFonts w:ascii="Times New Roman" w:hAnsi="Times New Roman" w:cs="Times New Roman"/>
                <w:sz w:val="24"/>
                <w:szCs w:val="24"/>
                <w:lang w:val="ru-RU"/>
              </w:rPr>
              <w:t>«</w:t>
            </w:r>
            <w:proofErr w:type="gramStart"/>
            <w:r w:rsidR="007C0526" w:rsidRPr="009A2CAE">
              <w:rPr>
                <w:rFonts w:ascii="Times New Roman" w:hAnsi="Times New Roman" w:cs="Times New Roman"/>
                <w:color w:val="000000"/>
                <w:sz w:val="24"/>
                <w:szCs w:val="24"/>
                <w:lang w:val="ru-RU"/>
              </w:rPr>
              <w:t>Безопасность  в</w:t>
            </w:r>
            <w:proofErr w:type="gramEnd"/>
            <w:r w:rsidR="007C0526" w:rsidRPr="009A2CAE">
              <w:rPr>
                <w:rFonts w:ascii="Times New Roman" w:hAnsi="Times New Roman" w:cs="Times New Roman"/>
                <w:color w:val="000000"/>
                <w:sz w:val="24"/>
                <w:szCs w:val="24"/>
                <w:lang w:val="ru-RU"/>
              </w:rPr>
              <w:t xml:space="preserve"> </w:t>
            </w:r>
            <w:r w:rsidR="007C0526" w:rsidRPr="009A2CAE">
              <w:rPr>
                <w:rFonts w:ascii="Times New Roman" w:hAnsi="Times New Roman" w:cs="Times New Roman"/>
                <w:color w:val="000000"/>
                <w:sz w:val="24"/>
                <w:szCs w:val="24"/>
                <w:lang w:val="ru-RU"/>
              </w:rPr>
              <w:lastRenderedPageBreak/>
              <w:t>природной среде». «Безопасность  в цифровой среде»</w:t>
            </w:r>
          </w:p>
        </w:tc>
        <w:tc>
          <w:tcPr>
            <w:tcW w:w="830" w:type="dxa"/>
            <w:tcMar>
              <w:top w:w="50" w:type="dxa"/>
              <w:left w:w="100" w:type="dxa"/>
            </w:tcMar>
            <w:vAlign w:val="center"/>
          </w:tcPr>
          <w:p w:rsidR="00743C96" w:rsidRPr="00DD1C55" w:rsidRDefault="00743C96" w:rsidP="00FE37C4">
            <w:pPr>
              <w:spacing w:after="0"/>
              <w:ind w:left="135"/>
              <w:jc w:val="center"/>
              <w:rPr>
                <w:lang w:val="ru-RU"/>
              </w:rPr>
            </w:pPr>
            <w:r w:rsidRPr="00943F80">
              <w:rPr>
                <w:rFonts w:ascii="Times New Roman" w:hAnsi="Times New Roman"/>
                <w:color w:val="000000"/>
                <w:sz w:val="24"/>
                <w:lang w:val="ru-RU"/>
              </w:rPr>
              <w:lastRenderedPageBreak/>
              <w:t xml:space="preserve"> </w:t>
            </w:r>
            <w:r w:rsidRPr="00DD1C55">
              <w:rPr>
                <w:rFonts w:ascii="Times New Roman" w:hAnsi="Times New Roman"/>
                <w:color w:val="000000"/>
                <w:sz w:val="24"/>
                <w:lang w:val="ru-RU"/>
              </w:rPr>
              <w:t xml:space="preserve">1 </w:t>
            </w:r>
          </w:p>
        </w:tc>
        <w:tc>
          <w:tcPr>
            <w:tcW w:w="1529" w:type="dxa"/>
            <w:tcMar>
              <w:top w:w="50" w:type="dxa"/>
              <w:left w:w="100" w:type="dxa"/>
            </w:tcMar>
            <w:vAlign w:val="center"/>
          </w:tcPr>
          <w:p w:rsidR="00743C96" w:rsidRPr="00DD1C55" w:rsidRDefault="009A2CAE" w:rsidP="00FE37C4">
            <w:pPr>
              <w:spacing w:after="0"/>
              <w:ind w:left="135"/>
              <w:jc w:val="center"/>
              <w:rPr>
                <w:lang w:val="ru-RU"/>
              </w:rPr>
            </w:pPr>
            <w:r>
              <w:rPr>
                <w:lang w:val="ru-RU"/>
              </w:rPr>
              <w:t>1</w:t>
            </w:r>
          </w:p>
        </w:tc>
        <w:tc>
          <w:tcPr>
            <w:tcW w:w="1628" w:type="dxa"/>
            <w:tcMar>
              <w:top w:w="50" w:type="dxa"/>
              <w:left w:w="100" w:type="dxa"/>
            </w:tcMar>
            <w:vAlign w:val="center"/>
          </w:tcPr>
          <w:p w:rsidR="00743C96" w:rsidRPr="00DD1C55" w:rsidRDefault="00743C96" w:rsidP="00FE37C4">
            <w:pPr>
              <w:spacing w:after="0"/>
              <w:ind w:left="135"/>
              <w:jc w:val="center"/>
              <w:rPr>
                <w:lang w:val="ru-RU"/>
              </w:rPr>
            </w:pPr>
          </w:p>
        </w:tc>
        <w:tc>
          <w:tcPr>
            <w:tcW w:w="1155" w:type="dxa"/>
            <w:tcMar>
              <w:top w:w="50" w:type="dxa"/>
              <w:left w:w="100" w:type="dxa"/>
            </w:tcMar>
            <w:vAlign w:val="center"/>
          </w:tcPr>
          <w:p w:rsidR="00743C96" w:rsidRPr="005C665B" w:rsidRDefault="005C665B" w:rsidP="00FE37C4">
            <w:pPr>
              <w:spacing w:after="0"/>
              <w:ind w:left="135"/>
              <w:rPr>
                <w:lang w:val="ru-RU"/>
              </w:rPr>
            </w:pPr>
            <w:r>
              <w:rPr>
                <w:lang w:val="ru-RU"/>
              </w:rPr>
              <w:t>26.11</w:t>
            </w:r>
          </w:p>
        </w:tc>
        <w:tc>
          <w:tcPr>
            <w:tcW w:w="1977" w:type="dxa"/>
            <w:tcMar>
              <w:top w:w="50" w:type="dxa"/>
              <w:left w:w="100" w:type="dxa"/>
            </w:tcMar>
            <w:vAlign w:val="center"/>
          </w:tcPr>
          <w:p w:rsidR="00743C96" w:rsidRPr="00DD1C55" w:rsidRDefault="00743C96" w:rsidP="00FE37C4">
            <w:pPr>
              <w:spacing w:after="0"/>
              <w:ind w:left="135"/>
              <w:rPr>
                <w:lang w:val="ru-RU"/>
              </w:rPr>
            </w:pPr>
          </w:p>
        </w:tc>
      </w:tr>
      <w:tr w:rsidR="007C0526" w:rsidRPr="00DD1C55" w:rsidTr="00FE37C4">
        <w:trPr>
          <w:trHeight w:val="144"/>
          <w:tblCellSpacing w:w="20" w:type="nil"/>
        </w:trPr>
        <w:tc>
          <w:tcPr>
            <w:tcW w:w="378" w:type="dxa"/>
            <w:tcMar>
              <w:top w:w="50" w:type="dxa"/>
              <w:left w:w="100" w:type="dxa"/>
            </w:tcMar>
            <w:vAlign w:val="center"/>
          </w:tcPr>
          <w:p w:rsidR="00743C96" w:rsidRPr="00DD1C55" w:rsidRDefault="00743C96" w:rsidP="00FE37C4">
            <w:pPr>
              <w:spacing w:after="0"/>
              <w:rPr>
                <w:lang w:val="ru-RU"/>
              </w:rPr>
            </w:pPr>
            <w:r w:rsidRPr="00DD1C55">
              <w:rPr>
                <w:rFonts w:ascii="Times New Roman" w:hAnsi="Times New Roman"/>
                <w:color w:val="000000"/>
                <w:sz w:val="24"/>
                <w:lang w:val="ru-RU"/>
              </w:rPr>
              <w:t>13</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Общие представления о здоровье, психическое здоровье и психологическое благополучие</w:t>
            </w:r>
          </w:p>
        </w:tc>
        <w:tc>
          <w:tcPr>
            <w:tcW w:w="830" w:type="dxa"/>
            <w:tcMar>
              <w:top w:w="50" w:type="dxa"/>
              <w:left w:w="100" w:type="dxa"/>
            </w:tcMar>
            <w:vAlign w:val="center"/>
          </w:tcPr>
          <w:p w:rsidR="00743C96" w:rsidRPr="00DD1C55" w:rsidRDefault="00743C96" w:rsidP="00FE37C4">
            <w:pPr>
              <w:spacing w:after="0"/>
              <w:ind w:left="135"/>
              <w:jc w:val="center"/>
              <w:rPr>
                <w:lang w:val="ru-RU"/>
              </w:rPr>
            </w:pPr>
            <w:r w:rsidRPr="00943F80">
              <w:rPr>
                <w:rFonts w:ascii="Times New Roman" w:hAnsi="Times New Roman"/>
                <w:color w:val="000000"/>
                <w:sz w:val="24"/>
                <w:lang w:val="ru-RU"/>
              </w:rPr>
              <w:t xml:space="preserve"> </w:t>
            </w:r>
            <w:r w:rsidRPr="00DD1C55">
              <w:rPr>
                <w:rFonts w:ascii="Times New Roman" w:hAnsi="Times New Roman"/>
                <w:color w:val="000000"/>
                <w:sz w:val="24"/>
                <w:lang w:val="ru-RU"/>
              </w:rPr>
              <w:t xml:space="preserve">1 </w:t>
            </w:r>
          </w:p>
        </w:tc>
        <w:tc>
          <w:tcPr>
            <w:tcW w:w="1529" w:type="dxa"/>
            <w:tcMar>
              <w:top w:w="50" w:type="dxa"/>
              <w:left w:w="100" w:type="dxa"/>
            </w:tcMar>
            <w:vAlign w:val="center"/>
          </w:tcPr>
          <w:p w:rsidR="00743C96" w:rsidRPr="00DD1C55" w:rsidRDefault="00743C96" w:rsidP="00FE37C4">
            <w:pPr>
              <w:spacing w:after="0"/>
              <w:ind w:left="135"/>
              <w:jc w:val="center"/>
              <w:rPr>
                <w:lang w:val="ru-RU"/>
              </w:rPr>
            </w:pPr>
          </w:p>
        </w:tc>
        <w:tc>
          <w:tcPr>
            <w:tcW w:w="1628" w:type="dxa"/>
            <w:tcMar>
              <w:top w:w="50" w:type="dxa"/>
              <w:left w:w="100" w:type="dxa"/>
            </w:tcMar>
            <w:vAlign w:val="center"/>
          </w:tcPr>
          <w:p w:rsidR="00743C96" w:rsidRPr="00DD1C55" w:rsidRDefault="00743C96" w:rsidP="00FE37C4">
            <w:pPr>
              <w:spacing w:after="0"/>
              <w:ind w:left="135"/>
              <w:jc w:val="center"/>
              <w:rPr>
                <w:lang w:val="ru-RU"/>
              </w:rPr>
            </w:pPr>
          </w:p>
        </w:tc>
        <w:tc>
          <w:tcPr>
            <w:tcW w:w="1155" w:type="dxa"/>
            <w:tcMar>
              <w:top w:w="50" w:type="dxa"/>
              <w:left w:w="100" w:type="dxa"/>
            </w:tcMar>
            <w:vAlign w:val="center"/>
          </w:tcPr>
          <w:p w:rsidR="00743C96" w:rsidRPr="00DD1C55" w:rsidRDefault="009A2CAE" w:rsidP="00FE37C4">
            <w:pPr>
              <w:spacing w:after="0"/>
              <w:ind w:left="135"/>
              <w:rPr>
                <w:lang w:val="ru-RU"/>
              </w:rPr>
            </w:pPr>
            <w:r>
              <w:rPr>
                <w:lang w:val="ru-RU"/>
              </w:rPr>
              <w:t>03.12</w:t>
            </w:r>
          </w:p>
        </w:tc>
        <w:tc>
          <w:tcPr>
            <w:tcW w:w="1977" w:type="dxa"/>
            <w:tcMar>
              <w:top w:w="50" w:type="dxa"/>
              <w:left w:w="100" w:type="dxa"/>
            </w:tcMar>
            <w:vAlign w:val="center"/>
          </w:tcPr>
          <w:p w:rsidR="00743C96" w:rsidRPr="00DD1C55" w:rsidRDefault="00743C96" w:rsidP="00FE37C4">
            <w:pPr>
              <w:spacing w:after="0"/>
              <w:ind w:left="135"/>
              <w:rPr>
                <w:lang w:val="ru-RU"/>
              </w:rPr>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14</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10.12</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15</w:t>
            </w:r>
          </w:p>
        </w:tc>
        <w:tc>
          <w:tcPr>
            <w:tcW w:w="3168" w:type="dxa"/>
            <w:tcMar>
              <w:top w:w="50" w:type="dxa"/>
              <w:left w:w="100" w:type="dxa"/>
            </w:tcMar>
            <w:vAlign w:val="center"/>
          </w:tcPr>
          <w:p w:rsidR="00743C96" w:rsidRDefault="00743C96" w:rsidP="00FE37C4">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743C96" w:rsidRDefault="00743C96" w:rsidP="00FE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17.12</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16</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24.12</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17</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Основы противодействия экстремизму и терроризму</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14.01</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18</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21.01</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19</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28.01</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20</w:t>
            </w:r>
          </w:p>
        </w:tc>
        <w:tc>
          <w:tcPr>
            <w:tcW w:w="3168" w:type="dxa"/>
            <w:tcMar>
              <w:top w:w="50" w:type="dxa"/>
              <w:left w:w="100" w:type="dxa"/>
            </w:tcMar>
            <w:vAlign w:val="center"/>
          </w:tcPr>
          <w:p w:rsidR="00743C96" w:rsidRPr="009A2CAE" w:rsidRDefault="009A2CAE" w:rsidP="009A2CAE">
            <w:pPr>
              <w:spacing w:after="0"/>
              <w:ind w:left="135"/>
              <w:rPr>
                <w:rFonts w:ascii="Times New Roman" w:hAnsi="Times New Roman" w:cs="Times New Roman"/>
                <w:sz w:val="24"/>
                <w:szCs w:val="24"/>
                <w:lang w:val="ru-RU"/>
              </w:rPr>
            </w:pPr>
            <w:r w:rsidRPr="00943F80">
              <w:rPr>
                <w:rFonts w:ascii="Times New Roman" w:hAnsi="Times New Roman"/>
                <w:color w:val="000000"/>
                <w:sz w:val="24"/>
                <w:lang w:val="ru-RU"/>
              </w:rPr>
              <w:t>Действия в опасных и чрезвычайных ситуациях характерных для региона проживания</w:t>
            </w:r>
            <w:r w:rsidRPr="009A2CAE">
              <w:rPr>
                <w:rFonts w:ascii="Times New Roman" w:hAnsi="Times New Roman" w:cs="Times New Roman"/>
                <w:sz w:val="24"/>
                <w:szCs w:val="24"/>
                <w:lang w:val="ru-RU"/>
              </w:rPr>
              <w:t xml:space="preserve"> </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Pr="009A2CAE" w:rsidRDefault="00743C96" w:rsidP="00FE37C4">
            <w:pPr>
              <w:spacing w:after="0"/>
              <w:ind w:left="135"/>
              <w:jc w:val="center"/>
              <w:rPr>
                <w:lang w:val="ru-RU"/>
              </w:rP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04.02</w:t>
            </w:r>
          </w:p>
        </w:tc>
        <w:tc>
          <w:tcPr>
            <w:tcW w:w="1977" w:type="dxa"/>
            <w:tcMar>
              <w:top w:w="50" w:type="dxa"/>
              <w:left w:w="100" w:type="dxa"/>
            </w:tcMar>
            <w:vAlign w:val="center"/>
          </w:tcPr>
          <w:p w:rsidR="00743C96" w:rsidRDefault="00743C96" w:rsidP="00FE37C4">
            <w:pPr>
              <w:spacing w:after="0"/>
              <w:ind w:left="135"/>
            </w:pPr>
          </w:p>
        </w:tc>
      </w:tr>
      <w:tr w:rsidR="007C0526" w:rsidRPr="009A2CAE"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21</w:t>
            </w:r>
          </w:p>
        </w:tc>
        <w:tc>
          <w:tcPr>
            <w:tcW w:w="3168" w:type="dxa"/>
            <w:tcMar>
              <w:top w:w="50" w:type="dxa"/>
              <w:left w:w="100" w:type="dxa"/>
            </w:tcMar>
            <w:vAlign w:val="center"/>
          </w:tcPr>
          <w:p w:rsidR="00743C96" w:rsidRPr="00943F80" w:rsidRDefault="009A2CAE" w:rsidP="00FE37C4">
            <w:pPr>
              <w:spacing w:after="0"/>
              <w:ind w:left="135"/>
              <w:rPr>
                <w:lang w:val="ru-RU"/>
              </w:rPr>
            </w:pPr>
            <w:r w:rsidRPr="009A2CAE">
              <w:rPr>
                <w:rFonts w:ascii="Times New Roman" w:hAnsi="Times New Roman" w:cs="Times New Roman"/>
                <w:sz w:val="24"/>
                <w:szCs w:val="24"/>
                <w:lang w:val="ru-RU"/>
              </w:rPr>
              <w:t>Тестирование на тему «Экстремизм и терроризм</w:t>
            </w:r>
            <w:r>
              <w:rPr>
                <w:rFonts w:ascii="Times New Roman" w:hAnsi="Times New Roman" w:cs="Times New Roman"/>
                <w:sz w:val="24"/>
                <w:szCs w:val="24"/>
                <w:lang w:val="ru-RU"/>
              </w:rPr>
              <w:t>. Здоровье</w:t>
            </w:r>
            <w:r w:rsidRPr="009A2CAE">
              <w:rPr>
                <w:rFonts w:ascii="Times New Roman" w:hAnsi="Times New Roman" w:cs="Times New Roman"/>
                <w:sz w:val="24"/>
                <w:szCs w:val="24"/>
                <w:lang w:val="ru-RU"/>
              </w:rPr>
              <w:t>»</w:t>
            </w:r>
          </w:p>
        </w:tc>
        <w:tc>
          <w:tcPr>
            <w:tcW w:w="830" w:type="dxa"/>
            <w:tcMar>
              <w:top w:w="50" w:type="dxa"/>
              <w:left w:w="100" w:type="dxa"/>
            </w:tcMar>
            <w:vAlign w:val="center"/>
          </w:tcPr>
          <w:p w:rsidR="00743C96" w:rsidRPr="009A2CAE" w:rsidRDefault="00743C96" w:rsidP="00FE37C4">
            <w:pPr>
              <w:spacing w:after="0"/>
              <w:ind w:left="135"/>
              <w:jc w:val="center"/>
              <w:rPr>
                <w:lang w:val="ru-RU"/>
              </w:rPr>
            </w:pPr>
            <w:r w:rsidRPr="00943F80">
              <w:rPr>
                <w:rFonts w:ascii="Times New Roman" w:hAnsi="Times New Roman"/>
                <w:color w:val="000000"/>
                <w:sz w:val="24"/>
                <w:lang w:val="ru-RU"/>
              </w:rPr>
              <w:t xml:space="preserve"> </w:t>
            </w:r>
            <w:r w:rsidRPr="009A2CAE">
              <w:rPr>
                <w:rFonts w:ascii="Times New Roman" w:hAnsi="Times New Roman"/>
                <w:color w:val="000000"/>
                <w:sz w:val="24"/>
                <w:lang w:val="ru-RU"/>
              </w:rPr>
              <w:t xml:space="preserve">1 </w:t>
            </w:r>
          </w:p>
        </w:tc>
        <w:tc>
          <w:tcPr>
            <w:tcW w:w="1529" w:type="dxa"/>
            <w:tcMar>
              <w:top w:w="50" w:type="dxa"/>
              <w:left w:w="100" w:type="dxa"/>
            </w:tcMar>
            <w:vAlign w:val="center"/>
          </w:tcPr>
          <w:p w:rsidR="00743C96" w:rsidRPr="009A2CAE" w:rsidRDefault="009A2CAE" w:rsidP="00FE37C4">
            <w:pPr>
              <w:spacing w:after="0"/>
              <w:ind w:left="135"/>
              <w:jc w:val="center"/>
              <w:rPr>
                <w:lang w:val="ru-RU"/>
              </w:rPr>
            </w:pPr>
            <w:r>
              <w:rPr>
                <w:lang w:val="ru-RU"/>
              </w:rPr>
              <w:t>1</w:t>
            </w:r>
          </w:p>
        </w:tc>
        <w:tc>
          <w:tcPr>
            <w:tcW w:w="1628" w:type="dxa"/>
            <w:tcMar>
              <w:top w:w="50" w:type="dxa"/>
              <w:left w:w="100" w:type="dxa"/>
            </w:tcMar>
            <w:vAlign w:val="center"/>
          </w:tcPr>
          <w:p w:rsidR="00743C96" w:rsidRPr="009A2CAE" w:rsidRDefault="00743C96" w:rsidP="00FE37C4">
            <w:pPr>
              <w:spacing w:after="0"/>
              <w:ind w:left="135"/>
              <w:jc w:val="center"/>
              <w:rPr>
                <w:lang w:val="ru-RU"/>
              </w:rP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11.02</w:t>
            </w:r>
          </w:p>
        </w:tc>
        <w:tc>
          <w:tcPr>
            <w:tcW w:w="1977" w:type="dxa"/>
            <w:tcMar>
              <w:top w:w="50" w:type="dxa"/>
              <w:left w:w="100" w:type="dxa"/>
            </w:tcMar>
            <w:vAlign w:val="center"/>
          </w:tcPr>
          <w:p w:rsidR="00743C96" w:rsidRPr="009A2CAE" w:rsidRDefault="00743C96" w:rsidP="00FE37C4">
            <w:pPr>
              <w:spacing w:after="0"/>
              <w:ind w:left="135"/>
              <w:rPr>
                <w:lang w:val="ru-RU"/>
              </w:rPr>
            </w:pPr>
          </w:p>
        </w:tc>
      </w:tr>
      <w:tr w:rsidR="007C0526" w:rsidRPr="009A2CAE" w:rsidTr="00FE37C4">
        <w:trPr>
          <w:trHeight w:val="144"/>
          <w:tblCellSpacing w:w="20" w:type="nil"/>
        </w:trPr>
        <w:tc>
          <w:tcPr>
            <w:tcW w:w="378" w:type="dxa"/>
            <w:tcMar>
              <w:top w:w="50" w:type="dxa"/>
              <w:left w:w="100" w:type="dxa"/>
            </w:tcMar>
            <w:vAlign w:val="center"/>
          </w:tcPr>
          <w:p w:rsidR="00743C96" w:rsidRPr="009A2CAE" w:rsidRDefault="00743C96" w:rsidP="00FE37C4">
            <w:pPr>
              <w:spacing w:after="0"/>
              <w:rPr>
                <w:lang w:val="ru-RU"/>
              </w:rPr>
            </w:pPr>
            <w:r w:rsidRPr="009A2CAE">
              <w:rPr>
                <w:rFonts w:ascii="Times New Roman" w:hAnsi="Times New Roman"/>
                <w:color w:val="000000"/>
                <w:sz w:val="24"/>
                <w:lang w:val="ru-RU"/>
              </w:rPr>
              <w:t>22</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743C96" w:rsidRPr="009A2CAE" w:rsidRDefault="00743C96" w:rsidP="00FE37C4">
            <w:pPr>
              <w:spacing w:after="0"/>
              <w:ind w:left="135"/>
              <w:jc w:val="center"/>
              <w:rPr>
                <w:lang w:val="ru-RU"/>
              </w:rPr>
            </w:pPr>
            <w:r w:rsidRPr="00943F80">
              <w:rPr>
                <w:rFonts w:ascii="Times New Roman" w:hAnsi="Times New Roman"/>
                <w:color w:val="000000"/>
                <w:sz w:val="24"/>
                <w:lang w:val="ru-RU"/>
              </w:rPr>
              <w:t xml:space="preserve"> </w:t>
            </w:r>
            <w:r w:rsidRPr="009A2CAE">
              <w:rPr>
                <w:rFonts w:ascii="Times New Roman" w:hAnsi="Times New Roman"/>
                <w:color w:val="000000"/>
                <w:sz w:val="24"/>
                <w:lang w:val="ru-RU"/>
              </w:rPr>
              <w:t xml:space="preserve">1 </w:t>
            </w:r>
          </w:p>
        </w:tc>
        <w:tc>
          <w:tcPr>
            <w:tcW w:w="1529" w:type="dxa"/>
            <w:tcMar>
              <w:top w:w="50" w:type="dxa"/>
              <w:left w:w="100" w:type="dxa"/>
            </w:tcMar>
            <w:vAlign w:val="center"/>
          </w:tcPr>
          <w:p w:rsidR="00743C96" w:rsidRPr="009A2CAE" w:rsidRDefault="00743C96" w:rsidP="00FE37C4">
            <w:pPr>
              <w:spacing w:after="0"/>
              <w:ind w:left="135"/>
              <w:jc w:val="center"/>
              <w:rPr>
                <w:lang w:val="ru-RU"/>
              </w:rPr>
            </w:pPr>
          </w:p>
        </w:tc>
        <w:tc>
          <w:tcPr>
            <w:tcW w:w="1628" w:type="dxa"/>
            <w:tcMar>
              <w:top w:w="50" w:type="dxa"/>
              <w:left w:w="100" w:type="dxa"/>
            </w:tcMar>
            <w:vAlign w:val="center"/>
          </w:tcPr>
          <w:p w:rsidR="00743C96" w:rsidRPr="009A2CAE" w:rsidRDefault="00743C96" w:rsidP="00FE37C4">
            <w:pPr>
              <w:spacing w:after="0"/>
              <w:ind w:left="135"/>
              <w:jc w:val="center"/>
              <w:rPr>
                <w:lang w:val="ru-RU"/>
              </w:rP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18.02</w:t>
            </w:r>
          </w:p>
        </w:tc>
        <w:tc>
          <w:tcPr>
            <w:tcW w:w="1977" w:type="dxa"/>
            <w:tcMar>
              <w:top w:w="50" w:type="dxa"/>
              <w:left w:w="100" w:type="dxa"/>
            </w:tcMar>
            <w:vAlign w:val="center"/>
          </w:tcPr>
          <w:p w:rsidR="00743C96" w:rsidRPr="009A2CAE" w:rsidRDefault="00743C96" w:rsidP="00FE37C4">
            <w:pPr>
              <w:spacing w:after="0"/>
              <w:ind w:left="135"/>
              <w:rPr>
                <w:lang w:val="ru-RU"/>
              </w:rPr>
            </w:pPr>
          </w:p>
        </w:tc>
      </w:tr>
      <w:tr w:rsidR="007C0526" w:rsidTr="00FE37C4">
        <w:trPr>
          <w:trHeight w:val="144"/>
          <w:tblCellSpacing w:w="20" w:type="nil"/>
        </w:trPr>
        <w:tc>
          <w:tcPr>
            <w:tcW w:w="378" w:type="dxa"/>
            <w:tcMar>
              <w:top w:w="50" w:type="dxa"/>
              <w:left w:w="100" w:type="dxa"/>
            </w:tcMar>
            <w:vAlign w:val="center"/>
          </w:tcPr>
          <w:p w:rsidR="00743C96" w:rsidRPr="009A2CAE" w:rsidRDefault="00743C96" w:rsidP="00FE37C4">
            <w:pPr>
              <w:spacing w:after="0"/>
              <w:rPr>
                <w:lang w:val="ru-RU"/>
              </w:rPr>
            </w:pPr>
            <w:r w:rsidRPr="009A2CAE">
              <w:rPr>
                <w:rFonts w:ascii="Times New Roman" w:hAnsi="Times New Roman"/>
                <w:color w:val="000000"/>
                <w:sz w:val="24"/>
                <w:lang w:val="ru-RU"/>
              </w:rPr>
              <w:t>23</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 xml:space="preserve">Военнослужащие и взаимоотношения </w:t>
            </w:r>
            <w:r w:rsidRPr="00943F80">
              <w:rPr>
                <w:rFonts w:ascii="Times New Roman" w:hAnsi="Times New Roman"/>
                <w:color w:val="000000"/>
                <w:sz w:val="24"/>
                <w:lang w:val="ru-RU"/>
              </w:rPr>
              <w:lastRenderedPageBreak/>
              <w:t>между ними</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25.02</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24</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Военнослужащие и взаимоотношения между ними</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04.03</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25</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11.03</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26</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18.03</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27</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Обязательная и добровольная подготовка граждан к военной службе</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9A2CAE" w:rsidRDefault="009A2CAE" w:rsidP="00FE37C4">
            <w:pPr>
              <w:spacing w:after="0"/>
              <w:ind w:left="135"/>
              <w:rPr>
                <w:lang w:val="ru-RU"/>
              </w:rPr>
            </w:pPr>
            <w:r>
              <w:rPr>
                <w:lang w:val="ru-RU"/>
              </w:rPr>
              <w:t>25.03</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28</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Автономное существование в природной среде</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3B2344" w:rsidRDefault="003B2344" w:rsidP="00FE37C4">
            <w:pPr>
              <w:spacing w:after="0"/>
              <w:ind w:left="135"/>
              <w:rPr>
                <w:lang w:val="ru-RU"/>
              </w:rPr>
            </w:pPr>
            <w:r>
              <w:rPr>
                <w:lang w:val="ru-RU"/>
              </w:rPr>
              <w:t>08.04</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29</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Сооружение временных укрытий, обеспечение водой и питанием</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3B2344" w:rsidRDefault="003B2344" w:rsidP="00FE37C4">
            <w:pPr>
              <w:spacing w:after="0"/>
              <w:ind w:left="135"/>
              <w:rPr>
                <w:lang w:val="ru-RU"/>
              </w:rPr>
            </w:pPr>
            <w:r>
              <w:rPr>
                <w:lang w:val="ru-RU"/>
              </w:rPr>
              <w:t>15.04</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30</w:t>
            </w:r>
          </w:p>
        </w:tc>
        <w:tc>
          <w:tcPr>
            <w:tcW w:w="3168" w:type="dxa"/>
            <w:tcMar>
              <w:top w:w="50" w:type="dxa"/>
              <w:left w:w="100" w:type="dxa"/>
            </w:tcMar>
            <w:vAlign w:val="center"/>
          </w:tcPr>
          <w:p w:rsidR="00743C96" w:rsidRPr="00943F80" w:rsidRDefault="001D2CD0" w:rsidP="00FE37C4">
            <w:pPr>
              <w:spacing w:after="0"/>
              <w:ind w:left="135"/>
              <w:rPr>
                <w:lang w:val="ru-RU"/>
              </w:rPr>
            </w:pPr>
            <w:r>
              <w:rPr>
                <w:rFonts w:ascii="Times New Roman" w:hAnsi="Times New Roman"/>
                <w:color w:val="000000"/>
                <w:sz w:val="24"/>
                <w:lang w:val="ru-RU"/>
              </w:rPr>
              <w:t>Практикум «</w:t>
            </w:r>
            <w:r w:rsidR="00743C96" w:rsidRPr="00943F80">
              <w:rPr>
                <w:rFonts w:ascii="Times New Roman" w:hAnsi="Times New Roman"/>
                <w:color w:val="000000"/>
                <w:sz w:val="24"/>
                <w:lang w:val="ru-RU"/>
              </w:rPr>
              <w:t>Защита от перегрева и переохлаждения, первая помощь</w:t>
            </w:r>
            <w:r>
              <w:rPr>
                <w:rFonts w:ascii="Times New Roman" w:hAnsi="Times New Roman"/>
                <w:color w:val="000000"/>
                <w:sz w:val="24"/>
                <w:lang w:val="ru-RU"/>
              </w:rPr>
              <w:t>»</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Pr="001D2CD0" w:rsidRDefault="001D2CD0" w:rsidP="00FE37C4">
            <w:pPr>
              <w:spacing w:after="0"/>
              <w:ind w:left="135"/>
              <w:jc w:val="center"/>
              <w:rPr>
                <w:lang w:val="ru-RU"/>
              </w:rPr>
            </w:pPr>
            <w:r>
              <w:rPr>
                <w:lang w:val="ru-RU"/>
              </w:rPr>
              <w:t>1</w:t>
            </w:r>
          </w:p>
        </w:tc>
        <w:tc>
          <w:tcPr>
            <w:tcW w:w="1155" w:type="dxa"/>
            <w:tcMar>
              <w:top w:w="50" w:type="dxa"/>
              <w:left w:w="100" w:type="dxa"/>
            </w:tcMar>
            <w:vAlign w:val="center"/>
          </w:tcPr>
          <w:p w:rsidR="00743C96" w:rsidRPr="003B2344" w:rsidRDefault="003B2344" w:rsidP="00FE37C4">
            <w:pPr>
              <w:spacing w:after="0"/>
              <w:ind w:left="135"/>
              <w:rPr>
                <w:lang w:val="ru-RU"/>
              </w:rPr>
            </w:pPr>
            <w:r>
              <w:rPr>
                <w:lang w:val="ru-RU"/>
              </w:rPr>
              <w:t>22.04</w:t>
            </w:r>
          </w:p>
        </w:tc>
        <w:tc>
          <w:tcPr>
            <w:tcW w:w="1977" w:type="dxa"/>
            <w:tcMar>
              <w:top w:w="50" w:type="dxa"/>
              <w:left w:w="100" w:type="dxa"/>
            </w:tcMar>
            <w:vAlign w:val="center"/>
          </w:tcPr>
          <w:p w:rsidR="00743C96" w:rsidRDefault="00743C96" w:rsidP="00FE37C4">
            <w:pPr>
              <w:spacing w:after="0"/>
              <w:ind w:left="135"/>
            </w:pPr>
          </w:p>
        </w:tc>
      </w:tr>
      <w:tr w:rsidR="007C0526"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31</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Ориентирование на местности без карты</w:t>
            </w:r>
          </w:p>
        </w:tc>
        <w:tc>
          <w:tcPr>
            <w:tcW w:w="830"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43C96" w:rsidRDefault="00743C96" w:rsidP="00FE37C4">
            <w:pPr>
              <w:spacing w:after="0"/>
              <w:ind w:left="135"/>
              <w:jc w:val="center"/>
            </w:pPr>
          </w:p>
        </w:tc>
        <w:tc>
          <w:tcPr>
            <w:tcW w:w="1628" w:type="dxa"/>
            <w:tcMar>
              <w:top w:w="50" w:type="dxa"/>
              <w:left w:w="100" w:type="dxa"/>
            </w:tcMar>
            <w:vAlign w:val="center"/>
          </w:tcPr>
          <w:p w:rsidR="00743C96" w:rsidRDefault="00743C96" w:rsidP="00FE37C4">
            <w:pPr>
              <w:spacing w:after="0"/>
              <w:ind w:left="135"/>
              <w:jc w:val="center"/>
            </w:pPr>
          </w:p>
        </w:tc>
        <w:tc>
          <w:tcPr>
            <w:tcW w:w="1155" w:type="dxa"/>
            <w:tcMar>
              <w:top w:w="50" w:type="dxa"/>
              <w:left w:w="100" w:type="dxa"/>
            </w:tcMar>
            <w:vAlign w:val="center"/>
          </w:tcPr>
          <w:p w:rsidR="00743C96" w:rsidRPr="003B2344" w:rsidRDefault="003B2344" w:rsidP="00FE37C4">
            <w:pPr>
              <w:spacing w:after="0"/>
              <w:ind w:left="135"/>
              <w:rPr>
                <w:lang w:val="ru-RU"/>
              </w:rPr>
            </w:pPr>
            <w:r>
              <w:rPr>
                <w:lang w:val="ru-RU"/>
              </w:rPr>
              <w:t>29.04</w:t>
            </w:r>
          </w:p>
        </w:tc>
        <w:tc>
          <w:tcPr>
            <w:tcW w:w="1977" w:type="dxa"/>
            <w:tcMar>
              <w:top w:w="50" w:type="dxa"/>
              <w:left w:w="100" w:type="dxa"/>
            </w:tcMar>
            <w:vAlign w:val="center"/>
          </w:tcPr>
          <w:p w:rsidR="00743C96" w:rsidRDefault="00743C96" w:rsidP="00FE37C4">
            <w:pPr>
              <w:spacing w:after="0"/>
              <w:ind w:left="135"/>
            </w:pPr>
          </w:p>
        </w:tc>
      </w:tr>
      <w:tr w:rsidR="007C0526" w:rsidRPr="001D2CD0" w:rsidTr="00FE37C4">
        <w:trPr>
          <w:trHeight w:val="144"/>
          <w:tblCellSpacing w:w="20" w:type="nil"/>
        </w:trPr>
        <w:tc>
          <w:tcPr>
            <w:tcW w:w="378" w:type="dxa"/>
            <w:tcMar>
              <w:top w:w="50" w:type="dxa"/>
              <w:left w:w="100" w:type="dxa"/>
            </w:tcMar>
            <w:vAlign w:val="center"/>
          </w:tcPr>
          <w:p w:rsidR="00743C96" w:rsidRDefault="00743C96" w:rsidP="00FE37C4">
            <w:pPr>
              <w:spacing w:after="0"/>
            </w:pPr>
            <w:r>
              <w:rPr>
                <w:rFonts w:ascii="Times New Roman" w:hAnsi="Times New Roman"/>
                <w:color w:val="000000"/>
                <w:sz w:val="24"/>
              </w:rPr>
              <w:t>32</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Карты, традиционные и современные средства навигации</w:t>
            </w:r>
            <w:r w:rsidR="001D2CD0">
              <w:rPr>
                <w:rFonts w:ascii="Times New Roman" w:hAnsi="Times New Roman"/>
                <w:color w:val="000000"/>
                <w:sz w:val="24"/>
                <w:lang w:val="ru-RU"/>
              </w:rPr>
              <w:t>.</w:t>
            </w:r>
            <w:r w:rsidR="001D2CD0" w:rsidRPr="00943F80">
              <w:rPr>
                <w:rFonts w:ascii="Times New Roman" w:hAnsi="Times New Roman"/>
                <w:color w:val="000000"/>
                <w:sz w:val="24"/>
                <w:lang w:val="ru-RU"/>
              </w:rPr>
              <w:t xml:space="preserve"> Ориентирование на местности по карте</w:t>
            </w:r>
          </w:p>
        </w:tc>
        <w:tc>
          <w:tcPr>
            <w:tcW w:w="830" w:type="dxa"/>
            <w:tcMar>
              <w:top w:w="50" w:type="dxa"/>
              <w:left w:w="100" w:type="dxa"/>
            </w:tcMar>
            <w:vAlign w:val="center"/>
          </w:tcPr>
          <w:p w:rsidR="00743C96" w:rsidRPr="001D2CD0" w:rsidRDefault="00743C96" w:rsidP="00FE37C4">
            <w:pPr>
              <w:spacing w:after="0"/>
              <w:ind w:left="135"/>
              <w:jc w:val="center"/>
              <w:rPr>
                <w:lang w:val="ru-RU"/>
              </w:rPr>
            </w:pPr>
            <w:r w:rsidRPr="00943F80">
              <w:rPr>
                <w:rFonts w:ascii="Times New Roman" w:hAnsi="Times New Roman"/>
                <w:color w:val="000000"/>
                <w:sz w:val="24"/>
                <w:lang w:val="ru-RU"/>
              </w:rPr>
              <w:t xml:space="preserve"> </w:t>
            </w:r>
            <w:r w:rsidRPr="001D2CD0">
              <w:rPr>
                <w:rFonts w:ascii="Times New Roman" w:hAnsi="Times New Roman"/>
                <w:color w:val="000000"/>
                <w:sz w:val="24"/>
                <w:lang w:val="ru-RU"/>
              </w:rPr>
              <w:t xml:space="preserve">1 </w:t>
            </w:r>
          </w:p>
        </w:tc>
        <w:tc>
          <w:tcPr>
            <w:tcW w:w="1529" w:type="dxa"/>
            <w:tcMar>
              <w:top w:w="50" w:type="dxa"/>
              <w:left w:w="100" w:type="dxa"/>
            </w:tcMar>
            <w:vAlign w:val="center"/>
          </w:tcPr>
          <w:p w:rsidR="00743C96" w:rsidRPr="001D2CD0" w:rsidRDefault="00743C96" w:rsidP="00FE37C4">
            <w:pPr>
              <w:spacing w:after="0"/>
              <w:ind w:left="135"/>
              <w:jc w:val="center"/>
              <w:rPr>
                <w:lang w:val="ru-RU"/>
              </w:rPr>
            </w:pPr>
          </w:p>
        </w:tc>
        <w:tc>
          <w:tcPr>
            <w:tcW w:w="1628" w:type="dxa"/>
            <w:tcMar>
              <w:top w:w="50" w:type="dxa"/>
              <w:left w:w="100" w:type="dxa"/>
            </w:tcMar>
            <w:vAlign w:val="center"/>
          </w:tcPr>
          <w:p w:rsidR="00743C96" w:rsidRPr="001D2CD0" w:rsidRDefault="00743C96" w:rsidP="00FE37C4">
            <w:pPr>
              <w:spacing w:after="0"/>
              <w:ind w:left="135"/>
              <w:jc w:val="center"/>
              <w:rPr>
                <w:lang w:val="ru-RU"/>
              </w:rPr>
            </w:pPr>
          </w:p>
        </w:tc>
        <w:tc>
          <w:tcPr>
            <w:tcW w:w="1155" w:type="dxa"/>
            <w:tcMar>
              <w:top w:w="50" w:type="dxa"/>
              <w:left w:w="100" w:type="dxa"/>
            </w:tcMar>
            <w:vAlign w:val="center"/>
          </w:tcPr>
          <w:p w:rsidR="00743C96" w:rsidRPr="003B2344" w:rsidRDefault="003B2344" w:rsidP="00FE37C4">
            <w:pPr>
              <w:spacing w:after="0"/>
              <w:ind w:left="135"/>
              <w:rPr>
                <w:lang w:val="ru-RU"/>
              </w:rPr>
            </w:pPr>
            <w:r>
              <w:rPr>
                <w:lang w:val="ru-RU"/>
              </w:rPr>
              <w:t>06.05</w:t>
            </w:r>
          </w:p>
        </w:tc>
        <w:tc>
          <w:tcPr>
            <w:tcW w:w="1977" w:type="dxa"/>
            <w:tcMar>
              <w:top w:w="50" w:type="dxa"/>
              <w:left w:w="100" w:type="dxa"/>
            </w:tcMar>
            <w:vAlign w:val="center"/>
          </w:tcPr>
          <w:p w:rsidR="00743C96" w:rsidRPr="001D2CD0" w:rsidRDefault="00743C96" w:rsidP="00FE37C4">
            <w:pPr>
              <w:spacing w:after="0"/>
              <w:ind w:left="135"/>
              <w:rPr>
                <w:lang w:val="ru-RU"/>
              </w:rPr>
            </w:pPr>
          </w:p>
        </w:tc>
      </w:tr>
      <w:tr w:rsidR="007C0526" w:rsidRPr="001D2CD0" w:rsidTr="00FE37C4">
        <w:trPr>
          <w:trHeight w:val="144"/>
          <w:tblCellSpacing w:w="20" w:type="nil"/>
        </w:trPr>
        <w:tc>
          <w:tcPr>
            <w:tcW w:w="378" w:type="dxa"/>
            <w:tcMar>
              <w:top w:w="50" w:type="dxa"/>
              <w:left w:w="100" w:type="dxa"/>
            </w:tcMar>
            <w:vAlign w:val="center"/>
          </w:tcPr>
          <w:p w:rsidR="00743C96" w:rsidRPr="001D2CD0" w:rsidRDefault="00743C96" w:rsidP="00FE37C4">
            <w:pPr>
              <w:spacing w:after="0"/>
              <w:rPr>
                <w:lang w:val="ru-RU"/>
              </w:rPr>
            </w:pPr>
            <w:r w:rsidRPr="001D2CD0">
              <w:rPr>
                <w:rFonts w:ascii="Times New Roman" w:hAnsi="Times New Roman"/>
                <w:color w:val="000000"/>
                <w:sz w:val="24"/>
                <w:lang w:val="ru-RU"/>
              </w:rPr>
              <w:t>33</w:t>
            </w:r>
          </w:p>
        </w:tc>
        <w:tc>
          <w:tcPr>
            <w:tcW w:w="3168" w:type="dxa"/>
            <w:tcMar>
              <w:top w:w="50" w:type="dxa"/>
              <w:left w:w="100" w:type="dxa"/>
            </w:tcMar>
            <w:vAlign w:val="center"/>
          </w:tcPr>
          <w:p w:rsidR="00743C96" w:rsidRPr="001D2CD0" w:rsidRDefault="001D2CD0" w:rsidP="00FE37C4">
            <w:pPr>
              <w:spacing w:after="0"/>
              <w:ind w:left="135"/>
              <w:rPr>
                <w:rFonts w:ascii="Times New Roman" w:hAnsi="Times New Roman" w:cs="Times New Roman"/>
                <w:sz w:val="24"/>
                <w:szCs w:val="24"/>
                <w:lang w:val="ru-RU"/>
              </w:rPr>
            </w:pPr>
            <w:r w:rsidRPr="001D2CD0">
              <w:rPr>
                <w:rFonts w:ascii="Times New Roman" w:hAnsi="Times New Roman" w:cs="Times New Roman"/>
                <w:sz w:val="24"/>
                <w:szCs w:val="24"/>
                <w:lang w:val="ru-RU"/>
              </w:rPr>
              <w:t>Годовая контрольная работа</w:t>
            </w:r>
          </w:p>
        </w:tc>
        <w:tc>
          <w:tcPr>
            <w:tcW w:w="830" w:type="dxa"/>
            <w:tcMar>
              <w:top w:w="50" w:type="dxa"/>
              <w:left w:w="100" w:type="dxa"/>
            </w:tcMar>
            <w:vAlign w:val="center"/>
          </w:tcPr>
          <w:p w:rsidR="00743C96" w:rsidRPr="001D2CD0" w:rsidRDefault="00743C96" w:rsidP="00FE37C4">
            <w:pPr>
              <w:spacing w:after="0"/>
              <w:ind w:left="135"/>
              <w:jc w:val="center"/>
              <w:rPr>
                <w:lang w:val="ru-RU"/>
              </w:rPr>
            </w:pPr>
            <w:r w:rsidRPr="00943F80">
              <w:rPr>
                <w:rFonts w:ascii="Times New Roman" w:hAnsi="Times New Roman"/>
                <w:color w:val="000000"/>
                <w:sz w:val="24"/>
                <w:lang w:val="ru-RU"/>
              </w:rPr>
              <w:t xml:space="preserve"> </w:t>
            </w:r>
            <w:r w:rsidRPr="001D2CD0">
              <w:rPr>
                <w:rFonts w:ascii="Times New Roman" w:hAnsi="Times New Roman"/>
                <w:color w:val="000000"/>
                <w:sz w:val="24"/>
                <w:lang w:val="ru-RU"/>
              </w:rPr>
              <w:t xml:space="preserve">1 </w:t>
            </w:r>
          </w:p>
        </w:tc>
        <w:tc>
          <w:tcPr>
            <w:tcW w:w="1529" w:type="dxa"/>
            <w:tcMar>
              <w:top w:w="50" w:type="dxa"/>
              <w:left w:w="100" w:type="dxa"/>
            </w:tcMar>
            <w:vAlign w:val="center"/>
          </w:tcPr>
          <w:p w:rsidR="00743C96" w:rsidRPr="001D2CD0" w:rsidRDefault="001D2CD0" w:rsidP="00FE37C4">
            <w:pPr>
              <w:spacing w:after="0"/>
              <w:ind w:left="135"/>
              <w:jc w:val="center"/>
              <w:rPr>
                <w:lang w:val="ru-RU"/>
              </w:rPr>
            </w:pPr>
            <w:r>
              <w:rPr>
                <w:lang w:val="ru-RU"/>
              </w:rPr>
              <w:t>1</w:t>
            </w:r>
          </w:p>
        </w:tc>
        <w:tc>
          <w:tcPr>
            <w:tcW w:w="1628" w:type="dxa"/>
            <w:tcMar>
              <w:top w:w="50" w:type="dxa"/>
              <w:left w:w="100" w:type="dxa"/>
            </w:tcMar>
            <w:vAlign w:val="center"/>
          </w:tcPr>
          <w:p w:rsidR="00743C96" w:rsidRPr="001D2CD0" w:rsidRDefault="00743C96" w:rsidP="00FE37C4">
            <w:pPr>
              <w:spacing w:after="0"/>
              <w:ind w:left="135"/>
              <w:jc w:val="center"/>
              <w:rPr>
                <w:lang w:val="ru-RU"/>
              </w:rPr>
            </w:pPr>
          </w:p>
        </w:tc>
        <w:tc>
          <w:tcPr>
            <w:tcW w:w="1155" w:type="dxa"/>
            <w:tcMar>
              <w:top w:w="50" w:type="dxa"/>
              <w:left w:w="100" w:type="dxa"/>
            </w:tcMar>
            <w:vAlign w:val="center"/>
          </w:tcPr>
          <w:p w:rsidR="00743C96" w:rsidRPr="003B2344" w:rsidRDefault="003B2344" w:rsidP="00FE37C4">
            <w:pPr>
              <w:spacing w:after="0"/>
              <w:ind w:left="135"/>
              <w:rPr>
                <w:lang w:val="ru-RU"/>
              </w:rPr>
            </w:pPr>
            <w:r>
              <w:rPr>
                <w:lang w:val="ru-RU"/>
              </w:rPr>
              <w:t>13.05</w:t>
            </w:r>
          </w:p>
        </w:tc>
        <w:tc>
          <w:tcPr>
            <w:tcW w:w="1977" w:type="dxa"/>
            <w:tcMar>
              <w:top w:w="50" w:type="dxa"/>
              <w:left w:w="100" w:type="dxa"/>
            </w:tcMar>
            <w:vAlign w:val="center"/>
          </w:tcPr>
          <w:p w:rsidR="00743C96" w:rsidRPr="001D2CD0" w:rsidRDefault="00743C96" w:rsidP="00FE37C4">
            <w:pPr>
              <w:spacing w:after="0"/>
              <w:ind w:left="135"/>
              <w:rPr>
                <w:lang w:val="ru-RU"/>
              </w:rPr>
            </w:pPr>
          </w:p>
        </w:tc>
      </w:tr>
      <w:tr w:rsidR="007C0526" w:rsidRPr="001D2CD0" w:rsidTr="00FE37C4">
        <w:trPr>
          <w:trHeight w:val="144"/>
          <w:tblCellSpacing w:w="20" w:type="nil"/>
        </w:trPr>
        <w:tc>
          <w:tcPr>
            <w:tcW w:w="378" w:type="dxa"/>
            <w:tcMar>
              <w:top w:w="50" w:type="dxa"/>
              <w:left w:w="100" w:type="dxa"/>
            </w:tcMar>
            <w:vAlign w:val="center"/>
          </w:tcPr>
          <w:p w:rsidR="00743C96" w:rsidRPr="001D2CD0" w:rsidRDefault="00743C96" w:rsidP="00FE37C4">
            <w:pPr>
              <w:spacing w:after="0"/>
              <w:rPr>
                <w:lang w:val="ru-RU"/>
              </w:rPr>
            </w:pPr>
            <w:r w:rsidRPr="001D2CD0">
              <w:rPr>
                <w:rFonts w:ascii="Times New Roman" w:hAnsi="Times New Roman"/>
                <w:color w:val="000000"/>
                <w:sz w:val="24"/>
                <w:lang w:val="ru-RU"/>
              </w:rPr>
              <w:t>34</w:t>
            </w:r>
          </w:p>
        </w:tc>
        <w:tc>
          <w:tcPr>
            <w:tcW w:w="3168" w:type="dxa"/>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color w:val="000000"/>
                <w:sz w:val="24"/>
                <w:lang w:val="ru-RU"/>
              </w:rPr>
              <w:t>Практикум по выживанию в природной среде</w:t>
            </w:r>
          </w:p>
        </w:tc>
        <w:tc>
          <w:tcPr>
            <w:tcW w:w="830" w:type="dxa"/>
            <w:tcMar>
              <w:top w:w="50" w:type="dxa"/>
              <w:left w:w="100" w:type="dxa"/>
            </w:tcMar>
            <w:vAlign w:val="center"/>
          </w:tcPr>
          <w:p w:rsidR="00743C96" w:rsidRPr="001D2CD0" w:rsidRDefault="00743C96" w:rsidP="00FE37C4">
            <w:pPr>
              <w:spacing w:after="0"/>
              <w:ind w:left="135"/>
              <w:jc w:val="center"/>
              <w:rPr>
                <w:lang w:val="ru-RU"/>
              </w:rPr>
            </w:pPr>
            <w:r w:rsidRPr="00943F80">
              <w:rPr>
                <w:rFonts w:ascii="Times New Roman" w:hAnsi="Times New Roman"/>
                <w:color w:val="000000"/>
                <w:sz w:val="24"/>
                <w:lang w:val="ru-RU"/>
              </w:rPr>
              <w:t xml:space="preserve"> </w:t>
            </w:r>
            <w:r w:rsidRPr="001D2CD0">
              <w:rPr>
                <w:rFonts w:ascii="Times New Roman" w:hAnsi="Times New Roman"/>
                <w:color w:val="000000"/>
                <w:sz w:val="24"/>
                <w:lang w:val="ru-RU"/>
              </w:rPr>
              <w:t xml:space="preserve">1 </w:t>
            </w:r>
          </w:p>
        </w:tc>
        <w:tc>
          <w:tcPr>
            <w:tcW w:w="1529" w:type="dxa"/>
            <w:tcMar>
              <w:top w:w="50" w:type="dxa"/>
              <w:left w:w="100" w:type="dxa"/>
            </w:tcMar>
            <w:vAlign w:val="center"/>
          </w:tcPr>
          <w:p w:rsidR="00743C96" w:rsidRPr="001D2CD0" w:rsidRDefault="00743C96" w:rsidP="00FE37C4">
            <w:pPr>
              <w:spacing w:after="0"/>
              <w:ind w:left="135"/>
              <w:jc w:val="center"/>
              <w:rPr>
                <w:lang w:val="ru-RU"/>
              </w:rPr>
            </w:pPr>
          </w:p>
        </w:tc>
        <w:tc>
          <w:tcPr>
            <w:tcW w:w="1628" w:type="dxa"/>
            <w:tcMar>
              <w:top w:w="50" w:type="dxa"/>
              <w:left w:w="100" w:type="dxa"/>
            </w:tcMar>
            <w:vAlign w:val="center"/>
          </w:tcPr>
          <w:p w:rsidR="00743C96" w:rsidRPr="001D2CD0" w:rsidRDefault="001D2CD0" w:rsidP="00FE37C4">
            <w:pPr>
              <w:spacing w:after="0"/>
              <w:ind w:left="135"/>
              <w:jc w:val="center"/>
              <w:rPr>
                <w:lang w:val="ru-RU"/>
              </w:rPr>
            </w:pPr>
            <w:r>
              <w:rPr>
                <w:lang w:val="ru-RU"/>
              </w:rPr>
              <w:t>1</w:t>
            </w:r>
          </w:p>
        </w:tc>
        <w:tc>
          <w:tcPr>
            <w:tcW w:w="1155" w:type="dxa"/>
            <w:tcMar>
              <w:top w:w="50" w:type="dxa"/>
              <w:left w:w="100" w:type="dxa"/>
            </w:tcMar>
            <w:vAlign w:val="center"/>
          </w:tcPr>
          <w:p w:rsidR="00743C96" w:rsidRPr="003B2344" w:rsidRDefault="003B2344" w:rsidP="00FE37C4">
            <w:pPr>
              <w:spacing w:after="0"/>
              <w:ind w:left="135"/>
              <w:rPr>
                <w:lang w:val="ru-RU"/>
              </w:rPr>
            </w:pPr>
            <w:r>
              <w:rPr>
                <w:lang w:val="ru-RU"/>
              </w:rPr>
              <w:t>20.05</w:t>
            </w:r>
          </w:p>
        </w:tc>
        <w:tc>
          <w:tcPr>
            <w:tcW w:w="1977" w:type="dxa"/>
            <w:tcMar>
              <w:top w:w="50" w:type="dxa"/>
              <w:left w:w="100" w:type="dxa"/>
            </w:tcMar>
            <w:vAlign w:val="center"/>
          </w:tcPr>
          <w:p w:rsidR="00743C96" w:rsidRPr="001D2CD0" w:rsidRDefault="00743C96" w:rsidP="00FE37C4">
            <w:pPr>
              <w:spacing w:after="0"/>
              <w:ind w:left="135"/>
              <w:rPr>
                <w:lang w:val="ru-RU"/>
              </w:rPr>
            </w:pPr>
          </w:p>
        </w:tc>
      </w:tr>
      <w:tr w:rsidR="00743C96" w:rsidTr="00FE37C4">
        <w:trPr>
          <w:trHeight w:val="144"/>
          <w:tblCellSpacing w:w="20" w:type="nil"/>
        </w:trPr>
        <w:tc>
          <w:tcPr>
            <w:tcW w:w="0" w:type="auto"/>
            <w:gridSpan w:val="2"/>
            <w:tcMar>
              <w:top w:w="50" w:type="dxa"/>
              <w:left w:w="100" w:type="dxa"/>
            </w:tcMar>
            <w:vAlign w:val="center"/>
          </w:tcPr>
          <w:p w:rsidR="00743C96" w:rsidRPr="00943F80" w:rsidRDefault="00743C96" w:rsidP="00FE37C4">
            <w:pPr>
              <w:spacing w:after="0"/>
              <w:ind w:left="135"/>
              <w:rPr>
                <w:lang w:val="ru-RU"/>
              </w:rPr>
            </w:pPr>
            <w:r w:rsidRPr="00943F80">
              <w:rPr>
                <w:rFonts w:ascii="Times New Roman" w:hAnsi="Times New Roman"/>
                <w:b/>
                <w:color w:val="000000"/>
                <w:sz w:val="24"/>
                <w:lang w:val="ru-RU"/>
              </w:rPr>
              <w:t>ОБЩЕЕ КОЛИЧЕСТВО ЧАСОВ ПО ПРОГРАММЕ</w:t>
            </w:r>
          </w:p>
        </w:tc>
        <w:tc>
          <w:tcPr>
            <w:tcW w:w="1305" w:type="dxa"/>
            <w:tcMar>
              <w:top w:w="50" w:type="dxa"/>
              <w:left w:w="100" w:type="dxa"/>
            </w:tcMar>
            <w:vAlign w:val="center"/>
          </w:tcPr>
          <w:p w:rsidR="00743C96" w:rsidRDefault="00743C96"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43C96" w:rsidRDefault="001D2CD0" w:rsidP="00FE37C4">
            <w:pPr>
              <w:spacing w:after="0"/>
              <w:ind w:left="135"/>
              <w:jc w:val="center"/>
            </w:pPr>
            <w:r>
              <w:rPr>
                <w:rFonts w:ascii="Times New Roman" w:hAnsi="Times New Roman"/>
                <w:color w:val="000000"/>
                <w:sz w:val="24"/>
              </w:rPr>
              <w:t xml:space="preserve"> 3</w:t>
            </w:r>
          </w:p>
        </w:tc>
        <w:tc>
          <w:tcPr>
            <w:tcW w:w="1628" w:type="dxa"/>
            <w:tcMar>
              <w:top w:w="50" w:type="dxa"/>
              <w:left w:w="100" w:type="dxa"/>
            </w:tcMar>
            <w:vAlign w:val="center"/>
          </w:tcPr>
          <w:p w:rsidR="00743C96" w:rsidRDefault="001D2CD0" w:rsidP="00FE37C4">
            <w:pPr>
              <w:spacing w:after="0"/>
              <w:ind w:left="135"/>
              <w:jc w:val="center"/>
            </w:pPr>
            <w:r>
              <w:rPr>
                <w:rFonts w:ascii="Times New Roman" w:hAnsi="Times New Roman"/>
                <w:color w:val="000000"/>
                <w:sz w:val="24"/>
              </w:rPr>
              <w:t xml:space="preserve"> 2</w:t>
            </w:r>
            <w:r w:rsidR="00743C96">
              <w:rPr>
                <w:rFonts w:ascii="Times New Roman" w:hAnsi="Times New Roman"/>
                <w:color w:val="000000"/>
                <w:sz w:val="24"/>
              </w:rPr>
              <w:t xml:space="preserve"> </w:t>
            </w:r>
          </w:p>
        </w:tc>
        <w:tc>
          <w:tcPr>
            <w:tcW w:w="0" w:type="auto"/>
            <w:gridSpan w:val="2"/>
            <w:tcMar>
              <w:top w:w="50" w:type="dxa"/>
              <w:left w:w="100" w:type="dxa"/>
            </w:tcMar>
            <w:vAlign w:val="center"/>
          </w:tcPr>
          <w:p w:rsidR="00743C96" w:rsidRDefault="00743C96" w:rsidP="00FE37C4"/>
        </w:tc>
      </w:tr>
    </w:tbl>
    <w:p w:rsidR="00743C96" w:rsidRDefault="00743C96">
      <w:pPr>
        <w:spacing w:after="0"/>
        <w:ind w:left="120"/>
        <w:rPr>
          <w:rFonts w:ascii="Times New Roman" w:hAnsi="Times New Roman"/>
          <w:b/>
          <w:color w:val="000000"/>
          <w:sz w:val="28"/>
        </w:rPr>
      </w:pPr>
    </w:p>
    <w:p w:rsidR="00743C96" w:rsidRDefault="00743C96" w:rsidP="00864463">
      <w:pPr>
        <w:spacing w:after="0"/>
        <w:rPr>
          <w:rFonts w:ascii="Times New Roman" w:hAnsi="Times New Roman"/>
          <w:b/>
          <w:color w:val="000000"/>
          <w:sz w:val="28"/>
        </w:rPr>
      </w:pPr>
    </w:p>
    <w:p w:rsidR="00743C96" w:rsidRDefault="00743C96">
      <w:pPr>
        <w:spacing w:after="0"/>
        <w:ind w:left="120"/>
        <w:rPr>
          <w:rFonts w:ascii="Times New Roman" w:hAnsi="Times New Roman"/>
          <w:b/>
          <w:color w:val="000000"/>
          <w:sz w:val="28"/>
        </w:rPr>
      </w:pPr>
    </w:p>
    <w:p w:rsidR="00743C96" w:rsidRDefault="00743C96">
      <w:pPr>
        <w:spacing w:after="0"/>
        <w:ind w:left="120"/>
        <w:rPr>
          <w:rFonts w:ascii="Times New Roman" w:hAnsi="Times New Roman"/>
          <w:b/>
          <w:color w:val="000000"/>
          <w:sz w:val="28"/>
        </w:rPr>
      </w:pPr>
    </w:p>
    <w:p w:rsidR="00743C96" w:rsidRPr="00743C96" w:rsidRDefault="00743C96">
      <w:pPr>
        <w:spacing w:after="0"/>
        <w:ind w:left="120"/>
        <w:rPr>
          <w:rFonts w:ascii="Times New Roman" w:hAnsi="Times New Roman"/>
          <w:b/>
          <w:color w:val="000000"/>
          <w:sz w:val="28"/>
          <w:lang w:val="ru-RU"/>
        </w:rPr>
      </w:pPr>
      <w:r>
        <w:rPr>
          <w:rFonts w:ascii="Times New Roman" w:hAnsi="Times New Roman"/>
          <w:b/>
          <w:color w:val="000000"/>
          <w:sz w:val="28"/>
          <w:lang w:val="ru-RU"/>
        </w:rPr>
        <w:t>9в КЛАСС</w:t>
      </w:r>
    </w:p>
    <w:p w:rsidR="00743C96" w:rsidRDefault="00743C96">
      <w:pPr>
        <w:spacing w:after="0"/>
        <w:ind w:left="120"/>
      </w:pPr>
    </w:p>
    <w:tbl>
      <w:tblPr>
        <w:tblW w:w="14040" w:type="dxa"/>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8"/>
        <w:gridCol w:w="3806"/>
        <w:gridCol w:w="1027"/>
        <w:gridCol w:w="1841"/>
        <w:gridCol w:w="1910"/>
        <w:gridCol w:w="1347"/>
        <w:gridCol w:w="2221"/>
      </w:tblGrid>
      <w:tr w:rsidR="00012E68" w:rsidTr="00012E68">
        <w:trPr>
          <w:trHeight w:val="144"/>
          <w:tblCellSpacing w:w="20" w:type="nil"/>
        </w:trPr>
        <w:tc>
          <w:tcPr>
            <w:tcW w:w="1927" w:type="dxa"/>
            <w:vMerge w:val="restart"/>
            <w:tcMar>
              <w:top w:w="50" w:type="dxa"/>
              <w:left w:w="100" w:type="dxa"/>
            </w:tcMar>
            <w:vAlign w:val="center"/>
          </w:tcPr>
          <w:p w:rsidR="001D2CD0" w:rsidRDefault="001D2CD0" w:rsidP="00FE37C4">
            <w:pPr>
              <w:spacing w:after="0"/>
              <w:ind w:left="135"/>
            </w:pPr>
            <w:r>
              <w:rPr>
                <w:rFonts w:ascii="Times New Roman" w:hAnsi="Times New Roman"/>
                <w:b/>
                <w:color w:val="000000"/>
                <w:sz w:val="24"/>
              </w:rPr>
              <w:t xml:space="preserve">№ п/п </w:t>
            </w:r>
          </w:p>
          <w:p w:rsidR="001D2CD0" w:rsidRDefault="001D2CD0" w:rsidP="00FE37C4">
            <w:pPr>
              <w:spacing w:after="0"/>
              <w:ind w:left="135"/>
            </w:pPr>
          </w:p>
        </w:tc>
        <w:tc>
          <w:tcPr>
            <w:tcW w:w="3755" w:type="dxa"/>
            <w:vMerge w:val="restart"/>
            <w:tcMar>
              <w:top w:w="50" w:type="dxa"/>
              <w:left w:w="100" w:type="dxa"/>
            </w:tcMar>
            <w:vAlign w:val="center"/>
          </w:tcPr>
          <w:p w:rsidR="001D2CD0" w:rsidRDefault="001D2CD0" w:rsidP="00FE37C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D2CD0" w:rsidRDefault="001D2CD0" w:rsidP="00FE37C4">
            <w:pPr>
              <w:spacing w:after="0"/>
              <w:ind w:left="135"/>
            </w:pPr>
          </w:p>
        </w:tc>
        <w:tc>
          <w:tcPr>
            <w:tcW w:w="0" w:type="auto"/>
            <w:gridSpan w:val="3"/>
            <w:tcMar>
              <w:top w:w="50" w:type="dxa"/>
              <w:left w:w="100" w:type="dxa"/>
            </w:tcMar>
            <w:vAlign w:val="center"/>
          </w:tcPr>
          <w:p w:rsidR="001D2CD0" w:rsidRDefault="001D2CD0" w:rsidP="00FE37C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1D2CD0" w:rsidRDefault="001D2CD0" w:rsidP="00FE37C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D2CD0" w:rsidRDefault="001D2CD0" w:rsidP="00FE37C4">
            <w:pPr>
              <w:spacing w:after="0"/>
              <w:ind w:left="135"/>
            </w:pPr>
          </w:p>
        </w:tc>
        <w:tc>
          <w:tcPr>
            <w:tcW w:w="2221" w:type="dxa"/>
            <w:vMerge w:val="restart"/>
            <w:tcMar>
              <w:top w:w="50" w:type="dxa"/>
              <w:left w:w="100" w:type="dxa"/>
            </w:tcMar>
            <w:vAlign w:val="center"/>
          </w:tcPr>
          <w:p w:rsidR="001D2CD0" w:rsidRDefault="001D2CD0" w:rsidP="00FE37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2CD0" w:rsidRDefault="001D2CD0" w:rsidP="00FE37C4">
            <w:pPr>
              <w:spacing w:after="0"/>
              <w:ind w:left="135"/>
            </w:pPr>
          </w:p>
        </w:tc>
      </w:tr>
      <w:tr w:rsidR="001D2CD0" w:rsidTr="00012E68">
        <w:trPr>
          <w:trHeight w:val="144"/>
          <w:tblCellSpacing w:w="20" w:type="nil"/>
        </w:trPr>
        <w:tc>
          <w:tcPr>
            <w:tcW w:w="0" w:type="auto"/>
            <w:vMerge/>
            <w:tcBorders>
              <w:top w:val="nil"/>
            </w:tcBorders>
            <w:tcMar>
              <w:top w:w="50" w:type="dxa"/>
              <w:left w:w="100" w:type="dxa"/>
            </w:tcMar>
          </w:tcPr>
          <w:p w:rsidR="001D2CD0" w:rsidRDefault="001D2CD0" w:rsidP="00FE37C4"/>
        </w:tc>
        <w:tc>
          <w:tcPr>
            <w:tcW w:w="0" w:type="auto"/>
            <w:vMerge/>
            <w:tcBorders>
              <w:top w:val="nil"/>
            </w:tcBorders>
            <w:tcMar>
              <w:top w:w="50" w:type="dxa"/>
              <w:left w:w="100" w:type="dxa"/>
            </w:tcMar>
          </w:tcPr>
          <w:p w:rsidR="001D2CD0" w:rsidRDefault="001D2CD0" w:rsidP="00FE37C4"/>
        </w:tc>
        <w:tc>
          <w:tcPr>
            <w:tcW w:w="1039" w:type="dxa"/>
            <w:tcMar>
              <w:top w:w="50" w:type="dxa"/>
              <w:left w:w="100" w:type="dxa"/>
            </w:tcMar>
            <w:vAlign w:val="center"/>
          </w:tcPr>
          <w:p w:rsidR="001D2CD0" w:rsidRDefault="001D2CD0" w:rsidP="00FE37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2CD0" w:rsidRDefault="001D2CD0" w:rsidP="00FE37C4">
            <w:pPr>
              <w:spacing w:after="0"/>
              <w:ind w:left="135"/>
            </w:pPr>
          </w:p>
        </w:tc>
        <w:tc>
          <w:tcPr>
            <w:tcW w:w="1841" w:type="dxa"/>
            <w:tcMar>
              <w:top w:w="50" w:type="dxa"/>
              <w:left w:w="100" w:type="dxa"/>
            </w:tcMar>
            <w:vAlign w:val="center"/>
          </w:tcPr>
          <w:p w:rsidR="001D2CD0" w:rsidRDefault="001D2CD0" w:rsidP="00FE37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2CD0" w:rsidRDefault="001D2CD0" w:rsidP="00FE37C4">
            <w:pPr>
              <w:spacing w:after="0"/>
              <w:ind w:left="135"/>
            </w:pPr>
          </w:p>
        </w:tc>
        <w:tc>
          <w:tcPr>
            <w:tcW w:w="1910" w:type="dxa"/>
            <w:tcMar>
              <w:top w:w="50" w:type="dxa"/>
              <w:left w:w="100" w:type="dxa"/>
            </w:tcMar>
            <w:vAlign w:val="center"/>
          </w:tcPr>
          <w:p w:rsidR="001D2CD0" w:rsidRDefault="001D2CD0" w:rsidP="00FE37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2CD0" w:rsidRDefault="001D2CD0" w:rsidP="00FE37C4">
            <w:pPr>
              <w:spacing w:after="0"/>
              <w:ind w:left="135"/>
            </w:pPr>
          </w:p>
        </w:tc>
        <w:tc>
          <w:tcPr>
            <w:tcW w:w="0" w:type="auto"/>
            <w:vMerge/>
            <w:tcBorders>
              <w:top w:val="nil"/>
            </w:tcBorders>
            <w:tcMar>
              <w:top w:w="50" w:type="dxa"/>
              <w:left w:w="100" w:type="dxa"/>
            </w:tcMar>
          </w:tcPr>
          <w:p w:rsidR="001D2CD0" w:rsidRDefault="001D2CD0" w:rsidP="00FE37C4"/>
        </w:tc>
        <w:tc>
          <w:tcPr>
            <w:tcW w:w="0" w:type="auto"/>
            <w:vMerge/>
            <w:tcBorders>
              <w:top w:val="nil"/>
            </w:tcBorders>
            <w:tcMar>
              <w:top w:w="50" w:type="dxa"/>
              <w:left w:w="100" w:type="dxa"/>
            </w:tcMar>
          </w:tcPr>
          <w:p w:rsidR="001D2CD0" w:rsidRDefault="001D2CD0" w:rsidP="00FE37C4"/>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1</w:t>
            </w:r>
          </w:p>
        </w:tc>
        <w:tc>
          <w:tcPr>
            <w:tcW w:w="3755" w:type="dxa"/>
            <w:tcMar>
              <w:top w:w="50" w:type="dxa"/>
              <w:left w:w="100" w:type="dxa"/>
            </w:tcMar>
            <w:vAlign w:val="center"/>
          </w:tcPr>
          <w:p w:rsidR="001D2CD0" w:rsidRPr="00943F80" w:rsidRDefault="001D2CD0" w:rsidP="00FE37C4">
            <w:pPr>
              <w:spacing w:after="0"/>
              <w:ind w:left="135"/>
              <w:rPr>
                <w:lang w:val="ru-RU"/>
              </w:rPr>
            </w:pPr>
            <w:r w:rsidRPr="00943F80">
              <w:rPr>
                <w:rFonts w:ascii="Times New Roman" w:hAnsi="Times New Roman"/>
                <w:color w:val="000000"/>
                <w:sz w:val="24"/>
                <w:lang w:val="ru-RU"/>
              </w:rPr>
              <w:t>Правила безопасного поведения в природной среде</w:t>
            </w:r>
          </w:p>
        </w:tc>
        <w:tc>
          <w:tcPr>
            <w:tcW w:w="1039" w:type="dxa"/>
            <w:tcMar>
              <w:top w:w="50" w:type="dxa"/>
              <w:left w:w="100" w:type="dxa"/>
            </w:tcMar>
            <w:vAlign w:val="center"/>
          </w:tcPr>
          <w:p w:rsidR="001D2CD0" w:rsidRDefault="001D2CD0"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07.09</w:t>
            </w:r>
          </w:p>
        </w:tc>
        <w:tc>
          <w:tcPr>
            <w:tcW w:w="2221" w:type="dxa"/>
            <w:tcMar>
              <w:top w:w="50" w:type="dxa"/>
              <w:left w:w="100" w:type="dxa"/>
            </w:tcMar>
            <w:vAlign w:val="center"/>
          </w:tcPr>
          <w:p w:rsidR="001D2CD0" w:rsidRDefault="001D2CD0" w:rsidP="00FE37C4">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2</w:t>
            </w:r>
          </w:p>
        </w:tc>
        <w:tc>
          <w:tcPr>
            <w:tcW w:w="3755" w:type="dxa"/>
            <w:tcMar>
              <w:top w:w="50" w:type="dxa"/>
              <w:left w:w="100" w:type="dxa"/>
            </w:tcMar>
            <w:vAlign w:val="center"/>
          </w:tcPr>
          <w:p w:rsidR="001D2CD0" w:rsidRPr="00943F80" w:rsidRDefault="001D2CD0" w:rsidP="00FE37C4">
            <w:pPr>
              <w:spacing w:after="0"/>
              <w:ind w:left="135"/>
              <w:rPr>
                <w:lang w:val="ru-RU"/>
              </w:rPr>
            </w:pPr>
            <w:r w:rsidRPr="00943F80">
              <w:rPr>
                <w:rFonts w:ascii="Times New Roman" w:hAnsi="Times New Roman"/>
                <w:color w:val="000000"/>
                <w:sz w:val="24"/>
                <w:lang w:val="ru-RU"/>
              </w:rPr>
              <w:t>Пожарная безопасность в природной среде</w:t>
            </w:r>
          </w:p>
        </w:tc>
        <w:tc>
          <w:tcPr>
            <w:tcW w:w="1039" w:type="dxa"/>
            <w:tcMar>
              <w:top w:w="50" w:type="dxa"/>
              <w:left w:w="100" w:type="dxa"/>
            </w:tcMar>
            <w:vAlign w:val="center"/>
          </w:tcPr>
          <w:p w:rsidR="001D2CD0" w:rsidRDefault="001D2CD0"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14.09</w:t>
            </w:r>
          </w:p>
        </w:tc>
        <w:tc>
          <w:tcPr>
            <w:tcW w:w="2221" w:type="dxa"/>
            <w:tcMar>
              <w:top w:w="50" w:type="dxa"/>
              <w:left w:w="100" w:type="dxa"/>
            </w:tcMar>
            <w:vAlign w:val="center"/>
          </w:tcPr>
          <w:p w:rsidR="001D2CD0" w:rsidRDefault="001D2CD0" w:rsidP="00FE37C4">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3</w:t>
            </w:r>
          </w:p>
        </w:tc>
        <w:tc>
          <w:tcPr>
            <w:tcW w:w="3755" w:type="dxa"/>
            <w:tcMar>
              <w:top w:w="50" w:type="dxa"/>
              <w:left w:w="100" w:type="dxa"/>
            </w:tcMar>
            <w:vAlign w:val="center"/>
          </w:tcPr>
          <w:p w:rsidR="001D2CD0" w:rsidRDefault="001D2CD0" w:rsidP="00FE37C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039" w:type="dxa"/>
            <w:tcMar>
              <w:top w:w="50" w:type="dxa"/>
              <w:left w:w="100" w:type="dxa"/>
            </w:tcMar>
            <w:vAlign w:val="center"/>
          </w:tcPr>
          <w:p w:rsidR="001D2CD0" w:rsidRDefault="001D2CD0" w:rsidP="00FE37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21.09</w:t>
            </w:r>
          </w:p>
        </w:tc>
        <w:tc>
          <w:tcPr>
            <w:tcW w:w="2221" w:type="dxa"/>
            <w:tcMar>
              <w:top w:w="50" w:type="dxa"/>
              <w:left w:w="100" w:type="dxa"/>
            </w:tcMar>
            <w:vAlign w:val="center"/>
          </w:tcPr>
          <w:p w:rsidR="001D2CD0" w:rsidRDefault="001D2CD0" w:rsidP="00FE37C4">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4</w:t>
            </w:r>
          </w:p>
        </w:tc>
        <w:tc>
          <w:tcPr>
            <w:tcW w:w="3755" w:type="dxa"/>
            <w:tcMar>
              <w:top w:w="50" w:type="dxa"/>
              <w:left w:w="100" w:type="dxa"/>
            </w:tcMar>
            <w:vAlign w:val="center"/>
          </w:tcPr>
          <w:p w:rsidR="001D2CD0" w:rsidRDefault="001D2CD0" w:rsidP="00FE37C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водоемах</w:t>
            </w:r>
            <w:proofErr w:type="spellEnd"/>
          </w:p>
        </w:tc>
        <w:tc>
          <w:tcPr>
            <w:tcW w:w="1039" w:type="dxa"/>
            <w:tcMar>
              <w:top w:w="50" w:type="dxa"/>
              <w:left w:w="100" w:type="dxa"/>
            </w:tcMar>
            <w:vAlign w:val="center"/>
          </w:tcPr>
          <w:p w:rsidR="001D2CD0" w:rsidRDefault="001D2CD0" w:rsidP="00FE37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28.09</w:t>
            </w:r>
          </w:p>
        </w:tc>
        <w:tc>
          <w:tcPr>
            <w:tcW w:w="2221" w:type="dxa"/>
            <w:tcMar>
              <w:top w:w="50" w:type="dxa"/>
              <w:left w:w="100" w:type="dxa"/>
            </w:tcMar>
            <w:vAlign w:val="center"/>
          </w:tcPr>
          <w:p w:rsidR="001D2CD0" w:rsidRDefault="001D2CD0" w:rsidP="00FE37C4">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5</w:t>
            </w:r>
          </w:p>
        </w:tc>
        <w:tc>
          <w:tcPr>
            <w:tcW w:w="3755" w:type="dxa"/>
            <w:tcMar>
              <w:top w:w="50" w:type="dxa"/>
              <w:left w:w="100" w:type="dxa"/>
            </w:tcMar>
            <w:vAlign w:val="center"/>
          </w:tcPr>
          <w:p w:rsidR="001D2CD0" w:rsidRPr="00943F80" w:rsidRDefault="001D2CD0" w:rsidP="00FE37C4">
            <w:pPr>
              <w:spacing w:after="0"/>
              <w:ind w:left="135"/>
              <w:rPr>
                <w:lang w:val="ru-RU"/>
              </w:rPr>
            </w:pPr>
            <w:r w:rsidRPr="00943F80">
              <w:rPr>
                <w:rFonts w:ascii="Times New Roman" w:hAnsi="Times New Roman"/>
                <w:color w:val="000000"/>
                <w:sz w:val="24"/>
                <w:lang w:val="ru-RU"/>
              </w:rPr>
              <w:t>Безопасные действия при наводнении, цунами</w:t>
            </w:r>
          </w:p>
        </w:tc>
        <w:tc>
          <w:tcPr>
            <w:tcW w:w="1039" w:type="dxa"/>
            <w:tcMar>
              <w:top w:w="50" w:type="dxa"/>
              <w:left w:w="100" w:type="dxa"/>
            </w:tcMar>
            <w:vAlign w:val="center"/>
          </w:tcPr>
          <w:p w:rsidR="001D2CD0" w:rsidRDefault="001D2CD0"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05.10</w:t>
            </w:r>
          </w:p>
        </w:tc>
        <w:tc>
          <w:tcPr>
            <w:tcW w:w="2221" w:type="dxa"/>
            <w:tcMar>
              <w:top w:w="50" w:type="dxa"/>
              <w:left w:w="100" w:type="dxa"/>
            </w:tcMar>
            <w:vAlign w:val="center"/>
          </w:tcPr>
          <w:p w:rsidR="001D2CD0" w:rsidRDefault="001D2CD0" w:rsidP="00FE37C4">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6</w:t>
            </w:r>
          </w:p>
        </w:tc>
        <w:tc>
          <w:tcPr>
            <w:tcW w:w="3755" w:type="dxa"/>
            <w:tcMar>
              <w:top w:w="50" w:type="dxa"/>
              <w:left w:w="100" w:type="dxa"/>
            </w:tcMar>
            <w:vAlign w:val="center"/>
          </w:tcPr>
          <w:p w:rsidR="001D2CD0" w:rsidRPr="00943F80" w:rsidRDefault="001D2CD0" w:rsidP="00FE37C4">
            <w:pPr>
              <w:spacing w:after="0"/>
              <w:ind w:left="135"/>
              <w:rPr>
                <w:lang w:val="ru-RU"/>
              </w:rPr>
            </w:pPr>
            <w:r w:rsidRPr="00943F80">
              <w:rPr>
                <w:rFonts w:ascii="Times New Roman" w:hAnsi="Times New Roman"/>
                <w:color w:val="000000"/>
                <w:sz w:val="24"/>
                <w:lang w:val="ru-RU"/>
              </w:rPr>
              <w:t>Безопасные действия при урагане, смерче, грозе</w:t>
            </w:r>
          </w:p>
        </w:tc>
        <w:tc>
          <w:tcPr>
            <w:tcW w:w="1039" w:type="dxa"/>
            <w:tcMar>
              <w:top w:w="50" w:type="dxa"/>
              <w:left w:w="100" w:type="dxa"/>
            </w:tcMar>
            <w:vAlign w:val="center"/>
          </w:tcPr>
          <w:p w:rsidR="001D2CD0" w:rsidRDefault="001D2CD0"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12.10</w:t>
            </w:r>
          </w:p>
        </w:tc>
        <w:tc>
          <w:tcPr>
            <w:tcW w:w="2221" w:type="dxa"/>
            <w:tcMar>
              <w:top w:w="50" w:type="dxa"/>
              <w:left w:w="100" w:type="dxa"/>
            </w:tcMar>
            <w:vAlign w:val="center"/>
          </w:tcPr>
          <w:p w:rsidR="001D2CD0" w:rsidRDefault="001D2CD0" w:rsidP="00FE37C4">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7</w:t>
            </w:r>
          </w:p>
        </w:tc>
        <w:tc>
          <w:tcPr>
            <w:tcW w:w="3755" w:type="dxa"/>
            <w:tcMar>
              <w:top w:w="50" w:type="dxa"/>
              <w:left w:w="100" w:type="dxa"/>
            </w:tcMar>
            <w:vAlign w:val="center"/>
          </w:tcPr>
          <w:p w:rsidR="001D2CD0" w:rsidRPr="00943F80" w:rsidRDefault="001D2CD0" w:rsidP="00FE37C4">
            <w:pPr>
              <w:spacing w:after="0"/>
              <w:ind w:left="135"/>
              <w:rPr>
                <w:lang w:val="ru-RU"/>
              </w:rPr>
            </w:pPr>
            <w:r w:rsidRPr="00943F80">
              <w:rPr>
                <w:rFonts w:ascii="Times New Roman" w:hAnsi="Times New Roman"/>
                <w:color w:val="000000"/>
                <w:sz w:val="24"/>
                <w:lang w:val="ru-RU"/>
              </w:rPr>
              <w:t>Безопасные действия при землетрясении, извержении вулкана</w:t>
            </w:r>
          </w:p>
        </w:tc>
        <w:tc>
          <w:tcPr>
            <w:tcW w:w="1039" w:type="dxa"/>
            <w:tcMar>
              <w:top w:w="50" w:type="dxa"/>
              <w:left w:w="100" w:type="dxa"/>
            </w:tcMar>
            <w:vAlign w:val="center"/>
          </w:tcPr>
          <w:p w:rsidR="001D2CD0" w:rsidRDefault="001D2CD0"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19.10</w:t>
            </w:r>
          </w:p>
        </w:tc>
        <w:tc>
          <w:tcPr>
            <w:tcW w:w="2221" w:type="dxa"/>
            <w:tcMar>
              <w:top w:w="50" w:type="dxa"/>
              <w:left w:w="100" w:type="dxa"/>
            </w:tcMar>
            <w:vAlign w:val="center"/>
          </w:tcPr>
          <w:p w:rsidR="001D2CD0" w:rsidRDefault="001D2CD0" w:rsidP="00FE37C4">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8</w:t>
            </w:r>
          </w:p>
        </w:tc>
        <w:tc>
          <w:tcPr>
            <w:tcW w:w="3755" w:type="dxa"/>
            <w:tcMar>
              <w:top w:w="50" w:type="dxa"/>
              <w:left w:w="100" w:type="dxa"/>
            </w:tcMar>
            <w:vAlign w:val="center"/>
          </w:tcPr>
          <w:p w:rsidR="001D2CD0" w:rsidRPr="00943F80" w:rsidRDefault="001D2CD0" w:rsidP="00FE37C4">
            <w:pPr>
              <w:spacing w:after="0"/>
              <w:ind w:left="135"/>
              <w:rPr>
                <w:lang w:val="ru-RU"/>
              </w:rPr>
            </w:pPr>
            <w:r w:rsidRPr="00943F80">
              <w:rPr>
                <w:rFonts w:ascii="Times New Roman" w:hAnsi="Times New Roman"/>
                <w:color w:val="000000"/>
                <w:sz w:val="24"/>
                <w:lang w:val="ru-RU"/>
              </w:rPr>
              <w:t>Правила поведения в опасных ситуациях с домашними и дикими животными</w:t>
            </w:r>
          </w:p>
        </w:tc>
        <w:tc>
          <w:tcPr>
            <w:tcW w:w="1039" w:type="dxa"/>
            <w:tcMar>
              <w:top w:w="50" w:type="dxa"/>
              <w:left w:w="100" w:type="dxa"/>
            </w:tcMar>
            <w:vAlign w:val="center"/>
          </w:tcPr>
          <w:p w:rsidR="001D2CD0" w:rsidRDefault="001D2CD0"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09.11</w:t>
            </w:r>
          </w:p>
        </w:tc>
        <w:tc>
          <w:tcPr>
            <w:tcW w:w="2221" w:type="dxa"/>
            <w:tcMar>
              <w:top w:w="50" w:type="dxa"/>
              <w:left w:w="100" w:type="dxa"/>
            </w:tcMar>
            <w:vAlign w:val="center"/>
          </w:tcPr>
          <w:p w:rsidR="001D2CD0" w:rsidRDefault="001D2CD0" w:rsidP="00FE37C4">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9</w:t>
            </w:r>
          </w:p>
        </w:tc>
        <w:tc>
          <w:tcPr>
            <w:tcW w:w="3755" w:type="dxa"/>
            <w:tcMar>
              <w:top w:w="50" w:type="dxa"/>
              <w:left w:w="100" w:type="dxa"/>
            </w:tcMar>
            <w:vAlign w:val="center"/>
          </w:tcPr>
          <w:p w:rsidR="001D2CD0" w:rsidRPr="00943F80" w:rsidRDefault="001D2CD0" w:rsidP="00FE37C4">
            <w:pPr>
              <w:spacing w:after="0"/>
              <w:ind w:left="135"/>
              <w:rPr>
                <w:lang w:val="ru-RU"/>
              </w:rPr>
            </w:pPr>
            <w:r w:rsidRPr="00943F80">
              <w:rPr>
                <w:rFonts w:ascii="Times New Roman" w:hAnsi="Times New Roman"/>
                <w:color w:val="000000"/>
                <w:sz w:val="24"/>
                <w:lang w:val="ru-RU"/>
              </w:rPr>
              <w:t>Экология и ее значение для устойчивого развития общества</w:t>
            </w:r>
          </w:p>
        </w:tc>
        <w:tc>
          <w:tcPr>
            <w:tcW w:w="1039" w:type="dxa"/>
            <w:tcMar>
              <w:top w:w="50" w:type="dxa"/>
              <w:left w:w="100" w:type="dxa"/>
            </w:tcMar>
            <w:vAlign w:val="center"/>
          </w:tcPr>
          <w:p w:rsidR="001D2CD0" w:rsidRDefault="001D2CD0" w:rsidP="00FE37C4">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16.11</w:t>
            </w:r>
          </w:p>
        </w:tc>
        <w:tc>
          <w:tcPr>
            <w:tcW w:w="2221" w:type="dxa"/>
            <w:tcMar>
              <w:top w:w="50" w:type="dxa"/>
              <w:left w:w="100" w:type="dxa"/>
            </w:tcMar>
            <w:vAlign w:val="center"/>
          </w:tcPr>
          <w:p w:rsidR="001D2CD0" w:rsidRDefault="001D2CD0" w:rsidP="00FE37C4">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lastRenderedPageBreak/>
              <w:t>10</w:t>
            </w:r>
          </w:p>
        </w:tc>
        <w:tc>
          <w:tcPr>
            <w:tcW w:w="3755" w:type="dxa"/>
            <w:tcMar>
              <w:top w:w="50" w:type="dxa"/>
              <w:left w:w="100" w:type="dxa"/>
            </w:tcMar>
            <w:vAlign w:val="center"/>
          </w:tcPr>
          <w:p w:rsidR="001D2CD0" w:rsidRPr="00864463" w:rsidRDefault="001D2CD0" w:rsidP="00FE37C4">
            <w:pPr>
              <w:spacing w:after="0"/>
              <w:ind w:left="135"/>
              <w:rPr>
                <w:u w:val="single"/>
                <w:lang w:val="ru-RU"/>
              </w:rPr>
            </w:pPr>
            <w:r w:rsidRPr="00012E68">
              <w:rPr>
                <w:rFonts w:ascii="Times New Roman" w:hAnsi="Times New Roman"/>
                <w:color w:val="000000"/>
                <w:sz w:val="24"/>
                <w:u w:val="single"/>
                <w:lang w:val="ru-RU"/>
              </w:rPr>
              <w:t>Опасные увлечения молодежи. Опасности и риски в цифровой среде. Правила безопасного поведения в цифровой среде</w:t>
            </w:r>
          </w:p>
        </w:tc>
        <w:tc>
          <w:tcPr>
            <w:tcW w:w="1039" w:type="dxa"/>
            <w:tcMar>
              <w:top w:w="50" w:type="dxa"/>
              <w:left w:w="100" w:type="dxa"/>
            </w:tcMar>
            <w:vAlign w:val="center"/>
          </w:tcPr>
          <w:p w:rsidR="001D2CD0" w:rsidRDefault="001D2CD0" w:rsidP="00FE37C4">
            <w:pPr>
              <w:spacing w:after="0"/>
              <w:ind w:left="135"/>
              <w:jc w:val="center"/>
            </w:pPr>
            <w:r w:rsidRPr="00864463">
              <w:rPr>
                <w:rFonts w:ascii="Times New Roman" w:hAnsi="Times New Roman"/>
                <w:color w:val="000000"/>
                <w:sz w:val="24"/>
                <w:lang w:val="ru-RU"/>
              </w:rPr>
              <w:t xml:space="preserve"> </w:t>
            </w:r>
            <w:r w:rsidR="00012E68">
              <w:rPr>
                <w:rFonts w:ascii="Times New Roman" w:hAnsi="Times New Roman"/>
                <w:color w:val="000000"/>
                <w:sz w:val="24"/>
                <w:lang w:val="ru-RU"/>
              </w:rPr>
              <w:t>(2/</w:t>
            </w:r>
            <w:r>
              <w:rPr>
                <w:rFonts w:ascii="Times New Roman" w:hAnsi="Times New Roman"/>
                <w:color w:val="000000"/>
                <w:sz w:val="24"/>
              </w:rPr>
              <w:t>1</w:t>
            </w:r>
            <w:r w:rsidR="00012E68">
              <w:rPr>
                <w:rFonts w:ascii="Times New Roman" w:hAnsi="Times New Roman"/>
                <w:color w:val="000000"/>
                <w:sz w:val="24"/>
                <w:lang w:val="ru-RU"/>
              </w:rPr>
              <w:t>)</w:t>
            </w:r>
            <w:r>
              <w:rPr>
                <w:rFonts w:ascii="Times New Roman" w:hAnsi="Times New Roman"/>
                <w:color w:val="000000"/>
                <w:sz w:val="24"/>
              </w:rPr>
              <w:t xml:space="preserve"> </w:t>
            </w:r>
          </w:p>
        </w:tc>
        <w:tc>
          <w:tcPr>
            <w:tcW w:w="1841" w:type="dxa"/>
            <w:tcMar>
              <w:top w:w="50" w:type="dxa"/>
              <w:left w:w="100" w:type="dxa"/>
            </w:tcMar>
            <w:vAlign w:val="center"/>
          </w:tcPr>
          <w:p w:rsidR="001D2CD0" w:rsidRDefault="001D2CD0" w:rsidP="00FE37C4">
            <w:pPr>
              <w:spacing w:after="0"/>
              <w:ind w:left="135"/>
              <w:jc w:val="center"/>
            </w:pPr>
          </w:p>
        </w:tc>
        <w:tc>
          <w:tcPr>
            <w:tcW w:w="1910" w:type="dxa"/>
            <w:tcMar>
              <w:top w:w="50" w:type="dxa"/>
              <w:left w:w="100" w:type="dxa"/>
            </w:tcMar>
            <w:vAlign w:val="center"/>
          </w:tcPr>
          <w:p w:rsidR="001D2CD0" w:rsidRDefault="001D2CD0" w:rsidP="00FE37C4">
            <w:pPr>
              <w:spacing w:after="0"/>
              <w:ind w:left="135"/>
              <w:jc w:val="cente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23.11</w:t>
            </w:r>
          </w:p>
        </w:tc>
        <w:tc>
          <w:tcPr>
            <w:tcW w:w="2221" w:type="dxa"/>
            <w:tcMar>
              <w:top w:w="50" w:type="dxa"/>
              <w:left w:w="100" w:type="dxa"/>
            </w:tcMar>
            <w:vAlign w:val="center"/>
          </w:tcPr>
          <w:p w:rsidR="001D2CD0" w:rsidRDefault="001D2CD0" w:rsidP="00FE37C4">
            <w:pPr>
              <w:spacing w:after="0"/>
              <w:ind w:left="135"/>
            </w:pPr>
          </w:p>
        </w:tc>
      </w:tr>
      <w:tr w:rsidR="00012E68" w:rsidRPr="00DD1C55" w:rsidTr="00012E68">
        <w:trPr>
          <w:trHeight w:val="144"/>
          <w:tblCellSpacing w:w="20" w:type="nil"/>
        </w:trPr>
        <w:tc>
          <w:tcPr>
            <w:tcW w:w="1927" w:type="dxa"/>
            <w:tcMar>
              <w:top w:w="50" w:type="dxa"/>
              <w:left w:w="100" w:type="dxa"/>
            </w:tcMar>
            <w:vAlign w:val="center"/>
          </w:tcPr>
          <w:p w:rsidR="001D2CD0" w:rsidRDefault="001D2CD0" w:rsidP="00FE37C4">
            <w:pPr>
              <w:spacing w:after="0"/>
            </w:pPr>
            <w:r>
              <w:rPr>
                <w:rFonts w:ascii="Times New Roman" w:hAnsi="Times New Roman"/>
                <w:color w:val="000000"/>
                <w:sz w:val="24"/>
              </w:rPr>
              <w:t>11</w:t>
            </w:r>
          </w:p>
        </w:tc>
        <w:tc>
          <w:tcPr>
            <w:tcW w:w="3755" w:type="dxa"/>
            <w:tcMar>
              <w:top w:w="50" w:type="dxa"/>
              <w:left w:w="100" w:type="dxa"/>
            </w:tcMar>
            <w:vAlign w:val="center"/>
          </w:tcPr>
          <w:p w:rsidR="001D2CD0" w:rsidRPr="00943F80" w:rsidRDefault="001D2CD0" w:rsidP="00FE37C4">
            <w:pPr>
              <w:spacing w:after="0"/>
              <w:ind w:left="135"/>
              <w:rPr>
                <w:lang w:val="ru-RU"/>
              </w:rPr>
            </w:pPr>
            <w:r w:rsidRPr="009A2CAE">
              <w:rPr>
                <w:rFonts w:ascii="Times New Roman" w:hAnsi="Times New Roman" w:cs="Times New Roman"/>
                <w:sz w:val="24"/>
                <w:szCs w:val="24"/>
                <w:lang w:val="ru-RU"/>
              </w:rPr>
              <w:t>Тестирование на тему «</w:t>
            </w:r>
            <w:proofErr w:type="gramStart"/>
            <w:r w:rsidRPr="009A2CAE">
              <w:rPr>
                <w:rFonts w:ascii="Times New Roman" w:hAnsi="Times New Roman" w:cs="Times New Roman"/>
                <w:color w:val="000000"/>
                <w:sz w:val="24"/>
                <w:szCs w:val="24"/>
                <w:lang w:val="ru-RU"/>
              </w:rPr>
              <w:t>Безопасность  в</w:t>
            </w:r>
            <w:proofErr w:type="gramEnd"/>
            <w:r w:rsidRPr="009A2CAE">
              <w:rPr>
                <w:rFonts w:ascii="Times New Roman" w:hAnsi="Times New Roman" w:cs="Times New Roman"/>
                <w:color w:val="000000"/>
                <w:sz w:val="24"/>
                <w:szCs w:val="24"/>
                <w:lang w:val="ru-RU"/>
              </w:rPr>
              <w:t xml:space="preserve"> природной среде». «Безопасность  в цифровой среде»</w:t>
            </w:r>
          </w:p>
        </w:tc>
        <w:tc>
          <w:tcPr>
            <w:tcW w:w="1039" w:type="dxa"/>
            <w:tcMar>
              <w:top w:w="50" w:type="dxa"/>
              <w:left w:w="100" w:type="dxa"/>
            </w:tcMar>
            <w:vAlign w:val="center"/>
          </w:tcPr>
          <w:p w:rsidR="001D2CD0" w:rsidRPr="00DD1C55" w:rsidRDefault="001D2CD0" w:rsidP="00FE37C4">
            <w:pPr>
              <w:spacing w:after="0"/>
              <w:ind w:left="135"/>
              <w:jc w:val="center"/>
              <w:rPr>
                <w:lang w:val="ru-RU"/>
              </w:rPr>
            </w:pPr>
            <w:r w:rsidRPr="00943F80">
              <w:rPr>
                <w:rFonts w:ascii="Times New Roman" w:hAnsi="Times New Roman"/>
                <w:color w:val="000000"/>
                <w:sz w:val="24"/>
                <w:lang w:val="ru-RU"/>
              </w:rPr>
              <w:t xml:space="preserve"> </w:t>
            </w:r>
            <w:r w:rsidRPr="00DD1C55">
              <w:rPr>
                <w:rFonts w:ascii="Times New Roman" w:hAnsi="Times New Roman"/>
                <w:color w:val="000000"/>
                <w:sz w:val="24"/>
                <w:lang w:val="ru-RU"/>
              </w:rPr>
              <w:t xml:space="preserve">1 </w:t>
            </w:r>
          </w:p>
        </w:tc>
        <w:tc>
          <w:tcPr>
            <w:tcW w:w="1841" w:type="dxa"/>
            <w:tcMar>
              <w:top w:w="50" w:type="dxa"/>
              <w:left w:w="100" w:type="dxa"/>
            </w:tcMar>
            <w:vAlign w:val="center"/>
          </w:tcPr>
          <w:p w:rsidR="001D2CD0" w:rsidRPr="00DD1C55" w:rsidRDefault="001D2CD0" w:rsidP="00FE37C4">
            <w:pPr>
              <w:spacing w:after="0"/>
              <w:ind w:left="135"/>
              <w:jc w:val="center"/>
              <w:rPr>
                <w:lang w:val="ru-RU"/>
              </w:rPr>
            </w:pPr>
            <w:r>
              <w:rPr>
                <w:lang w:val="ru-RU"/>
              </w:rPr>
              <w:t>1</w:t>
            </w:r>
          </w:p>
        </w:tc>
        <w:tc>
          <w:tcPr>
            <w:tcW w:w="1910" w:type="dxa"/>
            <w:tcMar>
              <w:top w:w="50" w:type="dxa"/>
              <w:left w:w="100" w:type="dxa"/>
            </w:tcMar>
            <w:vAlign w:val="center"/>
          </w:tcPr>
          <w:p w:rsidR="001D2CD0" w:rsidRPr="00DD1C55" w:rsidRDefault="001D2CD0" w:rsidP="00FE37C4">
            <w:pPr>
              <w:spacing w:after="0"/>
              <w:ind w:left="135"/>
              <w:jc w:val="center"/>
              <w:rPr>
                <w:lang w:val="ru-RU"/>
              </w:rPr>
            </w:pPr>
          </w:p>
        </w:tc>
        <w:tc>
          <w:tcPr>
            <w:tcW w:w="1347" w:type="dxa"/>
            <w:tcMar>
              <w:top w:w="50" w:type="dxa"/>
              <w:left w:w="100" w:type="dxa"/>
            </w:tcMar>
            <w:vAlign w:val="center"/>
          </w:tcPr>
          <w:p w:rsidR="001D2CD0" w:rsidRPr="005C665B" w:rsidRDefault="001D2CD0" w:rsidP="00FE37C4">
            <w:pPr>
              <w:spacing w:after="0"/>
              <w:ind w:left="135"/>
              <w:rPr>
                <w:lang w:val="ru-RU"/>
              </w:rPr>
            </w:pPr>
            <w:r>
              <w:rPr>
                <w:lang w:val="ru-RU"/>
              </w:rPr>
              <w:t>30.11</w:t>
            </w:r>
          </w:p>
        </w:tc>
        <w:tc>
          <w:tcPr>
            <w:tcW w:w="2221" w:type="dxa"/>
            <w:tcMar>
              <w:top w:w="50" w:type="dxa"/>
              <w:left w:w="100" w:type="dxa"/>
            </w:tcMar>
            <w:vAlign w:val="center"/>
          </w:tcPr>
          <w:p w:rsidR="001D2CD0" w:rsidRPr="00DD1C55" w:rsidRDefault="001D2CD0" w:rsidP="00FE37C4">
            <w:pPr>
              <w:spacing w:after="0"/>
              <w:ind w:left="135"/>
              <w:rPr>
                <w:lang w:val="ru-RU"/>
              </w:rPr>
            </w:pPr>
          </w:p>
        </w:tc>
      </w:tr>
      <w:tr w:rsidR="00012E68" w:rsidRPr="00DD1C55" w:rsidTr="00012E68">
        <w:trPr>
          <w:trHeight w:val="144"/>
          <w:tblCellSpacing w:w="20" w:type="nil"/>
        </w:trPr>
        <w:tc>
          <w:tcPr>
            <w:tcW w:w="1927" w:type="dxa"/>
            <w:tcMar>
              <w:top w:w="50" w:type="dxa"/>
              <w:left w:w="100" w:type="dxa"/>
            </w:tcMar>
            <w:vAlign w:val="center"/>
          </w:tcPr>
          <w:p w:rsidR="001D2CD0" w:rsidRPr="00DD1C55" w:rsidRDefault="001D2CD0" w:rsidP="001D2CD0">
            <w:pPr>
              <w:spacing w:after="0"/>
              <w:rPr>
                <w:lang w:val="ru-RU"/>
              </w:rPr>
            </w:pPr>
            <w:r w:rsidRPr="00DD1C55">
              <w:rPr>
                <w:rFonts w:ascii="Times New Roman" w:hAnsi="Times New Roman"/>
                <w:color w:val="000000"/>
                <w:sz w:val="24"/>
                <w:lang w:val="ru-RU"/>
              </w:rPr>
              <w:t>12</w:t>
            </w:r>
          </w:p>
        </w:tc>
        <w:tc>
          <w:tcPr>
            <w:tcW w:w="3755" w:type="dxa"/>
            <w:tcMar>
              <w:top w:w="50" w:type="dxa"/>
              <w:left w:w="100" w:type="dxa"/>
            </w:tcMar>
            <w:vAlign w:val="center"/>
          </w:tcPr>
          <w:p w:rsidR="001D2CD0" w:rsidRPr="00943F80" w:rsidRDefault="001D2CD0" w:rsidP="001D2CD0">
            <w:pPr>
              <w:spacing w:after="0"/>
              <w:ind w:left="135"/>
              <w:rPr>
                <w:lang w:val="ru-RU"/>
              </w:rPr>
            </w:pPr>
            <w:r w:rsidRPr="00943F80">
              <w:rPr>
                <w:rFonts w:ascii="Times New Roman" w:hAnsi="Times New Roman"/>
                <w:color w:val="000000"/>
                <w:sz w:val="24"/>
                <w:lang w:val="ru-RU"/>
              </w:rPr>
              <w:t>Общие представления о здоровье, психическое здоровье и психологическое благополучие</w:t>
            </w:r>
          </w:p>
        </w:tc>
        <w:tc>
          <w:tcPr>
            <w:tcW w:w="1039" w:type="dxa"/>
            <w:tcMar>
              <w:top w:w="50" w:type="dxa"/>
              <w:left w:w="100" w:type="dxa"/>
            </w:tcMar>
            <w:vAlign w:val="center"/>
          </w:tcPr>
          <w:p w:rsidR="001D2CD0" w:rsidRPr="00DD1C55" w:rsidRDefault="001D2CD0" w:rsidP="001D2CD0">
            <w:pPr>
              <w:spacing w:after="0"/>
              <w:ind w:left="135"/>
              <w:jc w:val="center"/>
              <w:rPr>
                <w:lang w:val="ru-RU"/>
              </w:rPr>
            </w:pPr>
            <w:r w:rsidRPr="00943F80">
              <w:rPr>
                <w:rFonts w:ascii="Times New Roman" w:hAnsi="Times New Roman"/>
                <w:color w:val="000000"/>
                <w:sz w:val="24"/>
                <w:lang w:val="ru-RU"/>
              </w:rPr>
              <w:t xml:space="preserve"> </w:t>
            </w:r>
            <w:r w:rsidRPr="00DD1C55">
              <w:rPr>
                <w:rFonts w:ascii="Times New Roman" w:hAnsi="Times New Roman"/>
                <w:color w:val="000000"/>
                <w:sz w:val="24"/>
                <w:lang w:val="ru-RU"/>
              </w:rPr>
              <w:t xml:space="preserve">1 </w:t>
            </w:r>
          </w:p>
        </w:tc>
        <w:tc>
          <w:tcPr>
            <w:tcW w:w="1841" w:type="dxa"/>
            <w:tcMar>
              <w:top w:w="50" w:type="dxa"/>
              <w:left w:w="100" w:type="dxa"/>
            </w:tcMar>
            <w:vAlign w:val="center"/>
          </w:tcPr>
          <w:p w:rsidR="001D2CD0" w:rsidRPr="00DD1C55" w:rsidRDefault="001D2CD0" w:rsidP="001D2CD0">
            <w:pPr>
              <w:spacing w:after="0"/>
              <w:ind w:left="135"/>
              <w:jc w:val="center"/>
              <w:rPr>
                <w:lang w:val="ru-RU"/>
              </w:rPr>
            </w:pPr>
          </w:p>
        </w:tc>
        <w:tc>
          <w:tcPr>
            <w:tcW w:w="1910" w:type="dxa"/>
            <w:tcMar>
              <w:top w:w="50" w:type="dxa"/>
              <w:left w:w="100" w:type="dxa"/>
            </w:tcMar>
            <w:vAlign w:val="center"/>
          </w:tcPr>
          <w:p w:rsidR="001D2CD0" w:rsidRPr="00DD1C55" w:rsidRDefault="001D2CD0" w:rsidP="001D2CD0">
            <w:pPr>
              <w:spacing w:after="0"/>
              <w:ind w:left="135"/>
              <w:jc w:val="center"/>
              <w:rPr>
                <w:lang w:val="ru-RU"/>
              </w:rPr>
            </w:pPr>
          </w:p>
        </w:tc>
        <w:tc>
          <w:tcPr>
            <w:tcW w:w="1347" w:type="dxa"/>
            <w:tcMar>
              <w:top w:w="50" w:type="dxa"/>
              <w:left w:w="100" w:type="dxa"/>
            </w:tcMar>
            <w:vAlign w:val="center"/>
          </w:tcPr>
          <w:p w:rsidR="001D2CD0" w:rsidRPr="005C665B" w:rsidRDefault="001D2CD0" w:rsidP="001D2CD0">
            <w:pPr>
              <w:spacing w:after="0"/>
              <w:ind w:left="135"/>
              <w:rPr>
                <w:lang w:val="ru-RU"/>
              </w:rPr>
            </w:pPr>
            <w:r>
              <w:rPr>
                <w:lang w:val="ru-RU"/>
              </w:rPr>
              <w:t>07.12</w:t>
            </w:r>
          </w:p>
        </w:tc>
        <w:tc>
          <w:tcPr>
            <w:tcW w:w="2221" w:type="dxa"/>
            <w:tcMar>
              <w:top w:w="50" w:type="dxa"/>
              <w:left w:w="100" w:type="dxa"/>
            </w:tcMar>
            <w:vAlign w:val="center"/>
          </w:tcPr>
          <w:p w:rsidR="001D2CD0" w:rsidRPr="00DD1C55" w:rsidRDefault="001D2CD0" w:rsidP="001D2CD0">
            <w:pPr>
              <w:spacing w:after="0"/>
              <w:ind w:left="135"/>
              <w:rPr>
                <w:lang w:val="ru-RU"/>
              </w:rPr>
            </w:pPr>
          </w:p>
        </w:tc>
      </w:tr>
      <w:tr w:rsidR="00012E68" w:rsidRPr="00DD1C55" w:rsidTr="00012E68">
        <w:trPr>
          <w:trHeight w:val="144"/>
          <w:tblCellSpacing w:w="20" w:type="nil"/>
        </w:trPr>
        <w:tc>
          <w:tcPr>
            <w:tcW w:w="1927" w:type="dxa"/>
            <w:tcMar>
              <w:top w:w="50" w:type="dxa"/>
              <w:left w:w="100" w:type="dxa"/>
            </w:tcMar>
            <w:vAlign w:val="center"/>
          </w:tcPr>
          <w:p w:rsidR="001D2CD0" w:rsidRPr="00DD1C55" w:rsidRDefault="001D2CD0" w:rsidP="001D2CD0">
            <w:pPr>
              <w:spacing w:after="0"/>
              <w:rPr>
                <w:lang w:val="ru-RU"/>
              </w:rPr>
            </w:pPr>
            <w:r w:rsidRPr="00DD1C55">
              <w:rPr>
                <w:rFonts w:ascii="Times New Roman" w:hAnsi="Times New Roman"/>
                <w:color w:val="000000"/>
                <w:sz w:val="24"/>
                <w:lang w:val="ru-RU"/>
              </w:rPr>
              <w:t>13</w:t>
            </w:r>
          </w:p>
        </w:tc>
        <w:tc>
          <w:tcPr>
            <w:tcW w:w="3755" w:type="dxa"/>
            <w:tcMar>
              <w:top w:w="50" w:type="dxa"/>
              <w:left w:w="100" w:type="dxa"/>
            </w:tcMar>
            <w:vAlign w:val="center"/>
          </w:tcPr>
          <w:p w:rsidR="001D2CD0" w:rsidRPr="00943F80" w:rsidRDefault="001D2CD0" w:rsidP="001D2CD0">
            <w:pPr>
              <w:spacing w:after="0"/>
              <w:ind w:left="135"/>
              <w:rPr>
                <w:lang w:val="ru-RU"/>
              </w:rPr>
            </w:pPr>
            <w:r w:rsidRPr="00943F80">
              <w:rPr>
                <w:rFonts w:ascii="Times New Roman" w:hAnsi="Times New Roman"/>
                <w:color w:val="000000"/>
                <w:sz w:val="24"/>
                <w:lang w:val="ru-RU"/>
              </w:rPr>
              <w:t>Предупреждение и защита от инфекционных заболеваний</w:t>
            </w:r>
          </w:p>
        </w:tc>
        <w:tc>
          <w:tcPr>
            <w:tcW w:w="1039" w:type="dxa"/>
            <w:tcMar>
              <w:top w:w="50" w:type="dxa"/>
              <w:left w:w="100" w:type="dxa"/>
            </w:tcMar>
            <w:vAlign w:val="center"/>
          </w:tcPr>
          <w:p w:rsidR="001D2CD0" w:rsidRPr="00DD1C55" w:rsidRDefault="001D2CD0" w:rsidP="001D2CD0">
            <w:pPr>
              <w:spacing w:after="0"/>
              <w:ind w:left="135"/>
              <w:jc w:val="center"/>
              <w:rPr>
                <w:lang w:val="ru-RU"/>
              </w:rPr>
            </w:pPr>
            <w:r w:rsidRPr="00943F80">
              <w:rPr>
                <w:rFonts w:ascii="Times New Roman" w:hAnsi="Times New Roman"/>
                <w:color w:val="000000"/>
                <w:sz w:val="24"/>
                <w:lang w:val="ru-RU"/>
              </w:rPr>
              <w:t xml:space="preserve"> </w:t>
            </w:r>
            <w:r w:rsidRPr="00DD1C55">
              <w:rPr>
                <w:rFonts w:ascii="Times New Roman" w:hAnsi="Times New Roman"/>
                <w:color w:val="000000"/>
                <w:sz w:val="24"/>
                <w:lang w:val="ru-RU"/>
              </w:rPr>
              <w:t xml:space="preserve">1 </w:t>
            </w:r>
          </w:p>
        </w:tc>
        <w:tc>
          <w:tcPr>
            <w:tcW w:w="1841" w:type="dxa"/>
            <w:tcMar>
              <w:top w:w="50" w:type="dxa"/>
              <w:left w:w="100" w:type="dxa"/>
            </w:tcMar>
            <w:vAlign w:val="center"/>
          </w:tcPr>
          <w:p w:rsidR="001D2CD0" w:rsidRPr="00DD1C55" w:rsidRDefault="001D2CD0" w:rsidP="001D2CD0">
            <w:pPr>
              <w:spacing w:after="0"/>
              <w:ind w:left="135"/>
              <w:jc w:val="center"/>
              <w:rPr>
                <w:lang w:val="ru-RU"/>
              </w:rPr>
            </w:pPr>
          </w:p>
        </w:tc>
        <w:tc>
          <w:tcPr>
            <w:tcW w:w="1910" w:type="dxa"/>
            <w:tcMar>
              <w:top w:w="50" w:type="dxa"/>
              <w:left w:w="100" w:type="dxa"/>
            </w:tcMar>
            <w:vAlign w:val="center"/>
          </w:tcPr>
          <w:p w:rsidR="001D2CD0" w:rsidRPr="00DD1C55" w:rsidRDefault="001D2CD0" w:rsidP="001D2CD0">
            <w:pPr>
              <w:spacing w:after="0"/>
              <w:ind w:left="135"/>
              <w:jc w:val="center"/>
              <w:rPr>
                <w:lang w:val="ru-RU"/>
              </w:rPr>
            </w:pPr>
          </w:p>
        </w:tc>
        <w:tc>
          <w:tcPr>
            <w:tcW w:w="1347" w:type="dxa"/>
            <w:tcMar>
              <w:top w:w="50" w:type="dxa"/>
              <w:left w:w="100" w:type="dxa"/>
            </w:tcMar>
            <w:vAlign w:val="center"/>
          </w:tcPr>
          <w:p w:rsidR="001D2CD0" w:rsidRPr="00DD1C55" w:rsidRDefault="001D2CD0" w:rsidP="001D2CD0">
            <w:pPr>
              <w:spacing w:after="0"/>
              <w:ind w:left="135"/>
              <w:rPr>
                <w:lang w:val="ru-RU"/>
              </w:rPr>
            </w:pPr>
            <w:r>
              <w:rPr>
                <w:lang w:val="ru-RU"/>
              </w:rPr>
              <w:t>14.12</w:t>
            </w:r>
          </w:p>
        </w:tc>
        <w:tc>
          <w:tcPr>
            <w:tcW w:w="2221" w:type="dxa"/>
            <w:tcMar>
              <w:top w:w="50" w:type="dxa"/>
              <w:left w:w="100" w:type="dxa"/>
            </w:tcMar>
            <w:vAlign w:val="center"/>
          </w:tcPr>
          <w:p w:rsidR="001D2CD0" w:rsidRPr="00DD1C55" w:rsidRDefault="001D2CD0" w:rsidP="001D2CD0">
            <w:pPr>
              <w:spacing w:after="0"/>
              <w:ind w:left="135"/>
              <w:rPr>
                <w:lang w:val="ru-RU"/>
              </w:rPr>
            </w:pPr>
          </w:p>
        </w:tc>
      </w:tr>
      <w:tr w:rsidR="00012E68" w:rsidTr="00012E68">
        <w:trPr>
          <w:trHeight w:val="144"/>
          <w:tblCellSpacing w:w="20" w:type="nil"/>
        </w:trPr>
        <w:tc>
          <w:tcPr>
            <w:tcW w:w="1927" w:type="dxa"/>
            <w:tcMar>
              <w:top w:w="50" w:type="dxa"/>
              <w:left w:w="100" w:type="dxa"/>
            </w:tcMar>
            <w:vAlign w:val="center"/>
          </w:tcPr>
          <w:p w:rsidR="001D2CD0" w:rsidRDefault="001D2CD0" w:rsidP="001D2CD0">
            <w:pPr>
              <w:spacing w:after="0"/>
            </w:pPr>
            <w:r>
              <w:rPr>
                <w:rFonts w:ascii="Times New Roman" w:hAnsi="Times New Roman"/>
                <w:color w:val="000000"/>
                <w:sz w:val="24"/>
              </w:rPr>
              <w:t>14</w:t>
            </w:r>
          </w:p>
        </w:tc>
        <w:tc>
          <w:tcPr>
            <w:tcW w:w="3755" w:type="dxa"/>
            <w:tcMar>
              <w:top w:w="50" w:type="dxa"/>
              <w:left w:w="100" w:type="dxa"/>
            </w:tcMar>
            <w:vAlign w:val="center"/>
          </w:tcPr>
          <w:p w:rsidR="001D2CD0" w:rsidRDefault="001D2CD0" w:rsidP="001D2CD0">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039" w:type="dxa"/>
            <w:tcMar>
              <w:top w:w="50" w:type="dxa"/>
              <w:left w:w="100" w:type="dxa"/>
            </w:tcMar>
            <w:vAlign w:val="center"/>
          </w:tcPr>
          <w:p w:rsidR="001D2CD0" w:rsidRDefault="001D2CD0" w:rsidP="001D2CD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1D2CD0">
            <w:pPr>
              <w:spacing w:after="0"/>
              <w:ind w:left="135"/>
              <w:jc w:val="center"/>
            </w:pPr>
          </w:p>
        </w:tc>
        <w:tc>
          <w:tcPr>
            <w:tcW w:w="1910" w:type="dxa"/>
            <w:tcMar>
              <w:top w:w="50" w:type="dxa"/>
              <w:left w:w="100" w:type="dxa"/>
            </w:tcMar>
            <w:vAlign w:val="center"/>
          </w:tcPr>
          <w:p w:rsidR="001D2CD0" w:rsidRDefault="001D2CD0" w:rsidP="001D2CD0">
            <w:pPr>
              <w:spacing w:after="0"/>
              <w:ind w:left="135"/>
              <w:jc w:val="center"/>
            </w:pPr>
          </w:p>
        </w:tc>
        <w:tc>
          <w:tcPr>
            <w:tcW w:w="1347" w:type="dxa"/>
            <w:tcMar>
              <w:top w:w="50" w:type="dxa"/>
              <w:left w:w="100" w:type="dxa"/>
            </w:tcMar>
            <w:vAlign w:val="center"/>
          </w:tcPr>
          <w:p w:rsidR="001D2CD0" w:rsidRPr="009A2CAE" w:rsidRDefault="00012E68" w:rsidP="001D2CD0">
            <w:pPr>
              <w:spacing w:after="0"/>
              <w:ind w:left="135"/>
              <w:rPr>
                <w:lang w:val="ru-RU"/>
              </w:rPr>
            </w:pPr>
            <w:r>
              <w:rPr>
                <w:lang w:val="ru-RU"/>
              </w:rPr>
              <w:t>21</w:t>
            </w:r>
            <w:r w:rsidR="001D2CD0">
              <w:rPr>
                <w:lang w:val="ru-RU"/>
              </w:rPr>
              <w:t>.12</w:t>
            </w:r>
          </w:p>
        </w:tc>
        <w:tc>
          <w:tcPr>
            <w:tcW w:w="2221" w:type="dxa"/>
            <w:tcMar>
              <w:top w:w="50" w:type="dxa"/>
              <w:left w:w="100" w:type="dxa"/>
            </w:tcMar>
            <w:vAlign w:val="center"/>
          </w:tcPr>
          <w:p w:rsidR="001D2CD0" w:rsidRDefault="001D2CD0" w:rsidP="001D2CD0">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1D2CD0">
            <w:pPr>
              <w:spacing w:after="0"/>
            </w:pPr>
            <w:r>
              <w:rPr>
                <w:rFonts w:ascii="Times New Roman" w:hAnsi="Times New Roman"/>
                <w:color w:val="000000"/>
                <w:sz w:val="24"/>
              </w:rPr>
              <w:t>15</w:t>
            </w:r>
          </w:p>
        </w:tc>
        <w:tc>
          <w:tcPr>
            <w:tcW w:w="3755" w:type="dxa"/>
            <w:tcMar>
              <w:top w:w="50" w:type="dxa"/>
              <w:left w:w="100" w:type="dxa"/>
            </w:tcMar>
            <w:vAlign w:val="center"/>
          </w:tcPr>
          <w:p w:rsidR="001D2CD0" w:rsidRPr="00943F80" w:rsidRDefault="001D2CD0" w:rsidP="001D2CD0">
            <w:pPr>
              <w:spacing w:after="0"/>
              <w:ind w:left="135"/>
              <w:rPr>
                <w:lang w:val="ru-RU"/>
              </w:rPr>
            </w:pPr>
            <w:r w:rsidRPr="00943F80">
              <w:rPr>
                <w:rFonts w:ascii="Times New Roman" w:hAnsi="Times New Roman"/>
                <w:color w:val="000000"/>
                <w:sz w:val="24"/>
                <w:lang w:val="ru-RU"/>
              </w:rPr>
              <w:t>Сущность понятий «терроризм» и «экстремизм»</w:t>
            </w:r>
          </w:p>
        </w:tc>
        <w:tc>
          <w:tcPr>
            <w:tcW w:w="1039" w:type="dxa"/>
            <w:tcMar>
              <w:top w:w="50" w:type="dxa"/>
              <w:left w:w="100" w:type="dxa"/>
            </w:tcMar>
            <w:vAlign w:val="center"/>
          </w:tcPr>
          <w:p w:rsidR="001D2CD0" w:rsidRDefault="001D2CD0" w:rsidP="001D2CD0">
            <w:pPr>
              <w:spacing w:after="0"/>
              <w:ind w:left="135"/>
              <w:jc w:val="center"/>
            </w:pPr>
            <w:r w:rsidRPr="001D2C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1D2CD0">
            <w:pPr>
              <w:spacing w:after="0"/>
              <w:ind w:left="135"/>
              <w:jc w:val="center"/>
            </w:pPr>
          </w:p>
        </w:tc>
        <w:tc>
          <w:tcPr>
            <w:tcW w:w="1910" w:type="dxa"/>
            <w:tcMar>
              <w:top w:w="50" w:type="dxa"/>
              <w:left w:w="100" w:type="dxa"/>
            </w:tcMar>
            <w:vAlign w:val="center"/>
          </w:tcPr>
          <w:p w:rsidR="001D2CD0" w:rsidRDefault="001D2CD0" w:rsidP="001D2CD0">
            <w:pPr>
              <w:spacing w:after="0"/>
              <w:ind w:left="135"/>
              <w:jc w:val="center"/>
            </w:pPr>
          </w:p>
        </w:tc>
        <w:tc>
          <w:tcPr>
            <w:tcW w:w="1347" w:type="dxa"/>
            <w:tcMar>
              <w:top w:w="50" w:type="dxa"/>
              <w:left w:w="100" w:type="dxa"/>
            </w:tcMar>
            <w:vAlign w:val="center"/>
          </w:tcPr>
          <w:p w:rsidR="001D2CD0" w:rsidRPr="009A2CAE" w:rsidRDefault="00012E68" w:rsidP="001D2CD0">
            <w:pPr>
              <w:spacing w:after="0"/>
              <w:ind w:left="135"/>
              <w:rPr>
                <w:lang w:val="ru-RU"/>
              </w:rPr>
            </w:pPr>
            <w:r>
              <w:rPr>
                <w:lang w:val="ru-RU"/>
              </w:rPr>
              <w:t>28</w:t>
            </w:r>
            <w:r w:rsidR="001D2CD0">
              <w:rPr>
                <w:lang w:val="ru-RU"/>
              </w:rPr>
              <w:t>.12</w:t>
            </w:r>
          </w:p>
        </w:tc>
        <w:tc>
          <w:tcPr>
            <w:tcW w:w="2221" w:type="dxa"/>
            <w:tcMar>
              <w:top w:w="50" w:type="dxa"/>
              <w:left w:w="100" w:type="dxa"/>
            </w:tcMar>
            <w:vAlign w:val="center"/>
          </w:tcPr>
          <w:p w:rsidR="001D2CD0" w:rsidRDefault="001D2CD0" w:rsidP="001D2CD0">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1D2CD0">
            <w:pPr>
              <w:spacing w:after="0"/>
            </w:pPr>
            <w:r>
              <w:rPr>
                <w:rFonts w:ascii="Times New Roman" w:hAnsi="Times New Roman"/>
                <w:color w:val="000000"/>
                <w:sz w:val="24"/>
              </w:rPr>
              <w:t>16</w:t>
            </w:r>
          </w:p>
        </w:tc>
        <w:tc>
          <w:tcPr>
            <w:tcW w:w="3755" w:type="dxa"/>
            <w:tcMar>
              <w:top w:w="50" w:type="dxa"/>
              <w:left w:w="100" w:type="dxa"/>
            </w:tcMar>
            <w:vAlign w:val="center"/>
          </w:tcPr>
          <w:p w:rsidR="001D2CD0" w:rsidRPr="00943F80" w:rsidRDefault="001D2CD0" w:rsidP="001D2CD0">
            <w:pPr>
              <w:spacing w:after="0"/>
              <w:ind w:left="135"/>
              <w:rPr>
                <w:lang w:val="ru-RU"/>
              </w:rPr>
            </w:pPr>
            <w:r w:rsidRPr="00943F80">
              <w:rPr>
                <w:rFonts w:ascii="Times New Roman" w:hAnsi="Times New Roman"/>
                <w:color w:val="000000"/>
                <w:sz w:val="24"/>
                <w:lang w:val="ru-RU"/>
              </w:rPr>
              <w:t>Основы противодействия экстремизму и терроризму</w:t>
            </w:r>
          </w:p>
        </w:tc>
        <w:tc>
          <w:tcPr>
            <w:tcW w:w="1039" w:type="dxa"/>
            <w:tcMar>
              <w:top w:w="50" w:type="dxa"/>
              <w:left w:w="100" w:type="dxa"/>
            </w:tcMar>
            <w:vAlign w:val="center"/>
          </w:tcPr>
          <w:p w:rsidR="001D2CD0" w:rsidRDefault="001D2CD0" w:rsidP="001D2CD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1D2CD0">
            <w:pPr>
              <w:spacing w:after="0"/>
              <w:ind w:left="135"/>
              <w:jc w:val="center"/>
            </w:pPr>
          </w:p>
        </w:tc>
        <w:tc>
          <w:tcPr>
            <w:tcW w:w="1910" w:type="dxa"/>
            <w:tcMar>
              <w:top w:w="50" w:type="dxa"/>
              <w:left w:w="100" w:type="dxa"/>
            </w:tcMar>
            <w:vAlign w:val="center"/>
          </w:tcPr>
          <w:p w:rsidR="001D2CD0" w:rsidRDefault="001D2CD0" w:rsidP="001D2CD0">
            <w:pPr>
              <w:spacing w:after="0"/>
              <w:ind w:left="135"/>
              <w:jc w:val="center"/>
            </w:pPr>
          </w:p>
        </w:tc>
        <w:tc>
          <w:tcPr>
            <w:tcW w:w="1347" w:type="dxa"/>
            <w:tcMar>
              <w:top w:w="50" w:type="dxa"/>
              <w:left w:w="100" w:type="dxa"/>
            </w:tcMar>
            <w:vAlign w:val="center"/>
          </w:tcPr>
          <w:p w:rsidR="001D2CD0" w:rsidRPr="009A2CAE" w:rsidRDefault="00012E68" w:rsidP="001D2CD0">
            <w:pPr>
              <w:spacing w:after="0"/>
              <w:ind w:left="135"/>
              <w:rPr>
                <w:lang w:val="ru-RU"/>
              </w:rPr>
            </w:pPr>
            <w:r>
              <w:rPr>
                <w:lang w:val="ru-RU"/>
              </w:rPr>
              <w:t>11.01</w:t>
            </w:r>
          </w:p>
        </w:tc>
        <w:tc>
          <w:tcPr>
            <w:tcW w:w="2221" w:type="dxa"/>
            <w:tcMar>
              <w:top w:w="50" w:type="dxa"/>
              <w:left w:w="100" w:type="dxa"/>
            </w:tcMar>
            <w:vAlign w:val="center"/>
          </w:tcPr>
          <w:p w:rsidR="001D2CD0" w:rsidRDefault="001D2CD0" w:rsidP="001D2CD0">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1D2CD0">
            <w:pPr>
              <w:spacing w:after="0"/>
            </w:pPr>
            <w:r>
              <w:rPr>
                <w:rFonts w:ascii="Times New Roman" w:hAnsi="Times New Roman"/>
                <w:color w:val="000000"/>
                <w:sz w:val="24"/>
              </w:rPr>
              <w:t>17</w:t>
            </w:r>
          </w:p>
        </w:tc>
        <w:tc>
          <w:tcPr>
            <w:tcW w:w="3755" w:type="dxa"/>
            <w:tcMar>
              <w:top w:w="50" w:type="dxa"/>
              <w:left w:w="100" w:type="dxa"/>
            </w:tcMar>
            <w:vAlign w:val="center"/>
          </w:tcPr>
          <w:p w:rsidR="001D2CD0" w:rsidRPr="00943F80" w:rsidRDefault="001D2CD0" w:rsidP="001D2CD0">
            <w:pPr>
              <w:spacing w:after="0"/>
              <w:ind w:left="135"/>
              <w:rPr>
                <w:lang w:val="ru-RU"/>
              </w:rPr>
            </w:pPr>
            <w:r w:rsidRPr="00943F80">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039" w:type="dxa"/>
            <w:tcMar>
              <w:top w:w="50" w:type="dxa"/>
              <w:left w:w="100" w:type="dxa"/>
            </w:tcMar>
            <w:vAlign w:val="center"/>
          </w:tcPr>
          <w:p w:rsidR="001D2CD0" w:rsidRDefault="001D2CD0" w:rsidP="001D2CD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1D2CD0">
            <w:pPr>
              <w:spacing w:after="0"/>
              <w:ind w:left="135"/>
              <w:jc w:val="center"/>
            </w:pPr>
          </w:p>
        </w:tc>
        <w:tc>
          <w:tcPr>
            <w:tcW w:w="1910" w:type="dxa"/>
            <w:tcMar>
              <w:top w:w="50" w:type="dxa"/>
              <w:left w:w="100" w:type="dxa"/>
            </w:tcMar>
            <w:vAlign w:val="center"/>
          </w:tcPr>
          <w:p w:rsidR="001D2CD0" w:rsidRDefault="001D2CD0" w:rsidP="001D2CD0">
            <w:pPr>
              <w:spacing w:after="0"/>
              <w:ind w:left="135"/>
              <w:jc w:val="center"/>
            </w:pPr>
          </w:p>
        </w:tc>
        <w:tc>
          <w:tcPr>
            <w:tcW w:w="1347" w:type="dxa"/>
            <w:tcMar>
              <w:top w:w="50" w:type="dxa"/>
              <w:left w:w="100" w:type="dxa"/>
            </w:tcMar>
            <w:vAlign w:val="center"/>
          </w:tcPr>
          <w:p w:rsidR="001D2CD0" w:rsidRPr="009A2CAE" w:rsidRDefault="00012E68" w:rsidP="001D2CD0">
            <w:pPr>
              <w:spacing w:after="0"/>
              <w:ind w:left="135"/>
              <w:rPr>
                <w:lang w:val="ru-RU"/>
              </w:rPr>
            </w:pPr>
            <w:r>
              <w:rPr>
                <w:lang w:val="ru-RU"/>
              </w:rPr>
              <w:t>18</w:t>
            </w:r>
            <w:r w:rsidR="001D2CD0">
              <w:rPr>
                <w:lang w:val="ru-RU"/>
              </w:rPr>
              <w:t>.01</w:t>
            </w:r>
          </w:p>
        </w:tc>
        <w:tc>
          <w:tcPr>
            <w:tcW w:w="2221" w:type="dxa"/>
            <w:tcMar>
              <w:top w:w="50" w:type="dxa"/>
              <w:left w:w="100" w:type="dxa"/>
            </w:tcMar>
            <w:vAlign w:val="center"/>
          </w:tcPr>
          <w:p w:rsidR="001D2CD0" w:rsidRDefault="001D2CD0" w:rsidP="001D2CD0">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1D2CD0">
            <w:pPr>
              <w:spacing w:after="0"/>
            </w:pPr>
            <w:r>
              <w:rPr>
                <w:rFonts w:ascii="Times New Roman" w:hAnsi="Times New Roman"/>
                <w:color w:val="000000"/>
                <w:sz w:val="24"/>
              </w:rPr>
              <w:t>18</w:t>
            </w:r>
          </w:p>
        </w:tc>
        <w:tc>
          <w:tcPr>
            <w:tcW w:w="3755" w:type="dxa"/>
            <w:tcMar>
              <w:top w:w="50" w:type="dxa"/>
              <w:left w:w="100" w:type="dxa"/>
            </w:tcMar>
            <w:vAlign w:val="center"/>
          </w:tcPr>
          <w:p w:rsidR="001D2CD0" w:rsidRPr="00943F80" w:rsidRDefault="001D2CD0" w:rsidP="001D2CD0">
            <w:pPr>
              <w:spacing w:after="0"/>
              <w:ind w:left="135"/>
              <w:rPr>
                <w:lang w:val="ru-RU"/>
              </w:rPr>
            </w:pPr>
            <w:r w:rsidRPr="00943F80">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039" w:type="dxa"/>
            <w:tcMar>
              <w:top w:w="50" w:type="dxa"/>
              <w:left w:w="100" w:type="dxa"/>
            </w:tcMar>
            <w:vAlign w:val="center"/>
          </w:tcPr>
          <w:p w:rsidR="001D2CD0" w:rsidRDefault="001D2CD0" w:rsidP="001D2CD0">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1D2CD0">
            <w:pPr>
              <w:spacing w:after="0"/>
              <w:ind w:left="135"/>
              <w:jc w:val="center"/>
            </w:pPr>
          </w:p>
        </w:tc>
        <w:tc>
          <w:tcPr>
            <w:tcW w:w="1910" w:type="dxa"/>
            <w:tcMar>
              <w:top w:w="50" w:type="dxa"/>
              <w:left w:w="100" w:type="dxa"/>
            </w:tcMar>
            <w:vAlign w:val="center"/>
          </w:tcPr>
          <w:p w:rsidR="001D2CD0" w:rsidRDefault="001D2CD0" w:rsidP="001D2CD0">
            <w:pPr>
              <w:spacing w:after="0"/>
              <w:ind w:left="135"/>
              <w:jc w:val="center"/>
            </w:pPr>
          </w:p>
        </w:tc>
        <w:tc>
          <w:tcPr>
            <w:tcW w:w="1347" w:type="dxa"/>
            <w:tcMar>
              <w:top w:w="50" w:type="dxa"/>
              <w:left w:w="100" w:type="dxa"/>
            </w:tcMar>
            <w:vAlign w:val="center"/>
          </w:tcPr>
          <w:p w:rsidR="001D2CD0" w:rsidRPr="009A2CAE" w:rsidRDefault="00012E68" w:rsidP="001D2CD0">
            <w:pPr>
              <w:spacing w:after="0"/>
              <w:ind w:left="135"/>
              <w:rPr>
                <w:lang w:val="ru-RU"/>
              </w:rPr>
            </w:pPr>
            <w:r>
              <w:rPr>
                <w:lang w:val="ru-RU"/>
              </w:rPr>
              <w:t>25</w:t>
            </w:r>
            <w:r w:rsidR="001D2CD0">
              <w:rPr>
                <w:lang w:val="ru-RU"/>
              </w:rPr>
              <w:t>.01</w:t>
            </w:r>
          </w:p>
        </w:tc>
        <w:tc>
          <w:tcPr>
            <w:tcW w:w="2221" w:type="dxa"/>
            <w:tcMar>
              <w:top w:w="50" w:type="dxa"/>
              <w:left w:w="100" w:type="dxa"/>
            </w:tcMar>
            <w:vAlign w:val="center"/>
          </w:tcPr>
          <w:p w:rsidR="001D2CD0" w:rsidRDefault="001D2CD0" w:rsidP="001D2CD0">
            <w:pPr>
              <w:spacing w:after="0"/>
              <w:ind w:left="135"/>
            </w:pPr>
          </w:p>
        </w:tc>
      </w:tr>
      <w:tr w:rsidR="00012E68" w:rsidTr="00012E68">
        <w:trPr>
          <w:trHeight w:val="144"/>
          <w:tblCellSpacing w:w="20" w:type="nil"/>
        </w:trPr>
        <w:tc>
          <w:tcPr>
            <w:tcW w:w="1927" w:type="dxa"/>
            <w:tcMar>
              <w:top w:w="50" w:type="dxa"/>
              <w:left w:w="100" w:type="dxa"/>
            </w:tcMar>
            <w:vAlign w:val="center"/>
          </w:tcPr>
          <w:p w:rsidR="001D2CD0" w:rsidRDefault="001D2CD0" w:rsidP="001D2CD0">
            <w:pPr>
              <w:spacing w:after="0"/>
            </w:pPr>
            <w:r>
              <w:rPr>
                <w:rFonts w:ascii="Times New Roman" w:hAnsi="Times New Roman"/>
                <w:color w:val="000000"/>
                <w:sz w:val="24"/>
              </w:rPr>
              <w:t>19</w:t>
            </w:r>
          </w:p>
        </w:tc>
        <w:tc>
          <w:tcPr>
            <w:tcW w:w="3755" w:type="dxa"/>
            <w:tcMar>
              <w:top w:w="50" w:type="dxa"/>
              <w:left w:w="100" w:type="dxa"/>
            </w:tcMar>
            <w:vAlign w:val="center"/>
          </w:tcPr>
          <w:p w:rsidR="001D2CD0" w:rsidRPr="009A2CAE" w:rsidRDefault="001D2CD0" w:rsidP="001D2CD0">
            <w:pPr>
              <w:spacing w:after="0"/>
              <w:ind w:left="135"/>
              <w:rPr>
                <w:rFonts w:ascii="Times New Roman" w:hAnsi="Times New Roman" w:cs="Times New Roman"/>
                <w:sz w:val="24"/>
                <w:szCs w:val="24"/>
                <w:lang w:val="ru-RU"/>
              </w:rPr>
            </w:pPr>
            <w:r w:rsidRPr="00943F80">
              <w:rPr>
                <w:rFonts w:ascii="Times New Roman" w:hAnsi="Times New Roman"/>
                <w:color w:val="000000"/>
                <w:sz w:val="24"/>
                <w:lang w:val="ru-RU"/>
              </w:rPr>
              <w:t xml:space="preserve">Действия в опасных и чрезвычайных ситуациях </w:t>
            </w:r>
            <w:r w:rsidRPr="00943F80">
              <w:rPr>
                <w:rFonts w:ascii="Times New Roman" w:hAnsi="Times New Roman"/>
                <w:color w:val="000000"/>
                <w:sz w:val="24"/>
                <w:lang w:val="ru-RU"/>
              </w:rPr>
              <w:lastRenderedPageBreak/>
              <w:t>характерных для региона проживания</w:t>
            </w:r>
            <w:r w:rsidRPr="009A2CAE">
              <w:rPr>
                <w:rFonts w:ascii="Times New Roman" w:hAnsi="Times New Roman" w:cs="Times New Roman"/>
                <w:sz w:val="24"/>
                <w:szCs w:val="24"/>
                <w:lang w:val="ru-RU"/>
              </w:rPr>
              <w:t xml:space="preserve"> </w:t>
            </w:r>
          </w:p>
        </w:tc>
        <w:tc>
          <w:tcPr>
            <w:tcW w:w="1039" w:type="dxa"/>
            <w:tcMar>
              <w:top w:w="50" w:type="dxa"/>
              <w:left w:w="100" w:type="dxa"/>
            </w:tcMar>
            <w:vAlign w:val="center"/>
          </w:tcPr>
          <w:p w:rsidR="001D2CD0" w:rsidRDefault="001D2CD0" w:rsidP="001D2CD0">
            <w:pPr>
              <w:spacing w:after="0"/>
              <w:ind w:left="135"/>
              <w:jc w:val="center"/>
            </w:pPr>
            <w:r w:rsidRPr="00943F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2CD0" w:rsidRDefault="001D2CD0" w:rsidP="001D2CD0">
            <w:pPr>
              <w:spacing w:after="0"/>
              <w:ind w:left="135"/>
              <w:jc w:val="center"/>
            </w:pPr>
          </w:p>
        </w:tc>
        <w:tc>
          <w:tcPr>
            <w:tcW w:w="1910" w:type="dxa"/>
            <w:tcMar>
              <w:top w:w="50" w:type="dxa"/>
              <w:left w:w="100" w:type="dxa"/>
            </w:tcMar>
            <w:vAlign w:val="center"/>
          </w:tcPr>
          <w:p w:rsidR="001D2CD0" w:rsidRDefault="001D2CD0" w:rsidP="001D2CD0">
            <w:pPr>
              <w:spacing w:after="0"/>
              <w:ind w:left="135"/>
              <w:jc w:val="center"/>
            </w:pPr>
          </w:p>
        </w:tc>
        <w:tc>
          <w:tcPr>
            <w:tcW w:w="1347" w:type="dxa"/>
            <w:tcMar>
              <w:top w:w="50" w:type="dxa"/>
              <w:left w:w="100" w:type="dxa"/>
            </w:tcMar>
            <w:vAlign w:val="center"/>
          </w:tcPr>
          <w:p w:rsidR="001D2CD0" w:rsidRPr="009A2CAE" w:rsidRDefault="00012E68" w:rsidP="001D2CD0">
            <w:pPr>
              <w:spacing w:after="0"/>
              <w:ind w:left="135"/>
              <w:rPr>
                <w:lang w:val="ru-RU"/>
              </w:rPr>
            </w:pPr>
            <w:r>
              <w:rPr>
                <w:lang w:val="ru-RU"/>
              </w:rPr>
              <w:t>01.02</w:t>
            </w:r>
          </w:p>
        </w:tc>
        <w:tc>
          <w:tcPr>
            <w:tcW w:w="2221" w:type="dxa"/>
            <w:tcMar>
              <w:top w:w="50" w:type="dxa"/>
              <w:left w:w="100" w:type="dxa"/>
            </w:tcMar>
            <w:vAlign w:val="center"/>
          </w:tcPr>
          <w:p w:rsidR="001D2CD0" w:rsidRDefault="001D2CD0" w:rsidP="001D2CD0">
            <w:pPr>
              <w:spacing w:after="0"/>
              <w:ind w:left="135"/>
            </w:pPr>
          </w:p>
        </w:tc>
      </w:tr>
      <w:tr w:rsidR="00012E68" w:rsidTr="00012E68">
        <w:trPr>
          <w:trHeight w:val="144"/>
          <w:tblCellSpacing w:w="20" w:type="nil"/>
        </w:trPr>
        <w:tc>
          <w:tcPr>
            <w:tcW w:w="1927" w:type="dxa"/>
            <w:tcMar>
              <w:top w:w="50" w:type="dxa"/>
              <w:left w:w="100" w:type="dxa"/>
            </w:tcMar>
            <w:vAlign w:val="center"/>
          </w:tcPr>
          <w:p w:rsidR="00012E68" w:rsidRDefault="00012E68" w:rsidP="00012E68">
            <w:pPr>
              <w:spacing w:after="0"/>
            </w:pPr>
            <w:r>
              <w:rPr>
                <w:rFonts w:ascii="Times New Roman" w:hAnsi="Times New Roman"/>
                <w:color w:val="000000"/>
                <w:sz w:val="24"/>
              </w:rPr>
              <w:t>20</w:t>
            </w:r>
          </w:p>
        </w:tc>
        <w:tc>
          <w:tcPr>
            <w:tcW w:w="3755" w:type="dxa"/>
            <w:tcMar>
              <w:top w:w="50" w:type="dxa"/>
              <w:left w:w="100" w:type="dxa"/>
            </w:tcMar>
            <w:vAlign w:val="center"/>
          </w:tcPr>
          <w:p w:rsidR="00012E68" w:rsidRPr="00943F80" w:rsidRDefault="00012E68" w:rsidP="00012E68">
            <w:pPr>
              <w:spacing w:after="0"/>
              <w:ind w:left="135"/>
              <w:rPr>
                <w:lang w:val="ru-RU"/>
              </w:rPr>
            </w:pPr>
            <w:r w:rsidRPr="009A2CAE">
              <w:rPr>
                <w:rFonts w:ascii="Times New Roman" w:hAnsi="Times New Roman" w:cs="Times New Roman"/>
                <w:sz w:val="24"/>
                <w:szCs w:val="24"/>
                <w:lang w:val="ru-RU"/>
              </w:rPr>
              <w:t>Тестирование на тему «Экстремизм и терроризм</w:t>
            </w:r>
            <w:r>
              <w:rPr>
                <w:rFonts w:ascii="Times New Roman" w:hAnsi="Times New Roman" w:cs="Times New Roman"/>
                <w:sz w:val="24"/>
                <w:szCs w:val="24"/>
                <w:lang w:val="ru-RU"/>
              </w:rPr>
              <w:t>. Здоровье</w:t>
            </w:r>
            <w:r w:rsidRPr="009A2CAE">
              <w:rPr>
                <w:rFonts w:ascii="Times New Roman" w:hAnsi="Times New Roman" w:cs="Times New Roman"/>
                <w:sz w:val="24"/>
                <w:szCs w:val="24"/>
                <w:lang w:val="ru-RU"/>
              </w:rPr>
              <w:t>»</w:t>
            </w:r>
          </w:p>
        </w:tc>
        <w:tc>
          <w:tcPr>
            <w:tcW w:w="1039" w:type="dxa"/>
            <w:tcMar>
              <w:top w:w="50" w:type="dxa"/>
              <w:left w:w="100" w:type="dxa"/>
            </w:tcMar>
            <w:vAlign w:val="center"/>
          </w:tcPr>
          <w:p w:rsidR="00012E68" w:rsidRDefault="00012E68" w:rsidP="00012E68">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E68" w:rsidRPr="009A2CAE" w:rsidRDefault="00012E68" w:rsidP="00012E68">
            <w:pPr>
              <w:spacing w:after="0"/>
              <w:ind w:left="135"/>
              <w:jc w:val="center"/>
              <w:rPr>
                <w:lang w:val="ru-RU"/>
              </w:rPr>
            </w:pPr>
          </w:p>
        </w:tc>
        <w:tc>
          <w:tcPr>
            <w:tcW w:w="1910" w:type="dxa"/>
            <w:tcMar>
              <w:top w:w="50" w:type="dxa"/>
              <w:left w:w="100" w:type="dxa"/>
            </w:tcMar>
            <w:vAlign w:val="center"/>
          </w:tcPr>
          <w:p w:rsidR="00012E68" w:rsidRDefault="00012E68" w:rsidP="00012E68">
            <w:pPr>
              <w:spacing w:after="0"/>
              <w:ind w:left="135"/>
              <w:jc w:val="center"/>
            </w:pPr>
          </w:p>
        </w:tc>
        <w:tc>
          <w:tcPr>
            <w:tcW w:w="1347" w:type="dxa"/>
            <w:tcMar>
              <w:top w:w="50" w:type="dxa"/>
              <w:left w:w="100" w:type="dxa"/>
            </w:tcMar>
            <w:vAlign w:val="center"/>
          </w:tcPr>
          <w:p w:rsidR="00012E68" w:rsidRPr="009A2CAE" w:rsidRDefault="00012E68" w:rsidP="00012E68">
            <w:pPr>
              <w:spacing w:after="0"/>
              <w:ind w:left="135"/>
              <w:rPr>
                <w:lang w:val="ru-RU"/>
              </w:rPr>
            </w:pPr>
            <w:r>
              <w:rPr>
                <w:lang w:val="ru-RU"/>
              </w:rPr>
              <w:t>08.02</w:t>
            </w:r>
          </w:p>
        </w:tc>
        <w:tc>
          <w:tcPr>
            <w:tcW w:w="2221" w:type="dxa"/>
            <w:tcMar>
              <w:top w:w="50" w:type="dxa"/>
              <w:left w:w="100" w:type="dxa"/>
            </w:tcMar>
            <w:vAlign w:val="center"/>
          </w:tcPr>
          <w:p w:rsidR="00012E68" w:rsidRDefault="00012E68" w:rsidP="00012E68">
            <w:pPr>
              <w:spacing w:after="0"/>
              <w:ind w:left="135"/>
            </w:pPr>
          </w:p>
        </w:tc>
      </w:tr>
      <w:tr w:rsidR="00012E68" w:rsidRPr="009A2CAE" w:rsidTr="00012E68">
        <w:trPr>
          <w:trHeight w:val="144"/>
          <w:tblCellSpacing w:w="20" w:type="nil"/>
        </w:trPr>
        <w:tc>
          <w:tcPr>
            <w:tcW w:w="1927" w:type="dxa"/>
            <w:tcMar>
              <w:top w:w="50" w:type="dxa"/>
              <w:left w:w="100" w:type="dxa"/>
            </w:tcMar>
            <w:vAlign w:val="center"/>
          </w:tcPr>
          <w:p w:rsidR="00012E68" w:rsidRDefault="00012E68" w:rsidP="00012E68">
            <w:pPr>
              <w:spacing w:after="0"/>
            </w:pPr>
            <w:r>
              <w:rPr>
                <w:rFonts w:ascii="Times New Roman" w:hAnsi="Times New Roman"/>
                <w:color w:val="000000"/>
                <w:sz w:val="24"/>
              </w:rPr>
              <w:t>21</w:t>
            </w:r>
          </w:p>
        </w:tc>
        <w:tc>
          <w:tcPr>
            <w:tcW w:w="3755" w:type="dxa"/>
            <w:tcMar>
              <w:top w:w="50" w:type="dxa"/>
              <w:left w:w="100" w:type="dxa"/>
            </w:tcMar>
            <w:vAlign w:val="center"/>
          </w:tcPr>
          <w:p w:rsidR="00012E68" w:rsidRPr="00943F80" w:rsidRDefault="00012E68" w:rsidP="00012E68">
            <w:pPr>
              <w:spacing w:after="0"/>
              <w:ind w:left="135"/>
              <w:rPr>
                <w:lang w:val="ru-RU"/>
              </w:rPr>
            </w:pPr>
            <w:r w:rsidRPr="00943F80">
              <w:rPr>
                <w:rFonts w:ascii="Times New Roman" w:hAnsi="Times New Roman"/>
                <w:color w:val="000000"/>
                <w:sz w:val="24"/>
                <w:lang w:val="ru-RU"/>
              </w:rPr>
              <w:t>Общевоинские уставы - закон жизни Вооруженных Сил Российской Федерации</w:t>
            </w:r>
          </w:p>
        </w:tc>
        <w:tc>
          <w:tcPr>
            <w:tcW w:w="1039" w:type="dxa"/>
            <w:tcMar>
              <w:top w:w="50" w:type="dxa"/>
              <w:left w:w="100" w:type="dxa"/>
            </w:tcMar>
            <w:vAlign w:val="center"/>
          </w:tcPr>
          <w:p w:rsidR="00012E68" w:rsidRPr="009A2CAE" w:rsidRDefault="00012E68" w:rsidP="00012E68">
            <w:pPr>
              <w:spacing w:after="0"/>
              <w:ind w:left="135"/>
              <w:jc w:val="center"/>
              <w:rPr>
                <w:lang w:val="ru-RU"/>
              </w:rPr>
            </w:pPr>
            <w:r w:rsidRPr="00943F80">
              <w:rPr>
                <w:rFonts w:ascii="Times New Roman" w:hAnsi="Times New Roman"/>
                <w:color w:val="000000"/>
                <w:sz w:val="24"/>
                <w:lang w:val="ru-RU"/>
              </w:rPr>
              <w:t xml:space="preserve"> </w:t>
            </w:r>
            <w:r w:rsidRPr="009A2CAE">
              <w:rPr>
                <w:rFonts w:ascii="Times New Roman" w:hAnsi="Times New Roman"/>
                <w:color w:val="000000"/>
                <w:sz w:val="24"/>
                <w:lang w:val="ru-RU"/>
              </w:rPr>
              <w:t xml:space="preserve">1 </w:t>
            </w:r>
          </w:p>
        </w:tc>
        <w:tc>
          <w:tcPr>
            <w:tcW w:w="1841" w:type="dxa"/>
            <w:tcMar>
              <w:top w:w="50" w:type="dxa"/>
              <w:left w:w="100" w:type="dxa"/>
            </w:tcMar>
            <w:vAlign w:val="center"/>
          </w:tcPr>
          <w:p w:rsidR="00012E68" w:rsidRPr="009A2CAE" w:rsidRDefault="00012E68" w:rsidP="00012E68">
            <w:pPr>
              <w:spacing w:after="0"/>
              <w:ind w:left="135"/>
              <w:jc w:val="center"/>
              <w:rPr>
                <w:lang w:val="ru-RU"/>
              </w:rPr>
            </w:pPr>
            <w:r>
              <w:rPr>
                <w:lang w:val="ru-RU"/>
              </w:rPr>
              <w:t>1</w:t>
            </w:r>
          </w:p>
        </w:tc>
        <w:tc>
          <w:tcPr>
            <w:tcW w:w="1910" w:type="dxa"/>
            <w:tcMar>
              <w:top w:w="50" w:type="dxa"/>
              <w:left w:w="100" w:type="dxa"/>
            </w:tcMar>
            <w:vAlign w:val="center"/>
          </w:tcPr>
          <w:p w:rsidR="00012E68" w:rsidRPr="009A2CAE" w:rsidRDefault="00012E68" w:rsidP="00012E68">
            <w:pPr>
              <w:spacing w:after="0"/>
              <w:ind w:left="135"/>
              <w:jc w:val="center"/>
              <w:rPr>
                <w:lang w:val="ru-RU"/>
              </w:rPr>
            </w:pPr>
          </w:p>
        </w:tc>
        <w:tc>
          <w:tcPr>
            <w:tcW w:w="1347" w:type="dxa"/>
            <w:tcMar>
              <w:top w:w="50" w:type="dxa"/>
              <w:left w:w="100" w:type="dxa"/>
            </w:tcMar>
            <w:vAlign w:val="center"/>
          </w:tcPr>
          <w:p w:rsidR="00012E68" w:rsidRPr="009A2CAE" w:rsidRDefault="00012E68" w:rsidP="00012E68">
            <w:pPr>
              <w:spacing w:after="0"/>
              <w:ind w:left="135"/>
              <w:rPr>
                <w:lang w:val="ru-RU"/>
              </w:rPr>
            </w:pPr>
            <w:r>
              <w:rPr>
                <w:lang w:val="ru-RU"/>
              </w:rPr>
              <w:t>15.02</w:t>
            </w:r>
          </w:p>
        </w:tc>
        <w:tc>
          <w:tcPr>
            <w:tcW w:w="2221" w:type="dxa"/>
            <w:tcMar>
              <w:top w:w="50" w:type="dxa"/>
              <w:left w:w="100" w:type="dxa"/>
            </w:tcMar>
            <w:vAlign w:val="center"/>
          </w:tcPr>
          <w:p w:rsidR="00012E68" w:rsidRPr="009A2CAE" w:rsidRDefault="00012E68" w:rsidP="00012E68">
            <w:pPr>
              <w:spacing w:after="0"/>
              <w:ind w:left="135"/>
              <w:rPr>
                <w:lang w:val="ru-RU"/>
              </w:rPr>
            </w:pPr>
          </w:p>
        </w:tc>
      </w:tr>
      <w:tr w:rsidR="00012E68" w:rsidRPr="009A2CAE" w:rsidTr="00012E68">
        <w:trPr>
          <w:trHeight w:val="144"/>
          <w:tblCellSpacing w:w="20" w:type="nil"/>
        </w:trPr>
        <w:tc>
          <w:tcPr>
            <w:tcW w:w="1927" w:type="dxa"/>
            <w:tcMar>
              <w:top w:w="50" w:type="dxa"/>
              <w:left w:w="100" w:type="dxa"/>
            </w:tcMar>
            <w:vAlign w:val="center"/>
          </w:tcPr>
          <w:p w:rsidR="00012E68" w:rsidRPr="009A2CAE" w:rsidRDefault="00012E68" w:rsidP="00012E68">
            <w:pPr>
              <w:spacing w:after="0"/>
              <w:rPr>
                <w:lang w:val="ru-RU"/>
              </w:rPr>
            </w:pPr>
            <w:r w:rsidRPr="009A2CAE">
              <w:rPr>
                <w:rFonts w:ascii="Times New Roman" w:hAnsi="Times New Roman"/>
                <w:color w:val="000000"/>
                <w:sz w:val="24"/>
                <w:lang w:val="ru-RU"/>
              </w:rPr>
              <w:t>22</w:t>
            </w:r>
          </w:p>
        </w:tc>
        <w:tc>
          <w:tcPr>
            <w:tcW w:w="3755" w:type="dxa"/>
            <w:tcMar>
              <w:top w:w="50" w:type="dxa"/>
              <w:left w:w="100" w:type="dxa"/>
            </w:tcMar>
            <w:vAlign w:val="center"/>
          </w:tcPr>
          <w:p w:rsidR="00012E68" w:rsidRPr="00012E68" w:rsidRDefault="00012E68" w:rsidP="00012E68">
            <w:pPr>
              <w:spacing w:after="0"/>
              <w:ind w:left="135"/>
              <w:rPr>
                <w:u w:val="single"/>
                <w:lang w:val="ru-RU"/>
              </w:rPr>
            </w:pPr>
            <w:r w:rsidRPr="00012E68">
              <w:rPr>
                <w:rFonts w:ascii="Times New Roman" w:hAnsi="Times New Roman"/>
                <w:color w:val="000000"/>
                <w:sz w:val="24"/>
                <w:u w:val="single"/>
                <w:lang w:val="ru-RU"/>
              </w:rPr>
              <w:t>Военнослужащие и взаимоотношения между ними</w:t>
            </w:r>
          </w:p>
        </w:tc>
        <w:tc>
          <w:tcPr>
            <w:tcW w:w="1039" w:type="dxa"/>
            <w:tcMar>
              <w:top w:w="50" w:type="dxa"/>
              <w:left w:w="100" w:type="dxa"/>
            </w:tcMar>
            <w:vAlign w:val="center"/>
          </w:tcPr>
          <w:p w:rsidR="00012E68" w:rsidRPr="009A2CAE" w:rsidRDefault="00012E68" w:rsidP="00012E68">
            <w:pPr>
              <w:spacing w:after="0"/>
              <w:ind w:left="135"/>
              <w:jc w:val="center"/>
              <w:rPr>
                <w:lang w:val="ru-RU"/>
              </w:rPr>
            </w:pPr>
            <w:r>
              <w:rPr>
                <w:rFonts w:ascii="Times New Roman" w:hAnsi="Times New Roman"/>
                <w:color w:val="000000"/>
                <w:sz w:val="24"/>
                <w:lang w:val="ru-RU"/>
              </w:rPr>
              <w:t>(2/1)</w:t>
            </w:r>
            <w:r w:rsidRPr="00943F80">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012E68" w:rsidRPr="009A2CAE" w:rsidRDefault="00012E68" w:rsidP="00012E68">
            <w:pPr>
              <w:spacing w:after="0"/>
              <w:ind w:left="135"/>
              <w:jc w:val="center"/>
              <w:rPr>
                <w:lang w:val="ru-RU"/>
              </w:rPr>
            </w:pPr>
          </w:p>
        </w:tc>
        <w:tc>
          <w:tcPr>
            <w:tcW w:w="1910" w:type="dxa"/>
            <w:tcMar>
              <w:top w:w="50" w:type="dxa"/>
              <w:left w:w="100" w:type="dxa"/>
            </w:tcMar>
            <w:vAlign w:val="center"/>
          </w:tcPr>
          <w:p w:rsidR="00012E68" w:rsidRPr="009A2CAE" w:rsidRDefault="00012E68" w:rsidP="00012E68">
            <w:pPr>
              <w:spacing w:after="0"/>
              <w:ind w:left="135"/>
              <w:jc w:val="center"/>
              <w:rPr>
                <w:lang w:val="ru-RU"/>
              </w:rPr>
            </w:pPr>
          </w:p>
        </w:tc>
        <w:tc>
          <w:tcPr>
            <w:tcW w:w="1347" w:type="dxa"/>
            <w:tcMar>
              <w:top w:w="50" w:type="dxa"/>
              <w:left w:w="100" w:type="dxa"/>
            </w:tcMar>
            <w:vAlign w:val="center"/>
          </w:tcPr>
          <w:p w:rsidR="00012E68" w:rsidRPr="009A2CAE" w:rsidRDefault="00012E68" w:rsidP="00012E68">
            <w:pPr>
              <w:spacing w:after="0"/>
              <w:ind w:left="135"/>
              <w:rPr>
                <w:lang w:val="ru-RU"/>
              </w:rPr>
            </w:pPr>
            <w:r>
              <w:rPr>
                <w:lang w:val="ru-RU"/>
              </w:rPr>
              <w:t>20.02</w:t>
            </w:r>
          </w:p>
        </w:tc>
        <w:tc>
          <w:tcPr>
            <w:tcW w:w="2221" w:type="dxa"/>
            <w:tcMar>
              <w:top w:w="50" w:type="dxa"/>
              <w:left w:w="100" w:type="dxa"/>
            </w:tcMar>
            <w:vAlign w:val="center"/>
          </w:tcPr>
          <w:p w:rsidR="00012E68" w:rsidRPr="009A2CAE" w:rsidRDefault="00012E68" w:rsidP="00012E68">
            <w:pPr>
              <w:spacing w:after="0"/>
              <w:ind w:left="135"/>
              <w:rPr>
                <w:lang w:val="ru-RU"/>
              </w:rPr>
            </w:pPr>
          </w:p>
        </w:tc>
      </w:tr>
      <w:tr w:rsidR="00012E68" w:rsidTr="00012E68">
        <w:trPr>
          <w:trHeight w:val="144"/>
          <w:tblCellSpacing w:w="20" w:type="nil"/>
        </w:trPr>
        <w:tc>
          <w:tcPr>
            <w:tcW w:w="1927" w:type="dxa"/>
            <w:tcMar>
              <w:top w:w="50" w:type="dxa"/>
              <w:left w:w="100" w:type="dxa"/>
            </w:tcMar>
            <w:vAlign w:val="center"/>
          </w:tcPr>
          <w:p w:rsidR="00012E68" w:rsidRPr="009A2CAE" w:rsidRDefault="00012E68" w:rsidP="00012E68">
            <w:pPr>
              <w:spacing w:after="0"/>
              <w:rPr>
                <w:lang w:val="ru-RU"/>
              </w:rPr>
            </w:pPr>
            <w:r w:rsidRPr="009A2CAE">
              <w:rPr>
                <w:rFonts w:ascii="Times New Roman" w:hAnsi="Times New Roman"/>
                <w:color w:val="000000"/>
                <w:sz w:val="24"/>
                <w:lang w:val="ru-RU"/>
              </w:rPr>
              <w:t>23</w:t>
            </w:r>
          </w:p>
        </w:tc>
        <w:tc>
          <w:tcPr>
            <w:tcW w:w="3755" w:type="dxa"/>
            <w:tcMar>
              <w:top w:w="50" w:type="dxa"/>
              <w:left w:w="100" w:type="dxa"/>
            </w:tcMar>
            <w:vAlign w:val="center"/>
          </w:tcPr>
          <w:p w:rsidR="00012E68" w:rsidRPr="00943F80" w:rsidRDefault="00012E68" w:rsidP="00012E68">
            <w:pPr>
              <w:spacing w:after="0"/>
              <w:ind w:left="135"/>
              <w:rPr>
                <w:lang w:val="ru-RU"/>
              </w:rPr>
            </w:pPr>
            <w:r w:rsidRPr="00943F80">
              <w:rPr>
                <w:rFonts w:ascii="Times New Roman" w:hAnsi="Times New Roman"/>
                <w:color w:val="000000"/>
                <w:sz w:val="24"/>
                <w:lang w:val="ru-RU"/>
              </w:rPr>
              <w:t>Воинская дисциплина, ее сущность и значение</w:t>
            </w:r>
          </w:p>
        </w:tc>
        <w:tc>
          <w:tcPr>
            <w:tcW w:w="1039" w:type="dxa"/>
            <w:tcMar>
              <w:top w:w="50" w:type="dxa"/>
              <w:left w:w="100" w:type="dxa"/>
            </w:tcMar>
            <w:vAlign w:val="center"/>
          </w:tcPr>
          <w:p w:rsidR="00012E68" w:rsidRDefault="00012E68" w:rsidP="00012E68">
            <w:pPr>
              <w:spacing w:after="0"/>
              <w:ind w:left="135"/>
              <w:jc w:val="center"/>
            </w:pPr>
            <w:r w:rsidRPr="009A2CAE">
              <w:rPr>
                <w:rFonts w:ascii="Times New Roman" w:hAnsi="Times New Roman"/>
                <w:color w:val="000000"/>
                <w:sz w:val="24"/>
                <w:lang w:val="ru-RU"/>
              </w:rPr>
              <w:t xml:space="preserve">1 </w:t>
            </w:r>
          </w:p>
        </w:tc>
        <w:tc>
          <w:tcPr>
            <w:tcW w:w="1841" w:type="dxa"/>
            <w:tcMar>
              <w:top w:w="50" w:type="dxa"/>
              <w:left w:w="100" w:type="dxa"/>
            </w:tcMar>
            <w:vAlign w:val="center"/>
          </w:tcPr>
          <w:p w:rsidR="00012E68" w:rsidRDefault="00012E68" w:rsidP="00012E68">
            <w:pPr>
              <w:spacing w:after="0"/>
              <w:ind w:left="135"/>
              <w:jc w:val="center"/>
            </w:pPr>
          </w:p>
        </w:tc>
        <w:tc>
          <w:tcPr>
            <w:tcW w:w="1910" w:type="dxa"/>
            <w:tcMar>
              <w:top w:w="50" w:type="dxa"/>
              <w:left w:w="100" w:type="dxa"/>
            </w:tcMar>
            <w:vAlign w:val="center"/>
          </w:tcPr>
          <w:p w:rsidR="00012E68" w:rsidRDefault="00012E68" w:rsidP="00012E68">
            <w:pPr>
              <w:spacing w:after="0"/>
              <w:ind w:left="135"/>
              <w:jc w:val="center"/>
            </w:pPr>
          </w:p>
        </w:tc>
        <w:tc>
          <w:tcPr>
            <w:tcW w:w="1347" w:type="dxa"/>
            <w:tcMar>
              <w:top w:w="50" w:type="dxa"/>
              <w:left w:w="100" w:type="dxa"/>
            </w:tcMar>
            <w:vAlign w:val="center"/>
          </w:tcPr>
          <w:p w:rsidR="00012E68" w:rsidRPr="009A2CAE" w:rsidRDefault="00012E68" w:rsidP="00012E68">
            <w:pPr>
              <w:spacing w:after="0"/>
              <w:ind w:left="135"/>
              <w:rPr>
                <w:lang w:val="ru-RU"/>
              </w:rPr>
            </w:pPr>
            <w:r>
              <w:rPr>
                <w:lang w:val="ru-RU"/>
              </w:rPr>
              <w:t>01.03</w:t>
            </w:r>
          </w:p>
        </w:tc>
        <w:tc>
          <w:tcPr>
            <w:tcW w:w="2221" w:type="dxa"/>
            <w:tcMar>
              <w:top w:w="50" w:type="dxa"/>
              <w:left w:w="100" w:type="dxa"/>
            </w:tcMar>
            <w:vAlign w:val="center"/>
          </w:tcPr>
          <w:p w:rsidR="00012E68" w:rsidRDefault="00012E68" w:rsidP="00012E68">
            <w:pPr>
              <w:spacing w:after="0"/>
              <w:ind w:left="135"/>
            </w:pPr>
          </w:p>
        </w:tc>
      </w:tr>
      <w:tr w:rsidR="00012E68" w:rsidTr="00012E68">
        <w:trPr>
          <w:trHeight w:val="144"/>
          <w:tblCellSpacing w:w="20" w:type="nil"/>
        </w:trPr>
        <w:tc>
          <w:tcPr>
            <w:tcW w:w="1927" w:type="dxa"/>
            <w:tcMar>
              <w:top w:w="50" w:type="dxa"/>
              <w:left w:w="100" w:type="dxa"/>
            </w:tcMar>
            <w:vAlign w:val="center"/>
          </w:tcPr>
          <w:p w:rsidR="00012E68" w:rsidRDefault="00012E68" w:rsidP="00012E68">
            <w:pPr>
              <w:spacing w:after="0"/>
            </w:pPr>
            <w:r>
              <w:rPr>
                <w:rFonts w:ascii="Times New Roman" w:hAnsi="Times New Roman"/>
                <w:color w:val="000000"/>
                <w:sz w:val="24"/>
              </w:rPr>
              <w:t>24</w:t>
            </w:r>
          </w:p>
        </w:tc>
        <w:tc>
          <w:tcPr>
            <w:tcW w:w="3755" w:type="dxa"/>
            <w:tcMar>
              <w:top w:w="50" w:type="dxa"/>
              <w:left w:w="100" w:type="dxa"/>
            </w:tcMar>
            <w:vAlign w:val="center"/>
          </w:tcPr>
          <w:p w:rsidR="00012E68" w:rsidRPr="00943F80" w:rsidRDefault="00012E68" w:rsidP="00012E68">
            <w:pPr>
              <w:spacing w:after="0"/>
              <w:ind w:left="135"/>
              <w:rPr>
                <w:lang w:val="ru-RU"/>
              </w:rPr>
            </w:pPr>
            <w:r w:rsidRPr="00943F80">
              <w:rPr>
                <w:rFonts w:ascii="Times New Roman" w:hAnsi="Times New Roman"/>
                <w:color w:val="000000"/>
                <w:sz w:val="24"/>
                <w:lang w:val="ru-RU"/>
              </w:rPr>
              <w:t>Воинская дисциплина, ее сущность и значение</w:t>
            </w:r>
          </w:p>
        </w:tc>
        <w:tc>
          <w:tcPr>
            <w:tcW w:w="1039" w:type="dxa"/>
            <w:tcMar>
              <w:top w:w="50" w:type="dxa"/>
              <w:left w:w="100" w:type="dxa"/>
            </w:tcMar>
            <w:vAlign w:val="center"/>
          </w:tcPr>
          <w:p w:rsidR="00012E68" w:rsidRDefault="00012E68" w:rsidP="00012E68">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E68" w:rsidRDefault="00012E68" w:rsidP="00012E68">
            <w:pPr>
              <w:spacing w:after="0"/>
              <w:ind w:left="135"/>
              <w:jc w:val="center"/>
            </w:pPr>
          </w:p>
        </w:tc>
        <w:tc>
          <w:tcPr>
            <w:tcW w:w="1910" w:type="dxa"/>
            <w:tcMar>
              <w:top w:w="50" w:type="dxa"/>
              <w:left w:w="100" w:type="dxa"/>
            </w:tcMar>
            <w:vAlign w:val="center"/>
          </w:tcPr>
          <w:p w:rsidR="00012E68" w:rsidRDefault="00012E68" w:rsidP="00012E68">
            <w:pPr>
              <w:spacing w:after="0"/>
              <w:ind w:left="135"/>
              <w:jc w:val="center"/>
            </w:pPr>
          </w:p>
        </w:tc>
        <w:tc>
          <w:tcPr>
            <w:tcW w:w="1347" w:type="dxa"/>
            <w:tcMar>
              <w:top w:w="50" w:type="dxa"/>
              <w:left w:w="100" w:type="dxa"/>
            </w:tcMar>
            <w:vAlign w:val="center"/>
          </w:tcPr>
          <w:p w:rsidR="00012E68" w:rsidRPr="009A2CAE" w:rsidRDefault="00012E68" w:rsidP="00012E68">
            <w:pPr>
              <w:spacing w:after="0"/>
              <w:ind w:left="135"/>
              <w:rPr>
                <w:lang w:val="ru-RU"/>
              </w:rPr>
            </w:pPr>
            <w:r>
              <w:rPr>
                <w:lang w:val="ru-RU"/>
              </w:rPr>
              <w:t>15.03</w:t>
            </w:r>
          </w:p>
        </w:tc>
        <w:tc>
          <w:tcPr>
            <w:tcW w:w="2221" w:type="dxa"/>
            <w:tcMar>
              <w:top w:w="50" w:type="dxa"/>
              <w:left w:w="100" w:type="dxa"/>
            </w:tcMar>
            <w:vAlign w:val="center"/>
          </w:tcPr>
          <w:p w:rsidR="00012E68" w:rsidRDefault="00012E68" w:rsidP="00012E68">
            <w:pPr>
              <w:spacing w:after="0"/>
              <w:ind w:left="135"/>
            </w:pPr>
          </w:p>
        </w:tc>
      </w:tr>
      <w:tr w:rsidR="00012E68" w:rsidTr="00012E68">
        <w:trPr>
          <w:trHeight w:val="144"/>
          <w:tblCellSpacing w:w="20" w:type="nil"/>
        </w:trPr>
        <w:tc>
          <w:tcPr>
            <w:tcW w:w="1927" w:type="dxa"/>
            <w:tcMar>
              <w:top w:w="50" w:type="dxa"/>
              <w:left w:w="100" w:type="dxa"/>
            </w:tcMar>
            <w:vAlign w:val="center"/>
          </w:tcPr>
          <w:p w:rsidR="00012E68" w:rsidRDefault="00012E68" w:rsidP="00012E68">
            <w:pPr>
              <w:spacing w:after="0"/>
            </w:pPr>
            <w:r>
              <w:rPr>
                <w:rFonts w:ascii="Times New Roman" w:hAnsi="Times New Roman"/>
                <w:color w:val="000000"/>
                <w:sz w:val="24"/>
              </w:rPr>
              <w:t>25</w:t>
            </w:r>
          </w:p>
        </w:tc>
        <w:tc>
          <w:tcPr>
            <w:tcW w:w="3755" w:type="dxa"/>
            <w:tcMar>
              <w:top w:w="50" w:type="dxa"/>
              <w:left w:w="100" w:type="dxa"/>
            </w:tcMar>
            <w:vAlign w:val="center"/>
          </w:tcPr>
          <w:p w:rsidR="00012E68" w:rsidRPr="00943F80" w:rsidRDefault="00012E68" w:rsidP="00012E68">
            <w:pPr>
              <w:spacing w:after="0"/>
              <w:ind w:left="135"/>
              <w:rPr>
                <w:lang w:val="ru-RU"/>
              </w:rPr>
            </w:pPr>
            <w:r w:rsidRPr="00943F80">
              <w:rPr>
                <w:rFonts w:ascii="Times New Roman" w:hAnsi="Times New Roman"/>
                <w:color w:val="000000"/>
                <w:sz w:val="24"/>
                <w:lang w:val="ru-RU"/>
              </w:rPr>
              <w:t>Обязательная и добровольная подготовка граждан к военной службе</w:t>
            </w:r>
          </w:p>
        </w:tc>
        <w:tc>
          <w:tcPr>
            <w:tcW w:w="1039" w:type="dxa"/>
            <w:tcMar>
              <w:top w:w="50" w:type="dxa"/>
              <w:left w:w="100" w:type="dxa"/>
            </w:tcMar>
            <w:vAlign w:val="center"/>
          </w:tcPr>
          <w:p w:rsidR="00012E68" w:rsidRDefault="00012E68" w:rsidP="00012E68">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E68" w:rsidRDefault="00012E68" w:rsidP="00012E68">
            <w:pPr>
              <w:spacing w:after="0"/>
              <w:ind w:left="135"/>
              <w:jc w:val="center"/>
            </w:pPr>
          </w:p>
        </w:tc>
        <w:tc>
          <w:tcPr>
            <w:tcW w:w="1910" w:type="dxa"/>
            <w:tcMar>
              <w:top w:w="50" w:type="dxa"/>
              <w:left w:w="100" w:type="dxa"/>
            </w:tcMar>
            <w:vAlign w:val="center"/>
          </w:tcPr>
          <w:p w:rsidR="00012E68" w:rsidRDefault="00012E68" w:rsidP="00012E68">
            <w:pPr>
              <w:spacing w:after="0"/>
              <w:ind w:left="135"/>
              <w:jc w:val="center"/>
            </w:pPr>
          </w:p>
        </w:tc>
        <w:tc>
          <w:tcPr>
            <w:tcW w:w="1347" w:type="dxa"/>
            <w:tcMar>
              <w:top w:w="50" w:type="dxa"/>
              <w:left w:w="100" w:type="dxa"/>
            </w:tcMar>
            <w:vAlign w:val="center"/>
          </w:tcPr>
          <w:p w:rsidR="00012E68" w:rsidRPr="009A2CAE" w:rsidRDefault="00012E68" w:rsidP="00012E68">
            <w:pPr>
              <w:spacing w:after="0"/>
              <w:ind w:left="135"/>
              <w:rPr>
                <w:lang w:val="ru-RU"/>
              </w:rPr>
            </w:pPr>
            <w:r>
              <w:rPr>
                <w:lang w:val="ru-RU"/>
              </w:rPr>
              <w:t>22.03</w:t>
            </w:r>
          </w:p>
        </w:tc>
        <w:tc>
          <w:tcPr>
            <w:tcW w:w="2221" w:type="dxa"/>
            <w:tcMar>
              <w:top w:w="50" w:type="dxa"/>
              <w:left w:w="100" w:type="dxa"/>
            </w:tcMar>
            <w:vAlign w:val="center"/>
          </w:tcPr>
          <w:p w:rsidR="00012E68" w:rsidRDefault="00012E68" w:rsidP="00012E68">
            <w:pPr>
              <w:spacing w:after="0"/>
              <w:ind w:left="135"/>
            </w:pPr>
          </w:p>
        </w:tc>
      </w:tr>
      <w:tr w:rsidR="00012E68" w:rsidTr="00012E68">
        <w:trPr>
          <w:trHeight w:val="144"/>
          <w:tblCellSpacing w:w="20" w:type="nil"/>
        </w:trPr>
        <w:tc>
          <w:tcPr>
            <w:tcW w:w="1927" w:type="dxa"/>
            <w:tcMar>
              <w:top w:w="50" w:type="dxa"/>
              <w:left w:w="100" w:type="dxa"/>
            </w:tcMar>
            <w:vAlign w:val="center"/>
          </w:tcPr>
          <w:p w:rsidR="00012E68" w:rsidRDefault="00012E68" w:rsidP="00012E68">
            <w:pPr>
              <w:spacing w:after="0"/>
            </w:pPr>
            <w:r>
              <w:rPr>
                <w:rFonts w:ascii="Times New Roman" w:hAnsi="Times New Roman"/>
                <w:color w:val="000000"/>
                <w:sz w:val="24"/>
              </w:rPr>
              <w:t>26</w:t>
            </w:r>
          </w:p>
        </w:tc>
        <w:tc>
          <w:tcPr>
            <w:tcW w:w="3755" w:type="dxa"/>
            <w:tcMar>
              <w:top w:w="50" w:type="dxa"/>
              <w:left w:w="100" w:type="dxa"/>
            </w:tcMar>
            <w:vAlign w:val="center"/>
          </w:tcPr>
          <w:p w:rsidR="00012E68" w:rsidRPr="00943F80" w:rsidRDefault="00012E68" w:rsidP="00012E68">
            <w:pPr>
              <w:spacing w:after="0"/>
              <w:ind w:left="135"/>
              <w:rPr>
                <w:lang w:val="ru-RU"/>
              </w:rPr>
            </w:pPr>
            <w:r w:rsidRPr="00943F80">
              <w:rPr>
                <w:rFonts w:ascii="Times New Roman" w:hAnsi="Times New Roman"/>
                <w:color w:val="000000"/>
                <w:sz w:val="24"/>
                <w:lang w:val="ru-RU"/>
              </w:rPr>
              <w:t>Автономное существование в природной среде</w:t>
            </w:r>
          </w:p>
        </w:tc>
        <w:tc>
          <w:tcPr>
            <w:tcW w:w="1039" w:type="dxa"/>
            <w:tcMar>
              <w:top w:w="50" w:type="dxa"/>
              <w:left w:w="100" w:type="dxa"/>
            </w:tcMar>
            <w:vAlign w:val="center"/>
          </w:tcPr>
          <w:p w:rsidR="00012E68" w:rsidRDefault="00012E68" w:rsidP="00012E68">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E68" w:rsidRDefault="00012E68" w:rsidP="00012E68">
            <w:pPr>
              <w:spacing w:after="0"/>
              <w:ind w:left="135"/>
              <w:jc w:val="center"/>
            </w:pPr>
          </w:p>
        </w:tc>
        <w:tc>
          <w:tcPr>
            <w:tcW w:w="1910" w:type="dxa"/>
            <w:tcMar>
              <w:top w:w="50" w:type="dxa"/>
              <w:left w:w="100" w:type="dxa"/>
            </w:tcMar>
            <w:vAlign w:val="center"/>
          </w:tcPr>
          <w:p w:rsidR="00012E68" w:rsidRDefault="00012E68" w:rsidP="00012E68">
            <w:pPr>
              <w:spacing w:after="0"/>
              <w:ind w:left="135"/>
              <w:jc w:val="center"/>
            </w:pPr>
          </w:p>
        </w:tc>
        <w:tc>
          <w:tcPr>
            <w:tcW w:w="1347" w:type="dxa"/>
            <w:tcMar>
              <w:top w:w="50" w:type="dxa"/>
              <w:left w:w="100" w:type="dxa"/>
            </w:tcMar>
            <w:vAlign w:val="center"/>
          </w:tcPr>
          <w:p w:rsidR="00012E68" w:rsidRPr="009A2CAE" w:rsidRDefault="00012E68" w:rsidP="00012E68">
            <w:pPr>
              <w:spacing w:after="0"/>
              <w:ind w:left="135"/>
              <w:rPr>
                <w:lang w:val="ru-RU"/>
              </w:rPr>
            </w:pPr>
            <w:r>
              <w:rPr>
                <w:lang w:val="ru-RU"/>
              </w:rPr>
              <w:t>05.04</w:t>
            </w:r>
          </w:p>
        </w:tc>
        <w:tc>
          <w:tcPr>
            <w:tcW w:w="2221" w:type="dxa"/>
            <w:tcMar>
              <w:top w:w="50" w:type="dxa"/>
              <w:left w:w="100" w:type="dxa"/>
            </w:tcMar>
            <w:vAlign w:val="center"/>
          </w:tcPr>
          <w:p w:rsidR="00012E68" w:rsidRDefault="00012E68" w:rsidP="00012E68">
            <w:pPr>
              <w:spacing w:after="0"/>
              <w:ind w:left="135"/>
            </w:pPr>
          </w:p>
        </w:tc>
      </w:tr>
      <w:tr w:rsidR="00012E68" w:rsidTr="00012E68">
        <w:trPr>
          <w:trHeight w:val="144"/>
          <w:tblCellSpacing w:w="20" w:type="nil"/>
        </w:trPr>
        <w:tc>
          <w:tcPr>
            <w:tcW w:w="1927" w:type="dxa"/>
            <w:tcMar>
              <w:top w:w="50" w:type="dxa"/>
              <w:left w:w="100" w:type="dxa"/>
            </w:tcMar>
            <w:vAlign w:val="center"/>
          </w:tcPr>
          <w:p w:rsidR="00012E68" w:rsidRDefault="00012E68" w:rsidP="00012E68">
            <w:pPr>
              <w:spacing w:after="0"/>
            </w:pPr>
            <w:r>
              <w:rPr>
                <w:rFonts w:ascii="Times New Roman" w:hAnsi="Times New Roman"/>
                <w:color w:val="000000"/>
                <w:sz w:val="24"/>
              </w:rPr>
              <w:t>27</w:t>
            </w:r>
          </w:p>
        </w:tc>
        <w:tc>
          <w:tcPr>
            <w:tcW w:w="3755" w:type="dxa"/>
            <w:tcMar>
              <w:top w:w="50" w:type="dxa"/>
              <w:left w:w="100" w:type="dxa"/>
            </w:tcMar>
            <w:vAlign w:val="center"/>
          </w:tcPr>
          <w:p w:rsidR="00012E68" w:rsidRPr="00943F80" w:rsidRDefault="00012E68" w:rsidP="00012E68">
            <w:pPr>
              <w:spacing w:after="0"/>
              <w:ind w:left="135"/>
              <w:rPr>
                <w:lang w:val="ru-RU"/>
              </w:rPr>
            </w:pPr>
            <w:r w:rsidRPr="00943F80">
              <w:rPr>
                <w:rFonts w:ascii="Times New Roman" w:hAnsi="Times New Roman"/>
                <w:color w:val="000000"/>
                <w:sz w:val="24"/>
                <w:lang w:val="ru-RU"/>
              </w:rPr>
              <w:t>Сооружение временных укрытий, обеспечение водой и питанием</w:t>
            </w:r>
          </w:p>
        </w:tc>
        <w:tc>
          <w:tcPr>
            <w:tcW w:w="1039" w:type="dxa"/>
            <w:tcMar>
              <w:top w:w="50" w:type="dxa"/>
              <w:left w:w="100" w:type="dxa"/>
            </w:tcMar>
            <w:vAlign w:val="center"/>
          </w:tcPr>
          <w:p w:rsidR="00012E68" w:rsidRDefault="00012E68" w:rsidP="00012E68">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E68" w:rsidRDefault="00012E68" w:rsidP="00012E68">
            <w:pPr>
              <w:spacing w:after="0"/>
              <w:ind w:left="135"/>
              <w:jc w:val="center"/>
            </w:pPr>
          </w:p>
        </w:tc>
        <w:tc>
          <w:tcPr>
            <w:tcW w:w="1910" w:type="dxa"/>
            <w:tcMar>
              <w:top w:w="50" w:type="dxa"/>
              <w:left w:w="100" w:type="dxa"/>
            </w:tcMar>
            <w:vAlign w:val="center"/>
          </w:tcPr>
          <w:p w:rsidR="00012E68" w:rsidRDefault="00012E68" w:rsidP="00012E68">
            <w:pPr>
              <w:spacing w:after="0"/>
              <w:ind w:left="135"/>
              <w:jc w:val="center"/>
            </w:pPr>
          </w:p>
        </w:tc>
        <w:tc>
          <w:tcPr>
            <w:tcW w:w="1347" w:type="dxa"/>
            <w:tcMar>
              <w:top w:w="50" w:type="dxa"/>
              <w:left w:w="100" w:type="dxa"/>
            </w:tcMar>
            <w:vAlign w:val="center"/>
          </w:tcPr>
          <w:p w:rsidR="00012E68" w:rsidRPr="009A2CAE" w:rsidRDefault="00012E68" w:rsidP="00012E68">
            <w:pPr>
              <w:spacing w:after="0"/>
              <w:ind w:left="135"/>
              <w:rPr>
                <w:lang w:val="ru-RU"/>
              </w:rPr>
            </w:pPr>
            <w:r>
              <w:rPr>
                <w:lang w:val="ru-RU"/>
              </w:rPr>
              <w:t>12.04</w:t>
            </w:r>
          </w:p>
        </w:tc>
        <w:tc>
          <w:tcPr>
            <w:tcW w:w="2221" w:type="dxa"/>
            <w:tcMar>
              <w:top w:w="50" w:type="dxa"/>
              <w:left w:w="100" w:type="dxa"/>
            </w:tcMar>
            <w:vAlign w:val="center"/>
          </w:tcPr>
          <w:p w:rsidR="00012E68" w:rsidRDefault="00012E68" w:rsidP="00012E68">
            <w:pPr>
              <w:spacing w:after="0"/>
              <w:ind w:left="135"/>
            </w:pPr>
          </w:p>
        </w:tc>
      </w:tr>
      <w:tr w:rsidR="00012E68" w:rsidTr="00012E68">
        <w:trPr>
          <w:trHeight w:val="144"/>
          <w:tblCellSpacing w:w="20" w:type="nil"/>
        </w:trPr>
        <w:tc>
          <w:tcPr>
            <w:tcW w:w="1927" w:type="dxa"/>
            <w:tcMar>
              <w:top w:w="50" w:type="dxa"/>
              <w:left w:w="100" w:type="dxa"/>
            </w:tcMar>
            <w:vAlign w:val="center"/>
          </w:tcPr>
          <w:p w:rsidR="00012E68" w:rsidRDefault="00012E68" w:rsidP="00012E68">
            <w:pPr>
              <w:spacing w:after="0"/>
            </w:pPr>
            <w:r>
              <w:rPr>
                <w:rFonts w:ascii="Times New Roman" w:hAnsi="Times New Roman"/>
                <w:color w:val="000000"/>
                <w:sz w:val="24"/>
              </w:rPr>
              <w:t>28</w:t>
            </w:r>
          </w:p>
        </w:tc>
        <w:tc>
          <w:tcPr>
            <w:tcW w:w="3755" w:type="dxa"/>
            <w:tcMar>
              <w:top w:w="50" w:type="dxa"/>
              <w:left w:w="100" w:type="dxa"/>
            </w:tcMar>
            <w:vAlign w:val="center"/>
          </w:tcPr>
          <w:p w:rsidR="00012E68" w:rsidRPr="00943F80" w:rsidRDefault="00012E68" w:rsidP="00012E68">
            <w:pPr>
              <w:spacing w:after="0"/>
              <w:ind w:left="135"/>
              <w:rPr>
                <w:lang w:val="ru-RU"/>
              </w:rPr>
            </w:pPr>
            <w:r>
              <w:rPr>
                <w:rFonts w:ascii="Times New Roman" w:hAnsi="Times New Roman"/>
                <w:color w:val="000000"/>
                <w:sz w:val="24"/>
                <w:lang w:val="ru-RU"/>
              </w:rPr>
              <w:t>Практикум «</w:t>
            </w:r>
            <w:r w:rsidRPr="00943F80">
              <w:rPr>
                <w:rFonts w:ascii="Times New Roman" w:hAnsi="Times New Roman"/>
                <w:color w:val="000000"/>
                <w:sz w:val="24"/>
                <w:lang w:val="ru-RU"/>
              </w:rPr>
              <w:t>Защита от перегрева и переохлаждения, первая помощь</w:t>
            </w:r>
            <w:r>
              <w:rPr>
                <w:rFonts w:ascii="Times New Roman" w:hAnsi="Times New Roman"/>
                <w:color w:val="000000"/>
                <w:sz w:val="24"/>
                <w:lang w:val="ru-RU"/>
              </w:rPr>
              <w:t>»</w:t>
            </w:r>
          </w:p>
        </w:tc>
        <w:tc>
          <w:tcPr>
            <w:tcW w:w="1039" w:type="dxa"/>
            <w:tcMar>
              <w:top w:w="50" w:type="dxa"/>
              <w:left w:w="100" w:type="dxa"/>
            </w:tcMar>
            <w:vAlign w:val="center"/>
          </w:tcPr>
          <w:p w:rsidR="00012E68" w:rsidRDefault="00012E68" w:rsidP="00012E68">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12E68" w:rsidRDefault="00012E68" w:rsidP="00012E68">
            <w:pPr>
              <w:spacing w:after="0"/>
              <w:ind w:left="135"/>
              <w:jc w:val="center"/>
            </w:pPr>
          </w:p>
        </w:tc>
        <w:tc>
          <w:tcPr>
            <w:tcW w:w="1910" w:type="dxa"/>
            <w:tcMar>
              <w:top w:w="50" w:type="dxa"/>
              <w:left w:w="100" w:type="dxa"/>
            </w:tcMar>
            <w:vAlign w:val="center"/>
          </w:tcPr>
          <w:p w:rsidR="00012E68" w:rsidRDefault="00012E68" w:rsidP="00012E68">
            <w:pPr>
              <w:spacing w:after="0"/>
              <w:ind w:left="135"/>
              <w:jc w:val="center"/>
            </w:pPr>
          </w:p>
        </w:tc>
        <w:tc>
          <w:tcPr>
            <w:tcW w:w="1347" w:type="dxa"/>
            <w:tcMar>
              <w:top w:w="50" w:type="dxa"/>
              <w:left w:w="100" w:type="dxa"/>
            </w:tcMar>
            <w:vAlign w:val="center"/>
          </w:tcPr>
          <w:p w:rsidR="00012E68" w:rsidRPr="003B2344" w:rsidRDefault="00012E68" w:rsidP="00012E68">
            <w:pPr>
              <w:spacing w:after="0"/>
              <w:ind w:left="135"/>
              <w:rPr>
                <w:lang w:val="ru-RU"/>
              </w:rPr>
            </w:pPr>
            <w:r>
              <w:rPr>
                <w:lang w:val="ru-RU"/>
              </w:rPr>
              <w:t>19.04</w:t>
            </w:r>
          </w:p>
        </w:tc>
        <w:tc>
          <w:tcPr>
            <w:tcW w:w="2221" w:type="dxa"/>
            <w:tcMar>
              <w:top w:w="50" w:type="dxa"/>
              <w:left w:w="100" w:type="dxa"/>
            </w:tcMar>
            <w:vAlign w:val="center"/>
          </w:tcPr>
          <w:p w:rsidR="00012E68" w:rsidRDefault="00012E68" w:rsidP="00012E68">
            <w:pPr>
              <w:spacing w:after="0"/>
              <w:ind w:left="135"/>
            </w:pPr>
          </w:p>
        </w:tc>
      </w:tr>
      <w:tr w:rsidR="00012E68" w:rsidRPr="00012E68" w:rsidTr="00012E68">
        <w:trPr>
          <w:trHeight w:val="144"/>
          <w:tblCellSpacing w:w="20" w:type="nil"/>
        </w:trPr>
        <w:tc>
          <w:tcPr>
            <w:tcW w:w="1927" w:type="dxa"/>
            <w:tcMar>
              <w:top w:w="50" w:type="dxa"/>
              <w:left w:w="100" w:type="dxa"/>
            </w:tcMar>
            <w:vAlign w:val="center"/>
          </w:tcPr>
          <w:p w:rsidR="00012E68" w:rsidRDefault="00012E68" w:rsidP="00012E68">
            <w:pPr>
              <w:spacing w:after="0"/>
            </w:pPr>
            <w:r>
              <w:rPr>
                <w:rFonts w:ascii="Times New Roman" w:hAnsi="Times New Roman"/>
                <w:color w:val="000000"/>
                <w:sz w:val="24"/>
              </w:rPr>
              <w:t>29</w:t>
            </w:r>
          </w:p>
        </w:tc>
        <w:tc>
          <w:tcPr>
            <w:tcW w:w="3755" w:type="dxa"/>
            <w:tcMar>
              <w:top w:w="50" w:type="dxa"/>
              <w:left w:w="100" w:type="dxa"/>
            </w:tcMar>
            <w:vAlign w:val="center"/>
          </w:tcPr>
          <w:p w:rsidR="00012E68" w:rsidRPr="00012E68" w:rsidRDefault="00012E68" w:rsidP="00012E68">
            <w:pPr>
              <w:spacing w:after="0"/>
              <w:ind w:left="135"/>
              <w:rPr>
                <w:u w:val="single"/>
                <w:lang w:val="ru-RU"/>
              </w:rPr>
            </w:pPr>
            <w:r w:rsidRPr="00EC43C2">
              <w:rPr>
                <w:rFonts w:ascii="Times New Roman" w:hAnsi="Times New Roman"/>
                <w:color w:val="000000"/>
                <w:sz w:val="24"/>
                <w:lang w:val="ru-RU"/>
              </w:rPr>
              <w:t>Ориентирование на местности без карты. Карты, традиционные и современные средства</w:t>
            </w:r>
            <w:r w:rsidRPr="00012E68">
              <w:rPr>
                <w:rFonts w:ascii="Times New Roman" w:hAnsi="Times New Roman"/>
                <w:color w:val="000000"/>
                <w:sz w:val="24"/>
                <w:u w:val="single"/>
                <w:lang w:val="ru-RU"/>
              </w:rPr>
              <w:t xml:space="preserve"> навигации. Ориентирование на местности по карте</w:t>
            </w:r>
          </w:p>
        </w:tc>
        <w:tc>
          <w:tcPr>
            <w:tcW w:w="1039" w:type="dxa"/>
            <w:tcMar>
              <w:top w:w="50" w:type="dxa"/>
              <w:left w:w="100" w:type="dxa"/>
            </w:tcMar>
            <w:vAlign w:val="center"/>
          </w:tcPr>
          <w:p w:rsidR="00012E68" w:rsidRPr="00012E68" w:rsidRDefault="00012E68" w:rsidP="00012E68">
            <w:pPr>
              <w:spacing w:after="0"/>
              <w:ind w:left="135"/>
              <w:jc w:val="center"/>
              <w:rPr>
                <w:lang w:val="ru-RU"/>
              </w:rPr>
            </w:pPr>
            <w:r w:rsidRPr="00943F80">
              <w:rPr>
                <w:rFonts w:ascii="Times New Roman" w:hAnsi="Times New Roman"/>
                <w:color w:val="000000"/>
                <w:sz w:val="24"/>
                <w:lang w:val="ru-RU"/>
              </w:rPr>
              <w:t xml:space="preserve"> </w:t>
            </w:r>
            <w:r>
              <w:rPr>
                <w:rFonts w:ascii="Times New Roman" w:hAnsi="Times New Roman"/>
                <w:color w:val="000000"/>
                <w:sz w:val="24"/>
                <w:lang w:val="ru-RU"/>
              </w:rPr>
              <w:t>(2/</w:t>
            </w:r>
            <w:r w:rsidRPr="00012E68">
              <w:rPr>
                <w:rFonts w:ascii="Times New Roman" w:hAnsi="Times New Roman"/>
                <w:color w:val="000000"/>
                <w:sz w:val="24"/>
                <w:lang w:val="ru-RU"/>
              </w:rPr>
              <w:t>1</w:t>
            </w:r>
            <w:r>
              <w:rPr>
                <w:rFonts w:ascii="Times New Roman" w:hAnsi="Times New Roman"/>
                <w:color w:val="000000"/>
                <w:sz w:val="24"/>
                <w:lang w:val="ru-RU"/>
              </w:rPr>
              <w:t>)</w:t>
            </w:r>
            <w:r w:rsidRPr="00012E68">
              <w:rPr>
                <w:rFonts w:ascii="Times New Roman" w:hAnsi="Times New Roman"/>
                <w:color w:val="000000"/>
                <w:sz w:val="24"/>
                <w:lang w:val="ru-RU"/>
              </w:rPr>
              <w:t xml:space="preserve"> </w:t>
            </w:r>
          </w:p>
        </w:tc>
        <w:tc>
          <w:tcPr>
            <w:tcW w:w="1841" w:type="dxa"/>
            <w:tcMar>
              <w:top w:w="50" w:type="dxa"/>
              <w:left w:w="100" w:type="dxa"/>
            </w:tcMar>
            <w:vAlign w:val="center"/>
          </w:tcPr>
          <w:p w:rsidR="00012E68" w:rsidRPr="00012E68" w:rsidRDefault="00012E68" w:rsidP="00012E68">
            <w:pPr>
              <w:spacing w:after="0"/>
              <w:ind w:left="135"/>
              <w:jc w:val="center"/>
              <w:rPr>
                <w:lang w:val="ru-RU"/>
              </w:rPr>
            </w:pPr>
          </w:p>
        </w:tc>
        <w:tc>
          <w:tcPr>
            <w:tcW w:w="1910" w:type="dxa"/>
            <w:tcMar>
              <w:top w:w="50" w:type="dxa"/>
              <w:left w:w="100" w:type="dxa"/>
            </w:tcMar>
            <w:vAlign w:val="center"/>
          </w:tcPr>
          <w:p w:rsidR="00012E68" w:rsidRPr="00012E68" w:rsidRDefault="00012E68" w:rsidP="00012E68">
            <w:pPr>
              <w:spacing w:after="0"/>
              <w:ind w:left="135"/>
              <w:jc w:val="center"/>
              <w:rPr>
                <w:lang w:val="ru-RU"/>
              </w:rPr>
            </w:pPr>
          </w:p>
        </w:tc>
        <w:tc>
          <w:tcPr>
            <w:tcW w:w="1347" w:type="dxa"/>
            <w:tcMar>
              <w:top w:w="50" w:type="dxa"/>
              <w:left w:w="100" w:type="dxa"/>
            </w:tcMar>
            <w:vAlign w:val="center"/>
          </w:tcPr>
          <w:p w:rsidR="00012E68" w:rsidRPr="003B2344" w:rsidRDefault="00012E68" w:rsidP="00012E68">
            <w:pPr>
              <w:spacing w:after="0"/>
              <w:ind w:left="135"/>
              <w:rPr>
                <w:lang w:val="ru-RU"/>
              </w:rPr>
            </w:pPr>
            <w:r>
              <w:rPr>
                <w:lang w:val="ru-RU"/>
              </w:rPr>
              <w:t>26.04</w:t>
            </w:r>
          </w:p>
        </w:tc>
        <w:tc>
          <w:tcPr>
            <w:tcW w:w="2221" w:type="dxa"/>
            <w:tcMar>
              <w:top w:w="50" w:type="dxa"/>
              <w:left w:w="100" w:type="dxa"/>
            </w:tcMar>
            <w:vAlign w:val="center"/>
          </w:tcPr>
          <w:p w:rsidR="00012E68" w:rsidRPr="00012E68" w:rsidRDefault="00012E68" w:rsidP="00012E68">
            <w:pPr>
              <w:spacing w:after="0"/>
              <w:ind w:left="135"/>
              <w:rPr>
                <w:lang w:val="ru-RU"/>
              </w:rPr>
            </w:pPr>
          </w:p>
        </w:tc>
      </w:tr>
      <w:tr w:rsidR="00012E68" w:rsidRPr="00012E68" w:rsidTr="00012E68">
        <w:trPr>
          <w:trHeight w:val="144"/>
          <w:tblCellSpacing w:w="20" w:type="nil"/>
        </w:trPr>
        <w:tc>
          <w:tcPr>
            <w:tcW w:w="1927" w:type="dxa"/>
            <w:tcMar>
              <w:top w:w="50" w:type="dxa"/>
              <w:left w:w="100" w:type="dxa"/>
            </w:tcMar>
            <w:vAlign w:val="center"/>
          </w:tcPr>
          <w:p w:rsidR="00012E68" w:rsidRPr="00012E68" w:rsidRDefault="00012E68" w:rsidP="00012E68">
            <w:pPr>
              <w:spacing w:after="0"/>
              <w:rPr>
                <w:lang w:val="ru-RU"/>
              </w:rPr>
            </w:pPr>
            <w:r w:rsidRPr="00012E68">
              <w:rPr>
                <w:rFonts w:ascii="Times New Roman" w:hAnsi="Times New Roman"/>
                <w:color w:val="000000"/>
                <w:sz w:val="24"/>
                <w:lang w:val="ru-RU"/>
              </w:rPr>
              <w:t>30</w:t>
            </w:r>
          </w:p>
        </w:tc>
        <w:tc>
          <w:tcPr>
            <w:tcW w:w="3755" w:type="dxa"/>
            <w:tcMar>
              <w:top w:w="50" w:type="dxa"/>
              <w:left w:w="100" w:type="dxa"/>
            </w:tcMar>
            <w:vAlign w:val="center"/>
          </w:tcPr>
          <w:p w:rsidR="00012E68" w:rsidRPr="001D2CD0" w:rsidRDefault="00012E68" w:rsidP="00012E68">
            <w:pPr>
              <w:spacing w:after="0"/>
              <w:ind w:left="135"/>
              <w:rPr>
                <w:rFonts w:ascii="Times New Roman" w:hAnsi="Times New Roman" w:cs="Times New Roman"/>
                <w:sz w:val="24"/>
                <w:szCs w:val="24"/>
                <w:lang w:val="ru-RU"/>
              </w:rPr>
            </w:pPr>
            <w:r w:rsidRPr="001D2CD0">
              <w:rPr>
                <w:rFonts w:ascii="Times New Roman" w:hAnsi="Times New Roman" w:cs="Times New Roman"/>
                <w:sz w:val="24"/>
                <w:szCs w:val="24"/>
                <w:lang w:val="ru-RU"/>
              </w:rPr>
              <w:t>Годовая контрольная работа</w:t>
            </w:r>
          </w:p>
        </w:tc>
        <w:tc>
          <w:tcPr>
            <w:tcW w:w="1039" w:type="dxa"/>
            <w:tcMar>
              <w:top w:w="50" w:type="dxa"/>
              <w:left w:w="100" w:type="dxa"/>
            </w:tcMar>
            <w:vAlign w:val="center"/>
          </w:tcPr>
          <w:p w:rsidR="00012E68" w:rsidRPr="00012E68" w:rsidRDefault="00012E68" w:rsidP="00012E68">
            <w:pPr>
              <w:spacing w:after="0"/>
              <w:ind w:left="135"/>
              <w:jc w:val="center"/>
              <w:rPr>
                <w:lang w:val="ru-RU"/>
              </w:rPr>
            </w:pPr>
            <w:r w:rsidRPr="00943F80">
              <w:rPr>
                <w:rFonts w:ascii="Times New Roman" w:hAnsi="Times New Roman"/>
                <w:color w:val="000000"/>
                <w:sz w:val="24"/>
                <w:lang w:val="ru-RU"/>
              </w:rPr>
              <w:t xml:space="preserve"> </w:t>
            </w:r>
            <w:r w:rsidRPr="00012E68">
              <w:rPr>
                <w:rFonts w:ascii="Times New Roman" w:hAnsi="Times New Roman"/>
                <w:color w:val="000000"/>
                <w:sz w:val="24"/>
                <w:lang w:val="ru-RU"/>
              </w:rPr>
              <w:t xml:space="preserve">1 </w:t>
            </w:r>
          </w:p>
        </w:tc>
        <w:tc>
          <w:tcPr>
            <w:tcW w:w="1841" w:type="dxa"/>
            <w:tcMar>
              <w:top w:w="50" w:type="dxa"/>
              <w:left w:w="100" w:type="dxa"/>
            </w:tcMar>
            <w:vAlign w:val="center"/>
          </w:tcPr>
          <w:p w:rsidR="00012E68" w:rsidRPr="00012E68" w:rsidRDefault="00012E68" w:rsidP="00012E68">
            <w:pPr>
              <w:spacing w:after="0"/>
              <w:ind w:left="135"/>
              <w:jc w:val="center"/>
              <w:rPr>
                <w:lang w:val="ru-RU"/>
              </w:rPr>
            </w:pPr>
            <w:r>
              <w:rPr>
                <w:lang w:val="ru-RU"/>
              </w:rPr>
              <w:t>1</w:t>
            </w:r>
          </w:p>
        </w:tc>
        <w:tc>
          <w:tcPr>
            <w:tcW w:w="1910" w:type="dxa"/>
            <w:tcMar>
              <w:top w:w="50" w:type="dxa"/>
              <w:left w:w="100" w:type="dxa"/>
            </w:tcMar>
            <w:vAlign w:val="center"/>
          </w:tcPr>
          <w:p w:rsidR="00012E68" w:rsidRPr="001D2CD0" w:rsidRDefault="00012E68" w:rsidP="00012E68">
            <w:pPr>
              <w:spacing w:after="0"/>
              <w:ind w:left="135"/>
              <w:jc w:val="center"/>
              <w:rPr>
                <w:lang w:val="ru-RU"/>
              </w:rPr>
            </w:pPr>
            <w:r>
              <w:rPr>
                <w:lang w:val="ru-RU"/>
              </w:rPr>
              <w:t>1</w:t>
            </w:r>
          </w:p>
        </w:tc>
        <w:tc>
          <w:tcPr>
            <w:tcW w:w="1347" w:type="dxa"/>
            <w:tcMar>
              <w:top w:w="50" w:type="dxa"/>
              <w:left w:w="100" w:type="dxa"/>
            </w:tcMar>
            <w:vAlign w:val="center"/>
          </w:tcPr>
          <w:p w:rsidR="00012E68" w:rsidRPr="00012E68" w:rsidRDefault="00012E68" w:rsidP="00012E68">
            <w:pPr>
              <w:spacing w:after="0"/>
              <w:ind w:left="135"/>
              <w:rPr>
                <w:i/>
                <w:lang w:val="ru-RU"/>
              </w:rPr>
            </w:pPr>
            <w:r>
              <w:rPr>
                <w:i/>
                <w:lang w:val="ru-RU"/>
              </w:rPr>
              <w:t>10.05</w:t>
            </w:r>
          </w:p>
        </w:tc>
        <w:tc>
          <w:tcPr>
            <w:tcW w:w="2221" w:type="dxa"/>
            <w:tcMar>
              <w:top w:w="50" w:type="dxa"/>
              <w:left w:w="100" w:type="dxa"/>
            </w:tcMar>
            <w:vAlign w:val="center"/>
          </w:tcPr>
          <w:p w:rsidR="00012E68" w:rsidRPr="00012E68" w:rsidRDefault="00012E68" w:rsidP="00012E68">
            <w:pPr>
              <w:spacing w:after="0"/>
              <w:ind w:left="135"/>
              <w:rPr>
                <w:i/>
                <w:lang w:val="ru-RU"/>
              </w:rPr>
            </w:pPr>
          </w:p>
        </w:tc>
      </w:tr>
      <w:tr w:rsidR="00012E68" w:rsidRPr="00012E68" w:rsidTr="00012E68">
        <w:trPr>
          <w:trHeight w:val="144"/>
          <w:tblCellSpacing w:w="20" w:type="nil"/>
        </w:trPr>
        <w:tc>
          <w:tcPr>
            <w:tcW w:w="1927" w:type="dxa"/>
            <w:tcMar>
              <w:top w:w="50" w:type="dxa"/>
              <w:left w:w="100" w:type="dxa"/>
            </w:tcMar>
            <w:vAlign w:val="center"/>
          </w:tcPr>
          <w:p w:rsidR="00012E68" w:rsidRPr="00012E68" w:rsidRDefault="00012E68" w:rsidP="00012E68">
            <w:pPr>
              <w:spacing w:after="0"/>
              <w:rPr>
                <w:lang w:val="ru-RU"/>
              </w:rPr>
            </w:pPr>
            <w:r w:rsidRPr="00012E68">
              <w:rPr>
                <w:rFonts w:ascii="Times New Roman" w:hAnsi="Times New Roman"/>
                <w:color w:val="000000"/>
                <w:sz w:val="24"/>
                <w:lang w:val="ru-RU"/>
              </w:rPr>
              <w:t>31</w:t>
            </w:r>
          </w:p>
        </w:tc>
        <w:tc>
          <w:tcPr>
            <w:tcW w:w="3755" w:type="dxa"/>
            <w:tcMar>
              <w:top w:w="50" w:type="dxa"/>
              <w:left w:w="100" w:type="dxa"/>
            </w:tcMar>
            <w:vAlign w:val="center"/>
          </w:tcPr>
          <w:p w:rsidR="00012E68" w:rsidRPr="00943F80" w:rsidRDefault="00012E68" w:rsidP="00012E68">
            <w:pPr>
              <w:spacing w:after="0"/>
              <w:ind w:left="135"/>
              <w:rPr>
                <w:lang w:val="ru-RU"/>
              </w:rPr>
            </w:pPr>
            <w:r w:rsidRPr="00943F80">
              <w:rPr>
                <w:rFonts w:ascii="Times New Roman" w:hAnsi="Times New Roman"/>
                <w:color w:val="000000"/>
                <w:sz w:val="24"/>
                <w:lang w:val="ru-RU"/>
              </w:rPr>
              <w:t>Практикум по выживанию в природной среде</w:t>
            </w:r>
          </w:p>
        </w:tc>
        <w:tc>
          <w:tcPr>
            <w:tcW w:w="1039" w:type="dxa"/>
            <w:tcMar>
              <w:top w:w="50" w:type="dxa"/>
              <w:left w:w="100" w:type="dxa"/>
            </w:tcMar>
            <w:vAlign w:val="center"/>
          </w:tcPr>
          <w:p w:rsidR="00012E68" w:rsidRPr="00012E68" w:rsidRDefault="00012E68" w:rsidP="00012E68">
            <w:pPr>
              <w:spacing w:after="0"/>
              <w:ind w:left="135"/>
              <w:jc w:val="center"/>
              <w:rPr>
                <w:lang w:val="ru-RU"/>
              </w:rPr>
            </w:pPr>
            <w:r w:rsidRPr="00943F80">
              <w:rPr>
                <w:rFonts w:ascii="Times New Roman" w:hAnsi="Times New Roman"/>
                <w:color w:val="000000"/>
                <w:sz w:val="24"/>
                <w:lang w:val="ru-RU"/>
              </w:rPr>
              <w:t xml:space="preserve"> </w:t>
            </w:r>
            <w:r w:rsidRPr="00012E68">
              <w:rPr>
                <w:rFonts w:ascii="Times New Roman" w:hAnsi="Times New Roman"/>
                <w:color w:val="000000"/>
                <w:sz w:val="24"/>
                <w:lang w:val="ru-RU"/>
              </w:rPr>
              <w:t xml:space="preserve">1 </w:t>
            </w:r>
          </w:p>
        </w:tc>
        <w:tc>
          <w:tcPr>
            <w:tcW w:w="1841" w:type="dxa"/>
            <w:tcMar>
              <w:top w:w="50" w:type="dxa"/>
              <w:left w:w="100" w:type="dxa"/>
            </w:tcMar>
            <w:vAlign w:val="center"/>
          </w:tcPr>
          <w:p w:rsidR="00012E68" w:rsidRPr="00012E68" w:rsidRDefault="00012E68" w:rsidP="00012E68">
            <w:pPr>
              <w:spacing w:after="0"/>
              <w:ind w:left="135"/>
              <w:jc w:val="center"/>
              <w:rPr>
                <w:lang w:val="ru-RU"/>
              </w:rPr>
            </w:pPr>
          </w:p>
        </w:tc>
        <w:tc>
          <w:tcPr>
            <w:tcW w:w="1910" w:type="dxa"/>
            <w:tcMar>
              <w:top w:w="50" w:type="dxa"/>
              <w:left w:w="100" w:type="dxa"/>
            </w:tcMar>
            <w:vAlign w:val="center"/>
          </w:tcPr>
          <w:p w:rsidR="00012E68" w:rsidRPr="00012E68" w:rsidRDefault="00012E68" w:rsidP="00012E68">
            <w:pPr>
              <w:spacing w:after="0"/>
              <w:ind w:left="135"/>
              <w:jc w:val="center"/>
              <w:rPr>
                <w:lang w:val="ru-RU"/>
              </w:rPr>
            </w:pPr>
            <w:r>
              <w:rPr>
                <w:lang w:val="ru-RU"/>
              </w:rPr>
              <w:t>1</w:t>
            </w:r>
          </w:p>
        </w:tc>
        <w:tc>
          <w:tcPr>
            <w:tcW w:w="1347" w:type="dxa"/>
            <w:tcMar>
              <w:top w:w="50" w:type="dxa"/>
              <w:left w:w="100" w:type="dxa"/>
            </w:tcMar>
            <w:vAlign w:val="center"/>
          </w:tcPr>
          <w:p w:rsidR="00012E68" w:rsidRPr="00012E68" w:rsidRDefault="00012E68" w:rsidP="00012E68">
            <w:pPr>
              <w:spacing w:after="0"/>
              <w:ind w:left="135"/>
              <w:rPr>
                <w:i/>
                <w:lang w:val="ru-RU"/>
              </w:rPr>
            </w:pPr>
            <w:r>
              <w:rPr>
                <w:i/>
                <w:lang w:val="ru-RU"/>
              </w:rPr>
              <w:t>24.05</w:t>
            </w:r>
          </w:p>
        </w:tc>
        <w:tc>
          <w:tcPr>
            <w:tcW w:w="2221" w:type="dxa"/>
            <w:tcMar>
              <w:top w:w="50" w:type="dxa"/>
              <w:left w:w="100" w:type="dxa"/>
            </w:tcMar>
            <w:vAlign w:val="center"/>
          </w:tcPr>
          <w:p w:rsidR="00012E68" w:rsidRPr="00012E68" w:rsidRDefault="00012E68" w:rsidP="00012E68">
            <w:pPr>
              <w:spacing w:after="0"/>
              <w:ind w:left="135"/>
              <w:rPr>
                <w:i/>
                <w:lang w:val="ru-RU"/>
              </w:rPr>
            </w:pPr>
          </w:p>
        </w:tc>
      </w:tr>
      <w:tr w:rsidR="00012E68" w:rsidTr="00012E68">
        <w:trPr>
          <w:trHeight w:val="144"/>
          <w:tblCellSpacing w:w="20" w:type="nil"/>
        </w:trPr>
        <w:tc>
          <w:tcPr>
            <w:tcW w:w="0" w:type="auto"/>
            <w:gridSpan w:val="2"/>
            <w:tcMar>
              <w:top w:w="50" w:type="dxa"/>
              <w:left w:w="100" w:type="dxa"/>
            </w:tcMar>
            <w:vAlign w:val="center"/>
          </w:tcPr>
          <w:p w:rsidR="00012E68" w:rsidRPr="00943F80" w:rsidRDefault="00012E68" w:rsidP="00012E68">
            <w:pPr>
              <w:spacing w:after="0"/>
              <w:ind w:left="135"/>
              <w:rPr>
                <w:lang w:val="ru-RU"/>
              </w:rPr>
            </w:pPr>
            <w:r w:rsidRPr="00943F80">
              <w:rPr>
                <w:rFonts w:ascii="Times New Roman" w:hAnsi="Times New Roman"/>
                <w:b/>
                <w:color w:val="000000"/>
                <w:sz w:val="24"/>
                <w:lang w:val="ru-RU"/>
              </w:rPr>
              <w:t>ОБЩЕЕ КОЛИЧЕСТВО ЧАСОВ ПО ПРОГРАММЕ</w:t>
            </w:r>
          </w:p>
        </w:tc>
        <w:tc>
          <w:tcPr>
            <w:tcW w:w="1039" w:type="dxa"/>
            <w:tcMar>
              <w:top w:w="50" w:type="dxa"/>
              <w:left w:w="100" w:type="dxa"/>
            </w:tcMar>
            <w:vAlign w:val="center"/>
          </w:tcPr>
          <w:p w:rsidR="00012E68" w:rsidRDefault="00012E68" w:rsidP="00012E68">
            <w:pPr>
              <w:spacing w:after="0"/>
              <w:ind w:left="135"/>
              <w:jc w:val="center"/>
            </w:pPr>
            <w:r w:rsidRPr="00943F80">
              <w:rPr>
                <w:rFonts w:ascii="Times New Roman" w:hAnsi="Times New Roman"/>
                <w:color w:val="000000"/>
                <w:sz w:val="24"/>
                <w:lang w:val="ru-RU"/>
              </w:rPr>
              <w:t xml:space="preserve"> </w:t>
            </w:r>
            <w:r>
              <w:rPr>
                <w:rFonts w:ascii="Times New Roman" w:hAnsi="Times New Roman"/>
                <w:color w:val="000000"/>
                <w:sz w:val="24"/>
              </w:rPr>
              <w:t xml:space="preserve">31 </w:t>
            </w:r>
          </w:p>
        </w:tc>
        <w:tc>
          <w:tcPr>
            <w:tcW w:w="1841" w:type="dxa"/>
            <w:tcMar>
              <w:top w:w="50" w:type="dxa"/>
              <w:left w:w="100" w:type="dxa"/>
            </w:tcMar>
            <w:vAlign w:val="center"/>
          </w:tcPr>
          <w:p w:rsidR="00012E68" w:rsidRDefault="00012E68" w:rsidP="00012E68">
            <w:pPr>
              <w:spacing w:after="0"/>
              <w:ind w:left="135"/>
              <w:jc w:val="center"/>
            </w:pPr>
            <w:r>
              <w:rPr>
                <w:rFonts w:ascii="Times New Roman" w:hAnsi="Times New Roman"/>
                <w:color w:val="000000"/>
                <w:sz w:val="24"/>
              </w:rPr>
              <w:t xml:space="preserve"> 3</w:t>
            </w:r>
          </w:p>
        </w:tc>
        <w:tc>
          <w:tcPr>
            <w:tcW w:w="1910" w:type="dxa"/>
            <w:tcMar>
              <w:top w:w="50" w:type="dxa"/>
              <w:left w:w="100" w:type="dxa"/>
            </w:tcMar>
            <w:vAlign w:val="center"/>
          </w:tcPr>
          <w:p w:rsidR="00012E68" w:rsidRDefault="00012E68" w:rsidP="00012E6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12E68" w:rsidRPr="00012E68" w:rsidRDefault="00012E68" w:rsidP="00012E68">
            <w:pPr>
              <w:rPr>
                <w:i/>
              </w:rPr>
            </w:pPr>
          </w:p>
        </w:tc>
      </w:tr>
    </w:tbl>
    <w:p w:rsidR="00B923A9" w:rsidRDefault="00B923A9">
      <w:pPr>
        <w:sectPr w:rsidR="00B923A9">
          <w:pgSz w:w="16383" w:h="11906" w:orient="landscape"/>
          <w:pgMar w:top="1134" w:right="850" w:bottom="1134" w:left="1701" w:header="720" w:footer="720" w:gutter="0"/>
          <w:cols w:space="720"/>
        </w:sectPr>
      </w:pPr>
    </w:p>
    <w:p w:rsidR="00B923A9" w:rsidRDefault="00B923A9">
      <w:pPr>
        <w:sectPr w:rsidR="00B923A9">
          <w:pgSz w:w="16383" w:h="11906" w:orient="landscape"/>
          <w:pgMar w:top="1134" w:right="850" w:bottom="1134" w:left="1701" w:header="720" w:footer="720" w:gutter="0"/>
          <w:cols w:space="720"/>
        </w:sectPr>
      </w:pPr>
    </w:p>
    <w:p w:rsidR="00B923A9" w:rsidRDefault="00203A50">
      <w:pPr>
        <w:spacing w:after="0"/>
        <w:ind w:left="120"/>
      </w:pPr>
      <w:bookmarkStart w:id="9" w:name="block-86569340"/>
      <w:bookmarkEnd w:id="8"/>
      <w:r>
        <w:rPr>
          <w:rFonts w:ascii="Times New Roman" w:hAnsi="Times New Roman"/>
          <w:b/>
          <w:color w:val="000000"/>
          <w:sz w:val="28"/>
        </w:rPr>
        <w:lastRenderedPageBreak/>
        <w:t>УЧЕБНО-МЕТОДИЧЕСКОЕ ОБЕСПЕЧЕНИЕ ОБРАЗОВАТЕЛЬНОГО ПРОЦЕССА</w:t>
      </w:r>
    </w:p>
    <w:p w:rsidR="00B923A9" w:rsidRPr="00864463" w:rsidRDefault="00203A50">
      <w:pPr>
        <w:spacing w:after="0" w:line="480" w:lineRule="auto"/>
        <w:ind w:left="120"/>
        <w:rPr>
          <w:lang w:val="ru-RU"/>
        </w:rPr>
      </w:pPr>
      <w:r w:rsidRPr="00864463">
        <w:rPr>
          <w:rFonts w:ascii="Times New Roman" w:hAnsi="Times New Roman"/>
          <w:b/>
          <w:color w:val="000000"/>
          <w:sz w:val="28"/>
          <w:lang w:val="ru-RU"/>
        </w:rPr>
        <w:t>ОБЯЗАТЕЛЬНЫЕ УЧЕБНЫЕ МАТЕРИАЛЫ ДЛЯ УЧЕНИКА</w:t>
      </w:r>
    </w:p>
    <w:p w:rsidR="00864463" w:rsidRPr="00074114" w:rsidRDefault="00864463" w:rsidP="00864463">
      <w:pPr>
        <w:spacing w:after="0" w:line="240" w:lineRule="auto"/>
        <w:ind w:left="120"/>
        <w:rPr>
          <w:rFonts w:ascii="Times New Roman" w:hAnsi="Times New Roman" w:cs="Times New Roman"/>
          <w:sz w:val="28"/>
          <w:szCs w:val="28"/>
          <w:lang w:val="ru-RU"/>
        </w:rPr>
      </w:pPr>
      <w:r>
        <w:rPr>
          <w:rFonts w:ascii="Times New Roman" w:hAnsi="Times New Roman" w:cs="Times New Roman"/>
          <w:sz w:val="28"/>
          <w:szCs w:val="28"/>
          <w:lang w:val="ru-RU"/>
        </w:rPr>
        <w:t>О</w:t>
      </w:r>
      <w:r w:rsidRPr="000B57B9">
        <w:rPr>
          <w:rFonts w:ascii="Times New Roman" w:hAnsi="Times New Roman" w:cs="Times New Roman"/>
          <w:sz w:val="28"/>
          <w:szCs w:val="28"/>
          <w:lang w:val="ru-RU"/>
        </w:rPr>
        <w:t xml:space="preserve">сновы безопасности жизнедеятельности: 8 - 9-е классы: учебник: в 2 частях; 3-е издание, переработанное Ч.1 Рудаков Д.П., </w:t>
      </w:r>
      <w:proofErr w:type="spellStart"/>
      <w:r w:rsidRPr="000B57B9">
        <w:rPr>
          <w:rFonts w:ascii="Times New Roman" w:hAnsi="Times New Roman" w:cs="Times New Roman"/>
          <w:sz w:val="28"/>
          <w:szCs w:val="28"/>
          <w:lang w:val="ru-RU"/>
        </w:rPr>
        <w:t>Приорова</w:t>
      </w:r>
      <w:proofErr w:type="spellEnd"/>
      <w:r w:rsidRPr="000B57B9">
        <w:rPr>
          <w:rFonts w:ascii="Times New Roman" w:hAnsi="Times New Roman" w:cs="Times New Roman"/>
          <w:sz w:val="28"/>
          <w:szCs w:val="28"/>
          <w:lang w:val="ru-RU"/>
        </w:rPr>
        <w:t xml:space="preserve"> Е.М., Позднякова О.В. и другие; под научной редакцией Шойгу Ю.С., Ч.2 Куличенко Т.В., Костюк </w:t>
      </w:r>
      <w:proofErr w:type="spellStart"/>
      <w:proofErr w:type="gramStart"/>
      <w:r w:rsidRPr="000B57B9">
        <w:rPr>
          <w:rFonts w:ascii="Times New Roman" w:hAnsi="Times New Roman" w:cs="Times New Roman"/>
          <w:sz w:val="28"/>
          <w:szCs w:val="28"/>
          <w:lang w:val="ru-RU"/>
        </w:rPr>
        <w:t>Г.П.,Дежурный</w:t>
      </w:r>
      <w:proofErr w:type="spellEnd"/>
      <w:proofErr w:type="gramEnd"/>
      <w:r w:rsidRPr="000B57B9">
        <w:rPr>
          <w:rFonts w:ascii="Times New Roman" w:hAnsi="Times New Roman" w:cs="Times New Roman"/>
          <w:sz w:val="28"/>
          <w:szCs w:val="28"/>
          <w:lang w:val="ru-RU"/>
        </w:rPr>
        <w:t xml:space="preserve"> Л.И. и другие; под </w:t>
      </w:r>
      <w:proofErr w:type="spellStart"/>
      <w:r w:rsidRPr="000B57B9">
        <w:rPr>
          <w:rFonts w:ascii="Times New Roman" w:hAnsi="Times New Roman" w:cs="Times New Roman"/>
          <w:sz w:val="28"/>
          <w:szCs w:val="28"/>
          <w:lang w:val="ru-RU"/>
        </w:rPr>
        <w:t>научн.ред</w:t>
      </w:r>
      <w:proofErr w:type="spellEnd"/>
      <w:r w:rsidRPr="000B57B9">
        <w:rPr>
          <w:rFonts w:ascii="Times New Roman" w:hAnsi="Times New Roman" w:cs="Times New Roman"/>
          <w:sz w:val="28"/>
          <w:szCs w:val="28"/>
          <w:lang w:val="ru-RU"/>
        </w:rPr>
        <w:t xml:space="preserve">. Шойгу Ю.С. ОБЖ. – М.: Акционерное общество «Издательство «Просвещение» 2025г до 22 апреля 2027 года </w:t>
      </w:r>
      <w:r w:rsidRPr="000B57B9">
        <w:rPr>
          <w:rFonts w:ascii="Times New Roman" w:hAnsi="Times New Roman" w:cs="Times New Roman"/>
          <w:b/>
          <w:sz w:val="28"/>
          <w:szCs w:val="28"/>
          <w:lang w:val="ru-RU"/>
        </w:rPr>
        <w:t>-1.1.2.10.1.1.1.</w:t>
      </w:r>
    </w:p>
    <w:p w:rsidR="00864463" w:rsidRDefault="00864463" w:rsidP="00864463">
      <w:pPr>
        <w:spacing w:after="0" w:line="480" w:lineRule="auto"/>
        <w:ind w:left="120"/>
        <w:rPr>
          <w:rFonts w:ascii="Times New Roman" w:hAnsi="Times New Roman"/>
          <w:b/>
          <w:color w:val="000000"/>
          <w:sz w:val="28"/>
          <w:lang w:val="ru-RU"/>
        </w:rPr>
      </w:pPr>
    </w:p>
    <w:p w:rsidR="00864463" w:rsidRPr="00777BBA" w:rsidRDefault="00864463" w:rsidP="00864463">
      <w:pPr>
        <w:spacing w:after="0" w:line="480" w:lineRule="auto"/>
        <w:ind w:left="120"/>
        <w:rPr>
          <w:rFonts w:ascii="Times New Roman" w:hAnsi="Times New Roman"/>
          <w:b/>
          <w:color w:val="000000"/>
          <w:sz w:val="28"/>
          <w:lang w:val="ru-RU"/>
        </w:rPr>
      </w:pPr>
      <w:r w:rsidRPr="00777BBA">
        <w:rPr>
          <w:rFonts w:ascii="Times New Roman" w:hAnsi="Times New Roman"/>
          <w:b/>
          <w:color w:val="000000"/>
          <w:sz w:val="28"/>
          <w:lang w:val="ru-RU"/>
        </w:rPr>
        <w:t>МЕТОДИЧЕСКИЕ МАТЕРИАЛЫ ДЛЯ УЧИТЕЛЯ</w:t>
      </w:r>
    </w:p>
    <w:p w:rsidR="00864463" w:rsidRPr="00777BBA" w:rsidRDefault="00864463" w:rsidP="00864463">
      <w:pPr>
        <w:spacing w:after="0" w:line="240" w:lineRule="auto"/>
        <w:ind w:left="120"/>
        <w:rPr>
          <w:rFonts w:ascii="Times New Roman" w:hAnsi="Times New Roman" w:cs="Times New Roman"/>
          <w:sz w:val="28"/>
          <w:szCs w:val="28"/>
          <w:lang w:val="ru-RU"/>
        </w:rPr>
      </w:pPr>
      <w:r w:rsidRPr="000B57B9">
        <w:rPr>
          <w:rFonts w:ascii="Times New Roman" w:hAnsi="Times New Roman" w:cs="Times New Roman"/>
          <w:sz w:val="28"/>
          <w:szCs w:val="28"/>
          <w:lang w:val="ru-RU"/>
        </w:rPr>
        <w:t xml:space="preserve">Основы безопасности жизнедеятельности: 8 - 9-е классы: учебник: в 2 частях; 3-е издание, переработанное Ч.1 Рудаков Д.П., </w:t>
      </w:r>
      <w:proofErr w:type="spellStart"/>
      <w:r w:rsidRPr="000B57B9">
        <w:rPr>
          <w:rFonts w:ascii="Times New Roman" w:hAnsi="Times New Roman" w:cs="Times New Roman"/>
          <w:sz w:val="28"/>
          <w:szCs w:val="28"/>
          <w:lang w:val="ru-RU"/>
        </w:rPr>
        <w:t>Приорова</w:t>
      </w:r>
      <w:proofErr w:type="spellEnd"/>
      <w:r w:rsidRPr="000B57B9">
        <w:rPr>
          <w:rFonts w:ascii="Times New Roman" w:hAnsi="Times New Roman" w:cs="Times New Roman"/>
          <w:sz w:val="28"/>
          <w:szCs w:val="28"/>
          <w:lang w:val="ru-RU"/>
        </w:rPr>
        <w:t xml:space="preserve"> Е.М., Позднякова О.В. и другие; под научной редакцией Шойгу Ю.С., Ч.2 Куличенко Т.В., Костюк </w:t>
      </w:r>
      <w:proofErr w:type="spellStart"/>
      <w:proofErr w:type="gramStart"/>
      <w:r w:rsidRPr="000B57B9">
        <w:rPr>
          <w:rFonts w:ascii="Times New Roman" w:hAnsi="Times New Roman" w:cs="Times New Roman"/>
          <w:sz w:val="28"/>
          <w:szCs w:val="28"/>
          <w:lang w:val="ru-RU"/>
        </w:rPr>
        <w:t>Г.П.,Дежурный</w:t>
      </w:r>
      <w:proofErr w:type="spellEnd"/>
      <w:proofErr w:type="gramEnd"/>
      <w:r w:rsidRPr="000B57B9">
        <w:rPr>
          <w:rFonts w:ascii="Times New Roman" w:hAnsi="Times New Roman" w:cs="Times New Roman"/>
          <w:sz w:val="28"/>
          <w:szCs w:val="28"/>
          <w:lang w:val="ru-RU"/>
        </w:rPr>
        <w:t xml:space="preserve"> Л.И. и другие; под </w:t>
      </w:r>
      <w:proofErr w:type="spellStart"/>
      <w:r w:rsidRPr="000B57B9">
        <w:rPr>
          <w:rFonts w:ascii="Times New Roman" w:hAnsi="Times New Roman" w:cs="Times New Roman"/>
          <w:sz w:val="28"/>
          <w:szCs w:val="28"/>
          <w:lang w:val="ru-RU"/>
        </w:rPr>
        <w:t>научн.ред</w:t>
      </w:r>
      <w:proofErr w:type="spellEnd"/>
      <w:r w:rsidRPr="000B57B9">
        <w:rPr>
          <w:rFonts w:ascii="Times New Roman" w:hAnsi="Times New Roman" w:cs="Times New Roman"/>
          <w:sz w:val="28"/>
          <w:szCs w:val="28"/>
          <w:lang w:val="ru-RU"/>
        </w:rPr>
        <w:t>. Шойгу Ю.С. ОБЖ. – М.: Акционерное общество «Издательство «Просвещение» 2025г до 22 апреля 2027 года</w:t>
      </w:r>
      <w:r w:rsidRPr="000B57B9">
        <w:rPr>
          <w:rFonts w:ascii="Times New Roman" w:hAnsi="Times New Roman" w:cs="Times New Roman"/>
          <w:b/>
          <w:sz w:val="28"/>
          <w:szCs w:val="28"/>
          <w:lang w:val="ru-RU"/>
        </w:rPr>
        <w:t xml:space="preserve"> -</w:t>
      </w:r>
      <w:proofErr w:type="gramStart"/>
      <w:r w:rsidRPr="000B57B9">
        <w:rPr>
          <w:rFonts w:ascii="Times New Roman" w:hAnsi="Times New Roman" w:cs="Times New Roman"/>
          <w:b/>
          <w:sz w:val="28"/>
          <w:szCs w:val="28"/>
          <w:lang w:val="ru-RU"/>
        </w:rPr>
        <w:t>1.1.2.10.1.1.1.</w:t>
      </w:r>
      <w:r w:rsidRPr="00227974">
        <w:rPr>
          <w:rFonts w:ascii="Times New Roman" w:hAnsi="Times New Roman" w:cs="Times New Roman"/>
          <w:b/>
          <w:sz w:val="28"/>
          <w:szCs w:val="28"/>
          <w:lang w:val="ru-RU"/>
        </w:rPr>
        <w:t>.</w:t>
      </w:r>
      <w:proofErr w:type="gramEnd"/>
    </w:p>
    <w:p w:rsidR="00B923A9" w:rsidRPr="00864463" w:rsidRDefault="00864463" w:rsidP="00864463">
      <w:pPr>
        <w:spacing w:after="0" w:line="240" w:lineRule="auto"/>
        <w:ind w:left="120"/>
        <w:jc w:val="both"/>
        <w:rPr>
          <w:rFonts w:ascii="Times New Roman" w:hAnsi="Times New Roman"/>
          <w:color w:val="000000"/>
          <w:sz w:val="28"/>
          <w:lang w:val="ru-RU"/>
        </w:rPr>
      </w:pPr>
      <w:r w:rsidRPr="00E80350">
        <w:rPr>
          <w:rFonts w:ascii="Times New Roman" w:hAnsi="Times New Roman"/>
          <w:color w:val="000000"/>
          <w:sz w:val="28"/>
          <w:lang w:val="ru-RU"/>
        </w:rPr>
        <w:t xml:space="preserve">Методические рекомендации для </w:t>
      </w:r>
      <w:proofErr w:type="gramStart"/>
      <w:r w:rsidRPr="00E80350">
        <w:rPr>
          <w:rFonts w:ascii="Times New Roman" w:hAnsi="Times New Roman"/>
          <w:color w:val="000000"/>
          <w:sz w:val="28"/>
          <w:lang w:val="ru-RU"/>
        </w:rPr>
        <w:t>учителей  по</w:t>
      </w:r>
      <w:proofErr w:type="gramEnd"/>
      <w:r w:rsidRPr="00E80350">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hyperlink r:id="rId9" w:history="1">
        <w:r w:rsidRPr="005C2131">
          <w:rPr>
            <w:rStyle w:val="ab"/>
            <w:rFonts w:ascii="Times New Roman" w:hAnsi="Times New Roman"/>
            <w:sz w:val="28"/>
          </w:rPr>
          <w:t>https</w:t>
        </w:r>
        <w:r w:rsidRPr="005C2131">
          <w:rPr>
            <w:rStyle w:val="ab"/>
            <w:rFonts w:ascii="Times New Roman" w:hAnsi="Times New Roman"/>
            <w:sz w:val="28"/>
            <w:lang w:val="ru-RU"/>
          </w:rPr>
          <w:t>://</w:t>
        </w:r>
        <w:proofErr w:type="spellStart"/>
        <w:r w:rsidRPr="005C2131">
          <w:rPr>
            <w:rStyle w:val="ab"/>
            <w:rFonts w:ascii="Times New Roman" w:hAnsi="Times New Roman"/>
            <w:sz w:val="28"/>
          </w:rPr>
          <w:t>uchitel</w:t>
        </w:r>
        <w:proofErr w:type="spellEnd"/>
        <w:r w:rsidRPr="005C2131">
          <w:rPr>
            <w:rStyle w:val="ab"/>
            <w:rFonts w:ascii="Times New Roman" w:hAnsi="Times New Roman"/>
            <w:sz w:val="28"/>
            <w:lang w:val="ru-RU"/>
          </w:rPr>
          <w:t>.</w:t>
        </w:r>
        <w:r w:rsidRPr="005C2131">
          <w:rPr>
            <w:rStyle w:val="ab"/>
            <w:rFonts w:ascii="Times New Roman" w:hAnsi="Times New Roman"/>
            <w:sz w:val="28"/>
          </w:rPr>
          <w:t>club</w:t>
        </w:r>
        <w:r w:rsidRPr="005C2131">
          <w:rPr>
            <w:rStyle w:val="ab"/>
            <w:rFonts w:ascii="Times New Roman" w:hAnsi="Times New Roman"/>
            <w:sz w:val="28"/>
            <w:lang w:val="ru-RU"/>
          </w:rPr>
          <w:t>/</w:t>
        </w:r>
        <w:proofErr w:type="spellStart"/>
        <w:r w:rsidRPr="005C2131">
          <w:rPr>
            <w:rStyle w:val="ab"/>
            <w:rFonts w:ascii="Times New Roman" w:hAnsi="Times New Roman"/>
            <w:sz w:val="28"/>
          </w:rPr>
          <w:t>fgos</w:t>
        </w:r>
        <w:proofErr w:type="spellEnd"/>
        <w:r w:rsidRPr="005C2131">
          <w:rPr>
            <w:rStyle w:val="ab"/>
            <w:rFonts w:ascii="Times New Roman" w:hAnsi="Times New Roman"/>
            <w:sz w:val="28"/>
            <w:lang w:val="ru-RU"/>
          </w:rPr>
          <w:t>/</w:t>
        </w:r>
        <w:proofErr w:type="spellStart"/>
        <w:r w:rsidRPr="005C2131">
          <w:rPr>
            <w:rStyle w:val="ab"/>
            <w:rFonts w:ascii="Times New Roman" w:hAnsi="Times New Roman"/>
            <w:sz w:val="28"/>
          </w:rPr>
          <w:t>fgos</w:t>
        </w:r>
        <w:proofErr w:type="spellEnd"/>
        <w:r w:rsidRPr="005C2131">
          <w:rPr>
            <w:rStyle w:val="ab"/>
            <w:rFonts w:ascii="Times New Roman" w:hAnsi="Times New Roman"/>
            <w:sz w:val="28"/>
            <w:lang w:val="ru-RU"/>
          </w:rPr>
          <w:t>-</w:t>
        </w:r>
        <w:proofErr w:type="spellStart"/>
        <w:r w:rsidRPr="005C2131">
          <w:rPr>
            <w:rStyle w:val="ab"/>
            <w:rFonts w:ascii="Times New Roman" w:hAnsi="Times New Roman"/>
            <w:sz w:val="28"/>
          </w:rPr>
          <w:t>obzh</w:t>
        </w:r>
        <w:proofErr w:type="spellEnd"/>
      </w:hyperlink>
      <w:r w:rsidRPr="00E80350">
        <w:rPr>
          <w:rFonts w:ascii="Times New Roman" w:hAnsi="Times New Roman"/>
          <w:color w:val="000000"/>
          <w:sz w:val="28"/>
          <w:lang w:val="ru-RU"/>
        </w:rPr>
        <w:t xml:space="preserve">. </w:t>
      </w:r>
    </w:p>
    <w:p w:rsidR="00B923A9" w:rsidRPr="00864463" w:rsidRDefault="00B923A9">
      <w:pPr>
        <w:spacing w:after="0"/>
        <w:ind w:left="120"/>
        <w:rPr>
          <w:lang w:val="ru-RU"/>
        </w:rPr>
      </w:pPr>
    </w:p>
    <w:p w:rsidR="00B923A9" w:rsidRPr="00943F80" w:rsidRDefault="00203A50" w:rsidP="00864463">
      <w:pPr>
        <w:spacing w:after="0" w:line="240" w:lineRule="auto"/>
        <w:ind w:left="120"/>
        <w:jc w:val="both"/>
        <w:rPr>
          <w:lang w:val="ru-RU"/>
        </w:rPr>
      </w:pPr>
      <w:r w:rsidRPr="00943F80">
        <w:rPr>
          <w:rFonts w:ascii="Times New Roman" w:hAnsi="Times New Roman"/>
          <w:color w:val="000000"/>
          <w:sz w:val="28"/>
          <w:lang w:val="ru-RU"/>
        </w:rPr>
        <w:t xml:space="preserve">Методические рекомендации для </w:t>
      </w:r>
      <w:proofErr w:type="gramStart"/>
      <w:r w:rsidRPr="00943F80">
        <w:rPr>
          <w:rFonts w:ascii="Times New Roman" w:hAnsi="Times New Roman"/>
          <w:color w:val="000000"/>
          <w:sz w:val="28"/>
          <w:lang w:val="ru-RU"/>
        </w:rPr>
        <w:t>учителей  по</w:t>
      </w:r>
      <w:proofErr w:type="gramEnd"/>
      <w:r w:rsidRPr="00943F80">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943F80">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943F80">
        <w:rPr>
          <w:rFonts w:ascii="Times New Roman" w:hAnsi="Times New Roman"/>
          <w:color w:val="000000"/>
          <w:sz w:val="28"/>
          <w:lang w:val="ru-RU"/>
        </w:rPr>
        <w:t>.</w:t>
      </w:r>
      <w:r>
        <w:rPr>
          <w:rFonts w:ascii="Times New Roman" w:hAnsi="Times New Roman"/>
          <w:color w:val="000000"/>
          <w:sz w:val="28"/>
        </w:rPr>
        <w:t>club</w:t>
      </w:r>
      <w:r w:rsidRPr="00943F80">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43F80">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43F80">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943F80">
        <w:rPr>
          <w:rFonts w:ascii="Times New Roman" w:hAnsi="Times New Roman"/>
          <w:color w:val="000000"/>
          <w:sz w:val="28"/>
          <w:lang w:val="ru-RU"/>
        </w:rPr>
        <w:t xml:space="preserve">. </w:t>
      </w:r>
    </w:p>
    <w:p w:rsidR="00B923A9" w:rsidRPr="00943F80" w:rsidRDefault="00B923A9">
      <w:pPr>
        <w:spacing w:after="0"/>
        <w:ind w:left="120"/>
        <w:rPr>
          <w:lang w:val="ru-RU"/>
        </w:rPr>
      </w:pPr>
    </w:p>
    <w:p w:rsidR="00864463" w:rsidRDefault="00203A50" w:rsidP="00864463">
      <w:pPr>
        <w:spacing w:after="0" w:line="480" w:lineRule="auto"/>
        <w:ind w:left="120"/>
        <w:rPr>
          <w:rFonts w:ascii="Times New Roman" w:hAnsi="Times New Roman"/>
          <w:color w:val="000000"/>
          <w:sz w:val="28"/>
          <w:lang w:val="ru-RU"/>
        </w:rPr>
      </w:pPr>
      <w:r w:rsidRPr="00943F80">
        <w:rPr>
          <w:rFonts w:ascii="Times New Roman" w:hAnsi="Times New Roman"/>
          <w:b/>
          <w:color w:val="000000"/>
          <w:sz w:val="28"/>
          <w:lang w:val="ru-RU"/>
        </w:rPr>
        <w:t>ЦИФРОВЫЕ ОБРАЗОВАТЕЛЬНЫЕ</w:t>
      </w:r>
      <w:r w:rsidR="00864463">
        <w:rPr>
          <w:rFonts w:ascii="Times New Roman" w:hAnsi="Times New Roman"/>
          <w:b/>
          <w:color w:val="000000"/>
          <w:sz w:val="28"/>
          <w:lang w:val="ru-RU"/>
        </w:rPr>
        <w:t xml:space="preserve"> РЕСУРСЫ И РЕСУРСЫ СЕТИ ИНТЕРНЕТ  </w:t>
      </w:r>
      <w:r w:rsidR="00864463">
        <w:rPr>
          <w:rFonts w:ascii="Times New Roman" w:hAnsi="Times New Roman"/>
          <w:color w:val="000000"/>
          <w:sz w:val="28"/>
          <w:lang w:val="ru-RU"/>
        </w:rPr>
        <w:t xml:space="preserve">Библиотека ЦОК </w:t>
      </w:r>
      <w:hyperlink r:id="rId10" w:history="1">
        <w:r w:rsidR="00864463" w:rsidRPr="005C2131">
          <w:rPr>
            <w:rStyle w:val="ab"/>
            <w:rFonts w:ascii="Times New Roman" w:hAnsi="Times New Roman"/>
            <w:sz w:val="28"/>
            <w:lang w:val="ru-RU"/>
          </w:rPr>
          <w:t>https://m.edsoo.ru</w:t>
        </w:r>
      </w:hyperlink>
    </w:p>
    <w:p w:rsidR="00B923A9" w:rsidRPr="00943F80" w:rsidRDefault="00B923A9" w:rsidP="00864463">
      <w:pPr>
        <w:spacing w:after="0" w:line="480" w:lineRule="auto"/>
        <w:ind w:left="120"/>
        <w:rPr>
          <w:lang w:val="ru-RU"/>
        </w:rPr>
        <w:sectPr w:rsidR="00B923A9" w:rsidRPr="00943F80">
          <w:pgSz w:w="11906" w:h="16383"/>
          <w:pgMar w:top="1134" w:right="850" w:bottom="1134" w:left="1701" w:header="720" w:footer="720" w:gutter="0"/>
          <w:cols w:space="720"/>
        </w:sectPr>
      </w:pPr>
    </w:p>
    <w:bookmarkEnd w:id="9"/>
    <w:p w:rsidR="00203A50" w:rsidRPr="00943F80" w:rsidRDefault="00203A50">
      <w:pPr>
        <w:rPr>
          <w:lang w:val="ru-RU"/>
        </w:rPr>
      </w:pPr>
    </w:p>
    <w:sectPr w:rsidR="00203A50" w:rsidRPr="00943F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923A9"/>
    <w:rsid w:val="0001015B"/>
    <w:rsid w:val="00012E68"/>
    <w:rsid w:val="001D2CD0"/>
    <w:rsid w:val="00203A50"/>
    <w:rsid w:val="003B2344"/>
    <w:rsid w:val="005C665B"/>
    <w:rsid w:val="005D4774"/>
    <w:rsid w:val="00705936"/>
    <w:rsid w:val="00743C96"/>
    <w:rsid w:val="00756853"/>
    <w:rsid w:val="00791074"/>
    <w:rsid w:val="007C0526"/>
    <w:rsid w:val="00864463"/>
    <w:rsid w:val="00865831"/>
    <w:rsid w:val="00943F80"/>
    <w:rsid w:val="009A2CAE"/>
    <w:rsid w:val="00B923A9"/>
    <w:rsid w:val="00D82619"/>
    <w:rsid w:val="00DD1C55"/>
    <w:rsid w:val="00EC43C2"/>
    <w:rsid w:val="00F06837"/>
    <w:rsid w:val="00F32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4ADF50-887E-40BA-B7E8-AAC52CEC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600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3" Type="http://schemas.openxmlformats.org/officeDocument/2006/relationships/webSettings" Target="webSettings.xml"/><Relationship Id="rId7" Type="http://schemas.openxmlformats.org/officeDocument/2006/relationships/hyperlink" Target="https://m.edsoo.ru/7f41950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soo.ru/7f419506" TargetMode="External"/><Relationship Id="rId11" Type="http://schemas.openxmlformats.org/officeDocument/2006/relationships/fontTable" Target="fontTable.xml"/><Relationship Id="rId5" Type="http://schemas.openxmlformats.org/officeDocument/2006/relationships/hyperlink" Target="https://m.edsoo.ru/7f419506" TargetMode="External"/><Relationship Id="rId10" Type="http://schemas.openxmlformats.org/officeDocument/2006/relationships/hyperlink" Target="https://m.edsoo.ru" TargetMode="External"/><Relationship Id="rId4" Type="http://schemas.openxmlformats.org/officeDocument/2006/relationships/image" Target="media/image1.jpeg"/><Relationship Id="rId9" Type="http://schemas.openxmlformats.org/officeDocument/2006/relationships/hyperlink" Target="https://uchitel.club/fgos/fgos-obz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10512</Words>
  <Characters>59921</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20</cp:revision>
  <dcterms:created xsi:type="dcterms:W3CDTF">2026-08-25T05:47:00Z</dcterms:created>
  <dcterms:modified xsi:type="dcterms:W3CDTF">2026-09-02T10:52:00Z</dcterms:modified>
</cp:coreProperties>
</file>