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C6" w:rsidRDefault="004D42C6" w:rsidP="004D42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D42C6" w:rsidRDefault="004D42C6" w:rsidP="004D42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4D42C6" w:rsidRDefault="004D42C6" w:rsidP="004D42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4D42C6" w:rsidRDefault="004D42C6" w:rsidP="004D42C6"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4D42C6" w:rsidRDefault="004D42C6" w:rsidP="004D42C6">
      <w:pPr>
        <w:spacing w:after="0"/>
        <w:ind w:left="120"/>
      </w:pPr>
    </w:p>
    <w:p w:rsidR="004D42C6" w:rsidRDefault="004D42C6" w:rsidP="004D42C6">
      <w:pPr>
        <w:spacing w:after="0"/>
        <w:ind w:left="120"/>
      </w:pPr>
    </w:p>
    <w:p w:rsidR="004D42C6" w:rsidRDefault="004D42C6" w:rsidP="004D42C6">
      <w:pPr>
        <w:spacing w:after="0"/>
        <w:ind w:left="120"/>
      </w:pPr>
    </w:p>
    <w:p w:rsidR="004D42C6" w:rsidRDefault="004D42C6" w:rsidP="004D42C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D42C6" w:rsidTr="004D42C6">
        <w:tc>
          <w:tcPr>
            <w:tcW w:w="3114" w:type="dxa"/>
          </w:tcPr>
          <w:p w:rsidR="004D42C6" w:rsidRDefault="004D42C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D42C6" w:rsidRDefault="004D42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естественно-математического цикла</w:t>
            </w:r>
          </w:p>
          <w:p w:rsidR="004D42C6" w:rsidRDefault="004D42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D42C6" w:rsidRDefault="004D42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Бутенкова Т.И.</w:t>
            </w:r>
          </w:p>
          <w:p w:rsidR="004D42C6" w:rsidRDefault="004D42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«16» августа   2023 г.</w:t>
            </w:r>
          </w:p>
          <w:p w:rsidR="004D42C6" w:rsidRDefault="004D42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D42C6" w:rsidRDefault="004D42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D42C6" w:rsidRDefault="004D42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директора по УВЧ</w:t>
            </w:r>
          </w:p>
          <w:p w:rsidR="004D42C6" w:rsidRDefault="004D42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D42C6" w:rsidRDefault="004D42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Куцарь Н.Л.</w:t>
            </w:r>
          </w:p>
          <w:p w:rsidR="004D42C6" w:rsidRDefault="004D42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«17» августа   2023 г.</w:t>
            </w:r>
          </w:p>
          <w:p w:rsidR="004D42C6" w:rsidRDefault="004D42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D42C6" w:rsidRDefault="004D42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-322580</wp:posOffset>
                  </wp:positionH>
                  <wp:positionV relativeFrom="paragraph">
                    <wp:posOffset>182880</wp:posOffset>
                  </wp:positionV>
                  <wp:extent cx="3057525" cy="2752725"/>
                  <wp:effectExtent l="0" t="0" r="9525" b="9525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D42C6" w:rsidRDefault="004D42C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Грушевская ООШ</w:t>
            </w:r>
          </w:p>
          <w:p w:rsidR="004D42C6" w:rsidRDefault="004D42C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D42C6" w:rsidRDefault="004D42C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Гордиенкова Н.Е.</w:t>
            </w:r>
          </w:p>
          <w:p w:rsidR="004D42C6" w:rsidRDefault="004D42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№229 от «1 сентября </w:t>
            </w:r>
          </w:p>
          <w:p w:rsidR="004D42C6" w:rsidRDefault="004D42C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D42C6" w:rsidRDefault="004D42C6" w:rsidP="00E2275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275B" w:rsidRDefault="00E2275B" w:rsidP="00E2275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5CA0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E2275B" w:rsidRPr="00215CA0" w:rsidRDefault="00E2275B" w:rsidP="00E2275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275B" w:rsidRPr="001D2F88" w:rsidRDefault="00E2275B" w:rsidP="00E2275B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79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химии</w:t>
      </w:r>
    </w:p>
    <w:p w:rsidR="00E2275B" w:rsidRPr="00C1779E" w:rsidRDefault="00E2275B" w:rsidP="00E2275B">
      <w:pPr>
        <w:spacing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275B" w:rsidRPr="00215CA0" w:rsidRDefault="00E2275B" w:rsidP="00E2275B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C1779E">
        <w:rPr>
          <w:rFonts w:ascii="Times New Roman" w:hAnsi="Times New Roman" w:cs="Times New Roman"/>
          <w:sz w:val="28"/>
          <w:szCs w:val="28"/>
        </w:rPr>
        <w:t>Уровень общего образования (класс)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C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</w:rPr>
        <w:t>сновное общее образование – 9</w:t>
      </w:r>
      <w:r w:rsidRPr="00215CA0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p w:rsidR="00E2275B" w:rsidRPr="00215CA0" w:rsidRDefault="00E2275B" w:rsidP="00E2275B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15CA0">
        <w:rPr>
          <w:rFonts w:ascii="Times New Roman" w:hAnsi="Times New Roman" w:cs="Times New Roman"/>
          <w:sz w:val="28"/>
          <w:szCs w:val="28"/>
        </w:rPr>
        <w:t xml:space="preserve">Количество часов - </w:t>
      </w:r>
      <w:r w:rsidR="005530B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ч.</w:t>
      </w:r>
    </w:p>
    <w:p w:rsidR="00E2275B" w:rsidRPr="00215CA0" w:rsidRDefault="00E2275B" w:rsidP="00E2275B">
      <w:p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15CA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215CA0">
        <w:rPr>
          <w:rFonts w:ascii="Times New Roman" w:hAnsi="Times New Roman" w:cs="Times New Roman"/>
          <w:sz w:val="28"/>
          <w:szCs w:val="28"/>
          <w:u w:val="single"/>
        </w:rPr>
        <w:t>Садченкова Татьяна Юрьевна.</w:t>
      </w:r>
    </w:p>
    <w:p w:rsidR="00E2275B" w:rsidRPr="00CE3EC0" w:rsidRDefault="00E2275B" w:rsidP="00E2275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E78A3">
        <w:rPr>
          <w:rFonts w:ascii="Times New Roman" w:hAnsi="Times New Roman"/>
          <w:sz w:val="28"/>
          <w:szCs w:val="28"/>
        </w:rPr>
        <w:t>Программа соста</w:t>
      </w:r>
      <w:r>
        <w:rPr>
          <w:rFonts w:ascii="Times New Roman" w:hAnsi="Times New Roman"/>
          <w:sz w:val="28"/>
          <w:szCs w:val="28"/>
        </w:rPr>
        <w:t xml:space="preserve">влена на </w:t>
      </w:r>
      <w:r w:rsidRPr="00CE3EC0">
        <w:rPr>
          <w:rFonts w:ascii="Times New Roman" w:hAnsi="Times New Roman"/>
          <w:sz w:val="28"/>
          <w:szCs w:val="28"/>
        </w:rPr>
        <w:t xml:space="preserve">основе </w:t>
      </w:r>
      <w:r w:rsidRPr="00CE3EC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примерной рабочей программы О.С. Габриеляна, И.Г. Остроумова, С.А. Сладкова. 8 – 9 классы: учеб. пособие для общеобразовательных организаций / О.С. Габриелян, С.А. Сладков. – М.: Просвещение, 2019.</w:t>
      </w:r>
    </w:p>
    <w:p w:rsidR="00E2275B" w:rsidRPr="00CE3EC0" w:rsidRDefault="00E2275B" w:rsidP="00E2275B">
      <w:pPr>
        <w:pStyle w:val="a5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E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E2275B" w:rsidRPr="00934A31" w:rsidRDefault="00E2275B" w:rsidP="00E2275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275B" w:rsidRPr="00C1779E" w:rsidRDefault="00E2275B" w:rsidP="00E22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43D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C1779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2275B" w:rsidRPr="00DA79D0" w:rsidRDefault="00E2275B" w:rsidP="00E2275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по химии</w:t>
      </w:r>
      <w:r w:rsidRPr="00DA79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обучающихся </w:t>
      </w:r>
      <w:r w:rsidRPr="00DA79D0">
        <w:rPr>
          <w:rFonts w:ascii="Times New Roman" w:hAnsi="Times New Roman" w:cs="Times New Roman"/>
        </w:rPr>
        <w:t xml:space="preserve">разработана в соответствии </w:t>
      </w:r>
    </w:p>
    <w:p w:rsidR="00E2275B" w:rsidRPr="00E2275B" w:rsidRDefault="00E2275B" w:rsidP="00E2275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 xml:space="preserve">с требованиями Федерального государственного образовательного стандарта основного общего образования </w:t>
      </w:r>
      <w:r w:rsidRPr="00E2275B">
        <w:rPr>
          <w:rFonts w:ascii="Times New Roman" w:hAnsi="Times New Roman" w:cs="Times New Roman"/>
        </w:rPr>
        <w:t>(</w:t>
      </w:r>
      <w:hyperlink r:id="rId9" w:tgtFrame="_blank" w:history="1">
        <w:r w:rsidRPr="00E2275B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Приказ Минобрнауки России от 17 декабря 2010 г. №1897 «Об утверждении Федерального государственного образовательного стандарта основного общего образования»</w:t>
        </w:r>
      </w:hyperlink>
      <w:r w:rsidRPr="00E2275B">
        <w:rPr>
          <w:rFonts w:ascii="Times New Roman" w:hAnsi="Times New Roman" w:cs="Times New Roman"/>
        </w:rPr>
        <w:t>;</w:t>
      </w:r>
    </w:p>
    <w:p w:rsidR="00E2275B" w:rsidRPr="00DA79D0" w:rsidRDefault="00E2275B" w:rsidP="00E2275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учебным пла</w:t>
      </w:r>
      <w:r w:rsidR="00713D6F">
        <w:rPr>
          <w:rFonts w:ascii="Times New Roman" w:hAnsi="Times New Roman" w:cs="Times New Roman"/>
        </w:rPr>
        <w:t>ном МБОУ Грушевской  ООШ на 2023-2024</w:t>
      </w:r>
      <w:r w:rsidRPr="00DA79D0">
        <w:rPr>
          <w:rFonts w:ascii="Times New Roman" w:hAnsi="Times New Roman" w:cs="Times New Roman"/>
        </w:rPr>
        <w:t xml:space="preserve"> учебный год;</w:t>
      </w:r>
    </w:p>
    <w:p w:rsidR="00E2275B" w:rsidRDefault="00E2275B" w:rsidP="00E2275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Положением о рабочей программе учебных предметов, курсов, дисциплин МБОУ Грушевской  ООШ</w:t>
      </w:r>
    </w:p>
    <w:p w:rsidR="00E2275B" w:rsidRPr="00D53136" w:rsidRDefault="00E2275B" w:rsidP="00E2275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53136">
        <w:rPr>
          <w:rFonts w:ascii="Times New Roman" w:hAnsi="Times New Roman" w:cs="Times New Roman"/>
        </w:rPr>
        <w:t>Рабочей программы воспитания</w:t>
      </w:r>
      <w:r w:rsidR="00713D6F">
        <w:rPr>
          <w:rFonts w:ascii="Times New Roman" w:hAnsi="Times New Roman" w:cs="Times New Roman"/>
        </w:rPr>
        <w:t xml:space="preserve"> МБОУ Грушевской ООШ на 2023-2024</w:t>
      </w:r>
      <w:r w:rsidRPr="00D53136">
        <w:rPr>
          <w:rFonts w:ascii="Times New Roman" w:hAnsi="Times New Roman" w:cs="Times New Roman"/>
        </w:rPr>
        <w:t xml:space="preserve"> учебный год.</w:t>
      </w:r>
    </w:p>
    <w:p w:rsidR="00E2275B" w:rsidRPr="00A6706F" w:rsidRDefault="00E2275B" w:rsidP="00E2275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DA79D0">
        <w:rPr>
          <w:rFonts w:ascii="Times New Roman" w:hAnsi="Times New Roman"/>
        </w:rPr>
        <w:tab/>
      </w:r>
      <w:r w:rsidRPr="00A6706F"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абочая программа учебного предмета </w:t>
      </w:r>
      <w:r w:rsidRPr="00A6706F">
        <w:rPr>
          <w:rFonts w:ascii="Times New Roman" w:hAnsi="Times New Roman"/>
        </w:rPr>
        <w:t xml:space="preserve">химии составлена на основе </w:t>
      </w:r>
      <w:r w:rsidRPr="00A6706F">
        <w:rPr>
          <w:rFonts w:ascii="Times New Roman" w:hAnsi="Times New Roman" w:cs="Times New Roman"/>
          <w:color w:val="0D0D0D" w:themeColor="text1" w:themeTint="F2"/>
        </w:rPr>
        <w:t>примерной рабочей программы О.С. Габриеляна, И.Г. Остроумова, С.А. Сладкова. 8 – 9 классы: учеб. пособие для общеобразовательных организаций / О.С. Габриелян, С.А. Сладков. – М.: Просвещение, 2019.</w:t>
      </w:r>
    </w:p>
    <w:p w:rsidR="00E2275B" w:rsidRPr="00163D7D" w:rsidRDefault="00E2275B" w:rsidP="00E2275B">
      <w:pPr>
        <w:pStyle w:val="a5"/>
        <w:rPr>
          <w:rFonts w:ascii="Times New Roman" w:eastAsia="Times New Roman" w:hAnsi="Times New Roman"/>
          <w:lang w:eastAsia="ru-RU"/>
        </w:rPr>
      </w:pPr>
    </w:p>
    <w:p w:rsidR="00E2275B" w:rsidRPr="00DA79D0" w:rsidRDefault="00E2275B" w:rsidP="00E2275B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Для реализации содержани</w:t>
      </w:r>
      <w:r>
        <w:rPr>
          <w:rFonts w:ascii="Times New Roman" w:hAnsi="Times New Roman" w:cs="Times New Roman"/>
        </w:rPr>
        <w:t xml:space="preserve">я рабочей программы по химии </w:t>
      </w:r>
      <w:r w:rsidRPr="00DA79D0">
        <w:rPr>
          <w:rFonts w:ascii="Times New Roman" w:hAnsi="Times New Roman" w:cs="Times New Roman"/>
        </w:rPr>
        <w:t>используется УМК:</w:t>
      </w:r>
    </w:p>
    <w:p w:rsidR="00E2275B" w:rsidRPr="00DA79D0" w:rsidRDefault="00E2275B" w:rsidP="00E227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1.1.2.5.3.1.1</w:t>
      </w:r>
      <w:r w:rsidRPr="00DA79D0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Габриелян О.С., И.Г.Остроумов, Химия. </w:t>
      </w:r>
      <w:r w:rsidR="00713045">
        <w:rPr>
          <w:rFonts w:ascii="Times New Roman" w:hAnsi="Times New Roman" w:cs="Times New Roman"/>
        </w:rPr>
        <w:t>9</w:t>
      </w:r>
      <w:r w:rsidRPr="00DA79D0">
        <w:rPr>
          <w:rFonts w:ascii="Times New Roman" w:hAnsi="Times New Roman" w:cs="Times New Roman"/>
        </w:rPr>
        <w:t xml:space="preserve"> класс.</w:t>
      </w:r>
      <w:r>
        <w:rPr>
          <w:rFonts w:ascii="Times New Roman" w:hAnsi="Times New Roman" w:cs="Times New Roman"/>
        </w:rPr>
        <w:t xml:space="preserve"> Учебник / М.: Просвещение, 2021</w:t>
      </w:r>
      <w:r w:rsidRPr="00DA79D0">
        <w:rPr>
          <w:rFonts w:ascii="Times New Roman" w:hAnsi="Times New Roman" w:cs="Times New Roman"/>
        </w:rPr>
        <w:t> г.</w:t>
      </w:r>
    </w:p>
    <w:p w:rsidR="00E2275B" w:rsidRDefault="00E2275B" w:rsidP="00E2275B">
      <w:pPr>
        <w:spacing w:line="240" w:lineRule="auto"/>
        <w:ind w:firstLine="360"/>
        <w:rPr>
          <w:rFonts w:ascii="Times New Roman" w:hAnsi="Times New Roman" w:cs="Times New Roman"/>
        </w:rPr>
      </w:pPr>
    </w:p>
    <w:p w:rsidR="005E77A6" w:rsidRDefault="00E2275B" w:rsidP="005E77A6">
      <w:pPr>
        <w:spacing w:line="240" w:lineRule="auto"/>
        <w:ind w:firstLine="36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Предмет химия</w:t>
      </w:r>
      <w:r w:rsidRPr="00DA79D0">
        <w:rPr>
          <w:rFonts w:ascii="Times New Roman" w:hAnsi="Times New Roman" w:cs="Times New Roman"/>
        </w:rPr>
        <w:t xml:space="preserve"> является обязательным</w:t>
      </w:r>
      <w:r w:rsidRPr="00DA79D0">
        <w:rPr>
          <w:rFonts w:ascii="Times New Roman" w:eastAsia="Calibri" w:hAnsi="Times New Roman" w:cs="Times New Roman"/>
        </w:rPr>
        <w:t xml:space="preserve"> для изучения, входит в инвариантную часть учебного плана. В соответствии с</w:t>
      </w:r>
      <w:r>
        <w:rPr>
          <w:rFonts w:ascii="Times New Roman" w:eastAsia="Calibri" w:hAnsi="Times New Roman" w:cs="Times New Roman"/>
        </w:rPr>
        <w:t xml:space="preserve"> учебным планом предмет</w:t>
      </w:r>
      <w:r w:rsidRPr="00DA79D0">
        <w:rPr>
          <w:rFonts w:ascii="Times New Roman" w:eastAsia="Calibri" w:hAnsi="Times New Roman" w:cs="Times New Roman"/>
        </w:rPr>
        <w:t xml:space="preserve"> рассчитан на </w:t>
      </w:r>
      <w:r>
        <w:rPr>
          <w:rFonts w:ascii="Times New Roman" w:eastAsia="Calibri" w:hAnsi="Times New Roman" w:cs="Times New Roman"/>
          <w:i/>
        </w:rPr>
        <w:t>68</w:t>
      </w:r>
      <w:r w:rsidRPr="00DA79D0">
        <w:rPr>
          <w:rFonts w:ascii="Times New Roman" w:eastAsia="Calibri" w:hAnsi="Times New Roman" w:cs="Times New Roman"/>
          <w:i/>
        </w:rPr>
        <w:t xml:space="preserve"> часов в год-2 часа в неделю.</w:t>
      </w:r>
      <w:r w:rsidR="005E77A6" w:rsidRPr="005E77A6">
        <w:rPr>
          <w:rFonts w:ascii="Times New Roman" w:eastAsia="Calibri" w:hAnsi="Times New Roman" w:cs="Times New Roman"/>
        </w:rPr>
        <w:t xml:space="preserve"> </w:t>
      </w:r>
    </w:p>
    <w:p w:rsidR="005E77A6" w:rsidRDefault="005E77A6" w:rsidP="005E77A6">
      <w:pPr>
        <w:spacing w:line="240" w:lineRule="auto"/>
        <w:ind w:firstLine="360"/>
        <w:rPr>
          <w:rFonts w:ascii="Times New Roman" w:eastAsia="Calibri" w:hAnsi="Times New Roman" w:cs="Times New Roman"/>
        </w:rPr>
      </w:pPr>
      <w:r w:rsidRPr="00A85660">
        <w:rPr>
          <w:rFonts w:ascii="Times New Roman" w:eastAsia="Calibri" w:hAnsi="Times New Roman" w:cs="Times New Roman"/>
        </w:rPr>
        <w:t>В связи с особенностями календарного учебного гра</w:t>
      </w:r>
      <w:r>
        <w:rPr>
          <w:rFonts w:ascii="Times New Roman" w:eastAsia="Calibri" w:hAnsi="Times New Roman" w:cs="Times New Roman"/>
        </w:rPr>
        <w:t>ф</w:t>
      </w:r>
      <w:r w:rsidR="00503808">
        <w:rPr>
          <w:rFonts w:ascii="Times New Roman" w:eastAsia="Calibri" w:hAnsi="Times New Roman" w:cs="Times New Roman"/>
        </w:rPr>
        <w:t>ика МБОУ Грушевской  ООШ на 2023 – 2024</w:t>
      </w:r>
      <w:r w:rsidRPr="00A85660">
        <w:rPr>
          <w:rFonts w:ascii="Times New Roman" w:eastAsia="Calibri" w:hAnsi="Times New Roman" w:cs="Times New Roman"/>
        </w:rPr>
        <w:t xml:space="preserve">   </w:t>
      </w:r>
      <w:r w:rsidR="009E3293">
        <w:rPr>
          <w:rFonts w:ascii="Times New Roman" w:eastAsia="Calibri" w:hAnsi="Times New Roman" w:cs="Times New Roman"/>
        </w:rPr>
        <w:t>учебный год  будет проведено  65 часов.</w:t>
      </w:r>
    </w:p>
    <w:p w:rsidR="005E77A6" w:rsidRPr="00E01CC7" w:rsidRDefault="005E77A6" w:rsidP="005E77A6">
      <w:pPr>
        <w:pStyle w:val="c1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AB4BB1">
        <w:rPr>
          <w:lang w:bidi="en-US"/>
        </w:rPr>
        <w:t>Сокращено количество часов на изучение тем:</w:t>
      </w:r>
    </w:p>
    <w:p w:rsidR="00E2275B" w:rsidRDefault="00E2275B" w:rsidP="00E2275B">
      <w:pPr>
        <w:ind w:firstLine="708"/>
        <w:jc w:val="both"/>
        <w:rPr>
          <w:rFonts w:ascii="Times New Roman" w:eastAsia="Calibri" w:hAnsi="Times New Roman" w:cs="Times New Roman"/>
          <w:i/>
        </w:rPr>
      </w:pPr>
    </w:p>
    <w:p w:rsidR="00E2275B" w:rsidRPr="00DA79D0" w:rsidRDefault="00E2275B" w:rsidP="00E2275B">
      <w:pPr>
        <w:spacing w:line="240" w:lineRule="auto"/>
        <w:jc w:val="both"/>
        <w:rPr>
          <w:rFonts w:ascii="Times New Roman" w:hAnsi="Times New Roman" w:cs="Times New Roman"/>
        </w:rPr>
      </w:pPr>
      <w:r w:rsidRPr="00DA79D0">
        <w:rPr>
          <w:rFonts w:ascii="Times New Roman" w:hAnsi="Times New Roman" w:cs="Times New Roman"/>
        </w:rPr>
        <w:t>Из них:</w:t>
      </w:r>
    </w:p>
    <w:p w:rsidR="00E2275B" w:rsidRPr="00527316" w:rsidRDefault="00E2275B" w:rsidP="00E2275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-контрольных работ-</w:t>
      </w:r>
      <w:r w:rsidR="00BE7DF4">
        <w:rPr>
          <w:rFonts w:ascii="Times New Roman" w:hAnsi="Times New Roman" w:cs="Times New Roman"/>
        </w:rPr>
        <w:t>4</w:t>
      </w:r>
    </w:p>
    <w:p w:rsidR="00E2275B" w:rsidRPr="0088218D" w:rsidRDefault="00E2275B" w:rsidP="00E2275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-практических  работ-</w:t>
      </w:r>
      <w:r w:rsidR="00BE7DF4">
        <w:rPr>
          <w:rFonts w:ascii="Times New Roman" w:hAnsi="Times New Roman" w:cs="Times New Roman"/>
        </w:rPr>
        <w:t>7</w:t>
      </w:r>
    </w:p>
    <w:p w:rsidR="00E2275B" w:rsidRPr="00D53136" w:rsidRDefault="00E2275B" w:rsidP="00E2275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3136">
        <w:rPr>
          <w:rFonts w:ascii="Times New Roman" w:eastAsia="Times New Roman" w:hAnsi="Times New Roman" w:cs="Times New Roman"/>
          <w:b/>
          <w:lang w:eastAsia="ru-RU"/>
        </w:rPr>
        <w:t xml:space="preserve">2.Планируемые результаты освоения учебного предмета </w:t>
      </w:r>
      <w:r>
        <w:rPr>
          <w:rFonts w:ascii="Times New Roman" w:eastAsia="Times New Roman" w:hAnsi="Times New Roman" w:cs="Times New Roman"/>
          <w:b/>
          <w:lang w:eastAsia="ru-RU"/>
        </w:rPr>
        <w:t>хим</w:t>
      </w:r>
      <w:r w:rsidRPr="00D53136">
        <w:rPr>
          <w:rFonts w:ascii="Times New Roman" w:eastAsia="Times New Roman" w:hAnsi="Times New Roman" w:cs="Times New Roman"/>
          <w:b/>
          <w:lang w:eastAsia="ru-RU"/>
        </w:rPr>
        <w:t>ии.</w:t>
      </w:r>
    </w:p>
    <w:p w:rsidR="00E2275B" w:rsidRPr="00E2275B" w:rsidRDefault="00E2275B" w:rsidP="00E2275B">
      <w:pPr>
        <w:pStyle w:val="Bodytext3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2275B">
        <w:rPr>
          <w:rFonts w:ascii="Times New Roman" w:hAnsi="Times New Roman" w:cs="Times New Roman"/>
          <w:color w:val="000000"/>
          <w:sz w:val="22"/>
          <w:szCs w:val="22"/>
          <w:lang w:bidi="ru-RU"/>
        </w:rPr>
        <w:t>Предметные результаты</w:t>
      </w:r>
    </w:p>
    <w:p w:rsidR="00E2275B" w:rsidRPr="00E2275B" w:rsidRDefault="00E2275B" w:rsidP="00E2275B">
      <w:pPr>
        <w:spacing w:line="240" w:lineRule="auto"/>
        <w:ind w:right="300"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  <w:color w:val="000000"/>
          <w:lang w:eastAsia="ru-RU" w:bidi="ru-RU"/>
        </w:rPr>
        <w:t>По завершению курса химии на этапе основного общего образования выпускники основной школы должны овладеть следующими результатами:</w:t>
      </w:r>
    </w:p>
    <w:p w:rsidR="00E2275B" w:rsidRPr="00E2275B" w:rsidRDefault="00E2275B" w:rsidP="00E2275B">
      <w:pPr>
        <w:pStyle w:val="Bodytext60"/>
        <w:numPr>
          <w:ilvl w:val="0"/>
          <w:numId w:val="3"/>
        </w:numPr>
        <w:shd w:val="clear" w:color="auto" w:fill="auto"/>
        <w:tabs>
          <w:tab w:val="left" w:pos="1066"/>
        </w:tabs>
        <w:spacing w:line="240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E2275B">
        <w:rPr>
          <w:rFonts w:ascii="Times New Roman" w:hAnsi="Times New Roman" w:cs="Times New Roman"/>
          <w:color w:val="000000"/>
          <w:sz w:val="22"/>
          <w:szCs w:val="22"/>
          <w:lang w:bidi="ru-RU"/>
        </w:rPr>
        <w:t>Личностные результаты:</w:t>
      </w:r>
    </w:p>
    <w:p w:rsidR="00E2275B" w:rsidRPr="00E2275B" w:rsidRDefault="00E2275B" w:rsidP="00E2275B">
      <w:pPr>
        <w:widowControl w:val="0"/>
        <w:numPr>
          <w:ilvl w:val="0"/>
          <w:numId w:val="4"/>
        </w:numPr>
        <w:tabs>
          <w:tab w:val="left" w:pos="398"/>
        </w:tabs>
        <w:spacing w:after="0" w:line="240" w:lineRule="auto"/>
        <w:ind w:left="780" w:hanging="360"/>
        <w:jc w:val="both"/>
        <w:rPr>
          <w:rFonts w:ascii="Times New Roman" w:hAnsi="Times New Roman" w:cs="Times New Roman"/>
        </w:rPr>
      </w:pPr>
      <w:r w:rsidRPr="00E2275B">
        <w:rPr>
          <w:rStyle w:val="Bodytext2Italic"/>
          <w:rFonts w:eastAsiaTheme="minorHAnsi"/>
          <w:sz w:val="22"/>
          <w:szCs w:val="22"/>
        </w:rPr>
        <w:t>осознание</w:t>
      </w:r>
      <w:r w:rsidRPr="00E2275B">
        <w:rPr>
          <w:rFonts w:ascii="Times New Roman" w:hAnsi="Times New Roman" w:cs="Times New Roman"/>
          <w:color w:val="000000"/>
          <w:lang w:eastAsia="ru-RU" w:bidi="ru-RU"/>
        </w:rPr>
        <w:t xml:space="preserve"> своей этнической принадлежности, знание истории химии и вклада российской химической науки в мировую химию;</w:t>
      </w:r>
    </w:p>
    <w:p w:rsidR="00E2275B" w:rsidRPr="00E2275B" w:rsidRDefault="00E2275B" w:rsidP="00E2275B">
      <w:pPr>
        <w:widowControl w:val="0"/>
        <w:numPr>
          <w:ilvl w:val="0"/>
          <w:numId w:val="4"/>
        </w:numPr>
        <w:tabs>
          <w:tab w:val="left" w:pos="398"/>
        </w:tabs>
        <w:spacing w:after="0" w:line="240" w:lineRule="auto"/>
        <w:ind w:left="780" w:hanging="360"/>
        <w:jc w:val="both"/>
        <w:rPr>
          <w:rFonts w:ascii="Times New Roman" w:hAnsi="Times New Roman" w:cs="Times New Roman"/>
        </w:rPr>
      </w:pPr>
      <w:r w:rsidRPr="00E2275B">
        <w:rPr>
          <w:rStyle w:val="Bodytext2Italic"/>
          <w:rFonts w:eastAsiaTheme="minorHAnsi"/>
          <w:sz w:val="22"/>
          <w:szCs w:val="22"/>
        </w:rPr>
        <w:t>формирование</w:t>
      </w:r>
      <w:r w:rsidRPr="00E2275B">
        <w:rPr>
          <w:rFonts w:ascii="Times New Roman" w:hAnsi="Times New Roman" w:cs="Times New Roman"/>
          <w:color w:val="000000"/>
          <w:lang w:eastAsia="ru-RU" w:bidi="ru-RU"/>
        </w:rPr>
        <w:t xml:space="preserve"> ответственного отношения к познанию химии; готовности и способности обучающихся к саморазвитию и самообразованию на основе изученных фактов, законов и теорий химии; осознанного выбора и построение индивидуальной образовательной траектории;</w:t>
      </w:r>
    </w:p>
    <w:p w:rsidR="00E2275B" w:rsidRPr="00E2275B" w:rsidRDefault="00E2275B" w:rsidP="00E2275B">
      <w:pPr>
        <w:widowControl w:val="0"/>
        <w:numPr>
          <w:ilvl w:val="0"/>
          <w:numId w:val="4"/>
        </w:numPr>
        <w:tabs>
          <w:tab w:val="left" w:pos="578"/>
        </w:tabs>
        <w:spacing w:after="0" w:line="240" w:lineRule="auto"/>
        <w:ind w:left="780" w:hanging="360"/>
        <w:jc w:val="both"/>
        <w:rPr>
          <w:rFonts w:ascii="Times New Roman" w:hAnsi="Times New Roman" w:cs="Times New Roman"/>
        </w:rPr>
      </w:pPr>
      <w:r w:rsidRPr="00E2275B">
        <w:rPr>
          <w:rStyle w:val="Bodytext2Italic"/>
          <w:rFonts w:eastAsiaTheme="minorHAnsi"/>
          <w:sz w:val="22"/>
          <w:szCs w:val="22"/>
        </w:rPr>
        <w:t>формирование</w:t>
      </w:r>
      <w:r w:rsidRPr="00E2275B">
        <w:rPr>
          <w:rFonts w:ascii="Times New Roman" w:hAnsi="Times New Roman" w:cs="Times New Roman"/>
          <w:color w:val="000000"/>
          <w:lang w:eastAsia="ru-RU" w:bidi="ru-RU"/>
        </w:rPr>
        <w:t xml:space="preserve"> целостной естественно-научной картины мира, неотъемлемой частью которой является химическая картина мира;</w:t>
      </w:r>
    </w:p>
    <w:p w:rsidR="00E2275B" w:rsidRPr="00E2275B" w:rsidRDefault="00E2275B" w:rsidP="00E2275B">
      <w:pPr>
        <w:widowControl w:val="0"/>
        <w:numPr>
          <w:ilvl w:val="0"/>
          <w:numId w:val="4"/>
        </w:numPr>
        <w:tabs>
          <w:tab w:val="left" w:pos="398"/>
        </w:tabs>
        <w:spacing w:after="0" w:line="240" w:lineRule="auto"/>
        <w:ind w:left="780" w:hanging="360"/>
        <w:jc w:val="both"/>
        <w:rPr>
          <w:rFonts w:ascii="Times New Roman" w:hAnsi="Times New Roman" w:cs="Times New Roman"/>
        </w:rPr>
      </w:pPr>
      <w:r w:rsidRPr="00E2275B">
        <w:rPr>
          <w:rStyle w:val="Bodytext2Italic"/>
          <w:rFonts w:eastAsiaTheme="minorHAnsi"/>
          <w:sz w:val="22"/>
          <w:szCs w:val="22"/>
        </w:rPr>
        <w:t>овладение</w:t>
      </w:r>
      <w:r w:rsidRPr="00E2275B">
        <w:rPr>
          <w:rFonts w:ascii="Times New Roman" w:hAnsi="Times New Roman" w:cs="Times New Roman"/>
          <w:color w:val="000000"/>
          <w:lang w:eastAsia="ru-RU" w:bidi="ru-RU"/>
        </w:rPr>
        <w:t xml:space="preserve"> современным языком, соответствующим уровню развития науки и общественной практики, в том числе и химическим;</w:t>
      </w:r>
    </w:p>
    <w:p w:rsidR="00E2275B" w:rsidRPr="00E2275B" w:rsidRDefault="00E2275B" w:rsidP="00E2275B">
      <w:pPr>
        <w:widowControl w:val="0"/>
        <w:numPr>
          <w:ilvl w:val="0"/>
          <w:numId w:val="4"/>
        </w:numPr>
        <w:tabs>
          <w:tab w:val="left" w:pos="407"/>
        </w:tabs>
        <w:spacing w:after="0" w:line="240" w:lineRule="auto"/>
        <w:ind w:left="780" w:hanging="360"/>
        <w:jc w:val="both"/>
        <w:rPr>
          <w:rFonts w:ascii="Times New Roman" w:hAnsi="Times New Roman" w:cs="Times New Roman"/>
        </w:rPr>
      </w:pPr>
      <w:r w:rsidRPr="00E2275B">
        <w:rPr>
          <w:rStyle w:val="Bodytext2Italic"/>
          <w:rFonts w:eastAsiaTheme="minorHAnsi"/>
          <w:sz w:val="22"/>
          <w:szCs w:val="22"/>
        </w:rPr>
        <w:t>освоение</w:t>
      </w:r>
      <w:r w:rsidRPr="00E2275B">
        <w:rPr>
          <w:rFonts w:ascii="Times New Roman" w:hAnsi="Times New Roman" w:cs="Times New Roman"/>
          <w:color w:val="000000"/>
          <w:lang w:eastAsia="ru-RU" w:bidi="ru-RU"/>
        </w:rPr>
        <w:t xml:space="preserve"> 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:rsidR="00E2275B" w:rsidRPr="00E2275B" w:rsidRDefault="00E2275B" w:rsidP="00E2275B">
      <w:pPr>
        <w:widowControl w:val="0"/>
        <w:numPr>
          <w:ilvl w:val="0"/>
          <w:numId w:val="4"/>
        </w:numPr>
        <w:tabs>
          <w:tab w:val="left" w:pos="578"/>
        </w:tabs>
        <w:spacing w:after="0" w:line="240" w:lineRule="auto"/>
        <w:ind w:left="780" w:hanging="360"/>
        <w:jc w:val="both"/>
        <w:rPr>
          <w:rFonts w:ascii="Times New Roman" w:hAnsi="Times New Roman" w:cs="Times New Roman"/>
        </w:rPr>
      </w:pPr>
      <w:r w:rsidRPr="00E2275B">
        <w:rPr>
          <w:rStyle w:val="Bodytext2Italic"/>
          <w:rFonts w:eastAsiaTheme="minorHAnsi"/>
          <w:sz w:val="22"/>
          <w:szCs w:val="22"/>
        </w:rPr>
        <w:t>формирование</w:t>
      </w:r>
      <w:r w:rsidRPr="00E2275B">
        <w:rPr>
          <w:rFonts w:ascii="Times New Roman" w:hAnsi="Times New Roman" w:cs="Times New Roman"/>
          <w:color w:val="000000"/>
          <w:lang w:eastAsia="ru-RU" w:bidi="ru-RU"/>
        </w:rPr>
        <w:t xml:space="preserve"> коммуникативной компетентности в общении со сверстниками и взрослыми в процессе образовательной, общественно полезной, учебно-исследовательской, </w:t>
      </w:r>
      <w:r w:rsidRPr="00E2275B">
        <w:rPr>
          <w:rFonts w:ascii="Times New Roman" w:hAnsi="Times New Roman" w:cs="Times New Roman"/>
          <w:color w:val="000000"/>
          <w:lang w:eastAsia="ru-RU" w:bidi="ru-RU"/>
        </w:rPr>
        <w:lastRenderedPageBreak/>
        <w:t>творческой и других видов деятельности, связанных с химией.</w:t>
      </w:r>
    </w:p>
    <w:p w:rsidR="00E2275B" w:rsidRPr="00E2275B" w:rsidRDefault="00E2275B" w:rsidP="00E2275B">
      <w:pPr>
        <w:pStyle w:val="Bodytext60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  <w:ind w:left="720" w:hanging="360"/>
        <w:rPr>
          <w:rFonts w:ascii="Times New Roman" w:hAnsi="Times New Roman" w:cs="Times New Roman"/>
          <w:sz w:val="22"/>
          <w:szCs w:val="22"/>
        </w:rPr>
      </w:pPr>
      <w:r w:rsidRPr="00E2275B">
        <w:rPr>
          <w:rFonts w:ascii="Times New Roman" w:hAnsi="Times New Roman" w:cs="Times New Roman"/>
          <w:color w:val="000000"/>
          <w:sz w:val="22"/>
          <w:szCs w:val="22"/>
          <w:lang w:bidi="ru-RU"/>
        </w:rPr>
        <w:t>Метапредметные результаты:</w:t>
      </w:r>
    </w:p>
    <w:p w:rsidR="00E2275B" w:rsidRPr="00E2275B" w:rsidRDefault="00E2275B" w:rsidP="00E2275B">
      <w:pPr>
        <w:widowControl w:val="0"/>
        <w:tabs>
          <w:tab w:val="left" w:pos="398"/>
        </w:tabs>
        <w:spacing w:line="240" w:lineRule="auto"/>
        <w:jc w:val="both"/>
        <w:rPr>
          <w:rFonts w:ascii="Times New Roman" w:hAnsi="Times New Roman" w:cs="Times New Roman"/>
        </w:rPr>
      </w:pPr>
      <w:r w:rsidRPr="00E2275B">
        <w:rPr>
          <w:rStyle w:val="Bodytext2Italic"/>
          <w:rFonts w:eastAsiaTheme="minorHAnsi"/>
          <w:sz w:val="22"/>
          <w:szCs w:val="22"/>
        </w:rPr>
        <w:t>1) определение</w:t>
      </w:r>
      <w:r w:rsidRPr="00E2275B">
        <w:rPr>
          <w:rFonts w:ascii="Times New Roman" w:hAnsi="Times New Roman" w:cs="Times New Roman"/>
          <w:color w:val="000000"/>
          <w:lang w:eastAsia="ru-RU" w:bidi="ru-RU"/>
        </w:rPr>
        <w:t xml:space="preserve"> целей собственного обучения, постановка и формулирование для себя новых задач;</w:t>
      </w:r>
    </w:p>
    <w:p w:rsidR="00E2275B" w:rsidRPr="00E2275B" w:rsidRDefault="00E2275B" w:rsidP="00E2275B">
      <w:pPr>
        <w:widowControl w:val="0"/>
        <w:tabs>
          <w:tab w:val="left" w:pos="398"/>
        </w:tabs>
        <w:spacing w:line="240" w:lineRule="auto"/>
        <w:jc w:val="both"/>
        <w:rPr>
          <w:rFonts w:ascii="Times New Roman" w:hAnsi="Times New Roman" w:cs="Times New Roman"/>
        </w:rPr>
      </w:pPr>
      <w:r w:rsidRPr="00E2275B">
        <w:rPr>
          <w:rStyle w:val="Bodytext2Italic"/>
          <w:rFonts w:eastAsiaTheme="minorHAnsi"/>
          <w:sz w:val="22"/>
          <w:szCs w:val="22"/>
        </w:rPr>
        <w:t>2) планирование</w:t>
      </w:r>
      <w:r w:rsidRPr="00E2275B">
        <w:rPr>
          <w:rFonts w:ascii="Times New Roman" w:hAnsi="Times New Roman" w:cs="Times New Roman"/>
          <w:color w:val="000000"/>
          <w:lang w:eastAsia="ru-RU" w:bidi="ru-RU"/>
        </w:rPr>
        <w:t xml:space="preserve"> путей достижения желаемого результата обучения химии как теоретического, так и экспериментального характера;</w:t>
      </w:r>
    </w:p>
    <w:p w:rsidR="00E2275B" w:rsidRPr="00E2275B" w:rsidRDefault="00E2275B" w:rsidP="00E2275B">
      <w:pPr>
        <w:widowControl w:val="0"/>
        <w:tabs>
          <w:tab w:val="left" w:pos="578"/>
        </w:tabs>
        <w:spacing w:line="240" w:lineRule="auto"/>
        <w:jc w:val="both"/>
        <w:rPr>
          <w:rFonts w:ascii="Times New Roman" w:hAnsi="Times New Roman" w:cs="Times New Roman"/>
        </w:rPr>
      </w:pPr>
      <w:r w:rsidRPr="00E2275B">
        <w:rPr>
          <w:rStyle w:val="Bodytext2Italic"/>
          <w:rFonts w:eastAsiaTheme="minorHAnsi"/>
          <w:sz w:val="22"/>
          <w:szCs w:val="22"/>
        </w:rPr>
        <w:t>3) соотнесение</w:t>
      </w:r>
      <w:r w:rsidRPr="00E2275B">
        <w:rPr>
          <w:rFonts w:ascii="Times New Roman" w:hAnsi="Times New Roman" w:cs="Times New Roman"/>
          <w:color w:val="000000"/>
          <w:lang w:eastAsia="ru-RU" w:bidi="ru-RU"/>
        </w:rPr>
        <w:t xml:space="preserve"> своих действий с планируемыми результатами, </w:t>
      </w:r>
      <w:r w:rsidRPr="00E2275B">
        <w:rPr>
          <w:rStyle w:val="Bodytext2Italic"/>
          <w:rFonts w:eastAsiaTheme="minorHAnsi"/>
          <w:sz w:val="22"/>
          <w:szCs w:val="22"/>
        </w:rPr>
        <w:t>осуществление</w:t>
      </w:r>
      <w:r w:rsidRPr="00E2275B">
        <w:rPr>
          <w:rFonts w:ascii="Times New Roman" w:hAnsi="Times New Roman" w:cs="Times New Roman"/>
          <w:color w:val="000000"/>
          <w:lang w:eastAsia="ru-RU" w:bidi="ru-RU"/>
        </w:rPr>
        <w:t xml:space="preserve"> контроля своей деятельности в процессе достижения результата, определение способов действий при выполнении лабораторных и практических работ в соответствии с правилами техники безопасности;</w:t>
      </w:r>
    </w:p>
    <w:p w:rsidR="00E2275B" w:rsidRPr="00E2275B" w:rsidRDefault="00E2275B" w:rsidP="00E2275B">
      <w:pPr>
        <w:spacing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 xml:space="preserve">4) </w:t>
      </w:r>
      <w:r w:rsidRPr="00E2275B">
        <w:rPr>
          <w:rStyle w:val="Bodytext2Bold"/>
          <w:rFonts w:eastAsiaTheme="minorHAnsi"/>
          <w:b w:val="0"/>
          <w:i/>
          <w:sz w:val="22"/>
          <w:szCs w:val="22"/>
        </w:rPr>
        <w:t xml:space="preserve">определение </w:t>
      </w:r>
      <w:r w:rsidRPr="00E2275B">
        <w:rPr>
          <w:rStyle w:val="Bodytext2Bold"/>
          <w:rFonts w:eastAsiaTheme="minorHAnsi"/>
          <w:b w:val="0"/>
          <w:sz w:val="22"/>
          <w:szCs w:val="22"/>
        </w:rPr>
        <w:t>источников химической информации, получение и анализ её, создание информационного продукта и его презентация;</w:t>
      </w:r>
    </w:p>
    <w:p w:rsidR="00E2275B" w:rsidRPr="00E2275B" w:rsidRDefault="00E2275B" w:rsidP="00E2275B">
      <w:pPr>
        <w:spacing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 xml:space="preserve">5) </w:t>
      </w:r>
      <w:r w:rsidRPr="00E2275B">
        <w:rPr>
          <w:rStyle w:val="Bodytext2Bold"/>
          <w:rFonts w:eastAsiaTheme="minorHAnsi"/>
          <w:b w:val="0"/>
          <w:i/>
          <w:sz w:val="22"/>
          <w:szCs w:val="22"/>
        </w:rPr>
        <w:t>использование</w:t>
      </w:r>
      <w:r w:rsidRPr="00E2275B">
        <w:rPr>
          <w:rStyle w:val="Bodytext2Bold"/>
          <w:rFonts w:eastAsiaTheme="minorHAnsi"/>
          <w:b w:val="0"/>
          <w:sz w:val="22"/>
          <w:szCs w:val="22"/>
        </w:rPr>
        <w:t xml:space="preserve"> основных интеллектуальных операций: анализа и синтеза, сравнения и систематизации, обобщения и конкретизации, выявление причинно-следственных связей и </w:t>
      </w:r>
      <w:r w:rsidRPr="00E2275B">
        <w:rPr>
          <w:rStyle w:val="Bodytext2Bold"/>
          <w:rFonts w:eastAsiaTheme="minorHAnsi"/>
          <w:b w:val="0"/>
          <w:i/>
          <w:sz w:val="22"/>
          <w:szCs w:val="22"/>
        </w:rPr>
        <w:t>построение</w:t>
      </w:r>
      <w:r w:rsidRPr="00E2275B">
        <w:rPr>
          <w:rStyle w:val="Bodytext2Bold"/>
          <w:rFonts w:eastAsiaTheme="minorHAnsi"/>
          <w:b w:val="0"/>
          <w:sz w:val="22"/>
          <w:szCs w:val="22"/>
        </w:rPr>
        <w:t xml:space="preserve"> логического рассуждения и умозаключения (индуктивного, дедуктивного и по аналогии) на материале естественно-научного содержания;</w:t>
      </w:r>
    </w:p>
    <w:p w:rsidR="00E2275B" w:rsidRPr="00E2275B" w:rsidRDefault="00E2275B" w:rsidP="00E2275B">
      <w:pPr>
        <w:spacing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 xml:space="preserve">б) </w:t>
      </w:r>
      <w:r w:rsidRPr="00E2275B">
        <w:rPr>
          <w:rStyle w:val="Bodytext2Bold"/>
          <w:rFonts w:eastAsiaTheme="minorHAnsi"/>
          <w:b w:val="0"/>
          <w:i/>
          <w:sz w:val="22"/>
          <w:szCs w:val="22"/>
        </w:rPr>
        <w:t xml:space="preserve">умение </w:t>
      </w:r>
      <w:r w:rsidRPr="00E2275B">
        <w:rPr>
          <w:rStyle w:val="Bodytext2Bold"/>
          <w:rFonts w:eastAsiaTheme="minorHAnsi"/>
          <w:b w:val="0"/>
          <w:sz w:val="22"/>
          <w:szCs w:val="22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E2275B" w:rsidRPr="00E2275B" w:rsidRDefault="00E2275B" w:rsidP="00E2275B">
      <w:pPr>
        <w:spacing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 xml:space="preserve">7) </w:t>
      </w:r>
      <w:r w:rsidRPr="00E2275B">
        <w:rPr>
          <w:rStyle w:val="Bodytext2Bold"/>
          <w:rFonts w:eastAsiaTheme="minorHAnsi"/>
          <w:b w:val="0"/>
          <w:i/>
          <w:sz w:val="22"/>
          <w:szCs w:val="22"/>
        </w:rPr>
        <w:t>формирование и развити</w:t>
      </w:r>
      <w:r w:rsidRPr="00E2275B">
        <w:rPr>
          <w:rStyle w:val="Bodytext2Bold"/>
          <w:rFonts w:eastAsiaTheme="minorHAnsi"/>
          <w:b w:val="0"/>
          <w:sz w:val="22"/>
          <w:szCs w:val="22"/>
        </w:rPr>
        <w:t>е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E2275B" w:rsidRPr="00E2275B" w:rsidRDefault="00E2275B" w:rsidP="00E2275B">
      <w:pPr>
        <w:spacing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 xml:space="preserve">8) </w:t>
      </w:r>
      <w:r w:rsidRPr="00E2275B">
        <w:rPr>
          <w:rStyle w:val="Bodytext2Bold"/>
          <w:rFonts w:eastAsiaTheme="minorHAnsi"/>
          <w:b w:val="0"/>
          <w:i/>
          <w:sz w:val="22"/>
          <w:szCs w:val="22"/>
        </w:rPr>
        <w:t>генерирование</w:t>
      </w:r>
      <w:r w:rsidRPr="00E2275B">
        <w:rPr>
          <w:rStyle w:val="Bodytext2Bold"/>
          <w:rFonts w:eastAsiaTheme="minorHAnsi"/>
          <w:b w:val="0"/>
          <w:sz w:val="22"/>
          <w:szCs w:val="22"/>
        </w:rPr>
        <w:t xml:space="preserve"> идей и определение средств, необходимых для их реализации.</w:t>
      </w:r>
    </w:p>
    <w:p w:rsidR="00E2275B" w:rsidRPr="00E2275B" w:rsidRDefault="00E2275B" w:rsidP="00E2275B">
      <w:pPr>
        <w:spacing w:line="240" w:lineRule="auto"/>
        <w:jc w:val="both"/>
        <w:rPr>
          <w:rStyle w:val="Bodytext2Bold"/>
          <w:rFonts w:eastAsiaTheme="minorHAnsi"/>
          <w:i/>
          <w:sz w:val="22"/>
          <w:szCs w:val="22"/>
        </w:rPr>
      </w:pPr>
      <w:r w:rsidRPr="00E2275B">
        <w:rPr>
          <w:rStyle w:val="Bodytext2Bold"/>
          <w:rFonts w:eastAsiaTheme="minorHAnsi"/>
          <w:i/>
          <w:sz w:val="22"/>
          <w:szCs w:val="22"/>
        </w:rPr>
        <w:t>III. Предметные результаты: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i/>
          <w:sz w:val="22"/>
          <w:szCs w:val="22"/>
        </w:rPr>
      </w:pPr>
      <w:r w:rsidRPr="00E2275B">
        <w:rPr>
          <w:rStyle w:val="Bodytext2Bold"/>
          <w:rFonts w:eastAsiaTheme="minorHAnsi"/>
          <w:i/>
          <w:sz w:val="22"/>
          <w:szCs w:val="22"/>
        </w:rPr>
        <w:t>Выпускник научится: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характеризовать основные методы познания: наблюдение, измерение, эксперимент;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описывать свойства твёрдых, жидких, газообразных веществ, выделяя их существенные признаки;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раскрывать смысл основных химических понятий (( атом», (( молекула», «химический элемент», «простое вещество», (( сложное вещество», (( валентность», «химическая реакция», используя знаковую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систему химии;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раскрывать смысл законов сохранения массы веществ, постоянства состава, атомно-молекулярной теории;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различать химические и физические явления;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-называть химические элементы;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определять состав веществ по их формулам;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определять валентность атома элемента в соединениях;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определять тип химических реакций;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называть признаки и условия протекания химических реакций;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выявлять признаки, свидетельствующие о протекании химической реакции при выполнении химического опыта;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составлять формулы бинарных соединений;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составлять уравнения химических реакций;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соблюдать правила безопасной работы при проведении опытов;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·-пользоваться лабораторным оборудованием и посудой;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-вычислять относительную молекулярную и молярную массы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веществ;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вычислять массовую долю химического элемента по формуле соединения;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вычислять количество, объём или массу вещества по количеству, объему, массе реагентов или продуктов реакции;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характеризовать физические и химические свойства простых веществ: кислорода и водорода;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получать, собирать кислород и водород;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распознавать опытным путём газообразные вещества: кислород, водород;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раскрывать смысл законаАвогадро;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раскрывать смысл понятий «тепловой эффект реакции», «молярный объем»;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характеризовать физические и химические свойстваводы; " раскрывать смысл понятия «раствор»;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lastRenderedPageBreak/>
        <w:t>-вычислять массовую долю растворённого вещества в растворе;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-приготовлять растворы с определённой массовой долей растворенного вещества;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называть соединения изученных классов неорганических веществ; " 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определять принадлежность веществ к определенному классу соединений;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составлять формулы неорганических соединений изученных классо в; " проводить опыты, подтверждающие химические свойства изученных классов неорганических веществ;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распознавать опытным путем растворы кислот и щелочей по изменению окраски индикатора;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характеризовать взаимосвязь между классами неорганических соединений;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раскрывать смысл Периодического законаД. И. Менделеева;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объяснять физический смысл атомного (порядкового) номера химического элемента, номеров группы и периода в периодической системе Д.И. Менделеева;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объяснять закономерности изменения строения атомов, свойств элементов в пределах малых периодов и главных подгрупп;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характеризовать химические элементы (от водорода до кальция) на основе их положения в периодической системе д. И. Менделеева и особенностей строения их атомов;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составлять схемы строения атомов первых 20 элементов периодической системы д. И. Менделеева;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раскрывать смысл понятий «химическая связь», (( электроотрицательность»;</w:t>
      </w:r>
    </w:p>
    <w:p w:rsidR="00E2275B" w:rsidRPr="00E2275B" w:rsidRDefault="00E2275B" w:rsidP="00E2275B">
      <w:pPr>
        <w:spacing w:after="0" w:line="240" w:lineRule="auto"/>
        <w:jc w:val="both"/>
        <w:rPr>
          <w:rStyle w:val="Bodytext2Bold"/>
          <w:rFonts w:eastAsiaTheme="minorHAnsi"/>
          <w:b w:val="0"/>
          <w:sz w:val="22"/>
          <w:szCs w:val="22"/>
        </w:rPr>
      </w:pPr>
      <w:r w:rsidRPr="00E2275B">
        <w:rPr>
          <w:rStyle w:val="Bodytext2Bold"/>
          <w:rFonts w:eastAsiaTheme="minorHAnsi"/>
          <w:b w:val="0"/>
          <w:sz w:val="22"/>
          <w:szCs w:val="22"/>
        </w:rPr>
        <w:t>- характеризовать зависимость физических свойств веществ от типа кристаллической решётки;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-определять вид химической связи в неорганических соединениях; 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изображать схемы строения молекул веществ, образованных разными видами химических связей;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раскрывать смысл понятий «ион»  «катион», «анион», «электролиты», «неэлектролиты», «электролитическая диссоциация», «окислитель», «степень окисления»,«восстановитель», «окисление», «восстановление»;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определять степень окисления атома элемента в соединении;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раскрывать смысл теории электролитической диссоциации;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составлять уравнения электролитической диссоциации кислот, щелочей, солей;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объяснять сущность процесса электролитической диссоциации и реакций ионного обмена;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составлять полные и сокращённые ионные уравнения реакций обмена;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определять возможность протекания реакций ионного обмена;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проводить реакции, подтверждающие качественный состав различных веществ;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определять окислитель и восстановитель;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- составлять уравнения окислительно-восстановительных реакций; 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называть факторы, влияющие на скорость химической реакции;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- классифицировать химические реакции по различным признакам; 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характеризовать взаимосвязь между составом, строением и свойствами неметаллов;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проводить опыты по получению, собиранию и изучению химических свойств газообразных веществ: углекислого газа, аммиака;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распознавать опытным путём газообразного вещества: углекислый газ и аммиак;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-характеризовать взаимосвязь между составом, строением и свойствами металлов;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оценивать влияние химического загрязнения окружающей среды на организм человека;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грамотно обращаться с веществами в повседневной жизни;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275B" w:rsidRPr="00E2275B" w:rsidRDefault="00E2275B" w:rsidP="00E2275B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E2275B">
        <w:rPr>
          <w:rFonts w:ascii="Times New Roman" w:hAnsi="Times New Roman" w:cs="Times New Roman"/>
          <w:b/>
          <w:i/>
        </w:rPr>
        <w:t>Выпускник получит возможность научиться: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реакций,'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характеризовать вещества по составу, строению и свойствам, устанавливат ь причинно-следственные связи между данными характерист иками вещества,'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составлять молекулярные и полные ионные уравнения по сокра1цённыл1 ионным уравнениям;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состав,'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lastRenderedPageBreak/>
        <w:t>- составлять уравнения реакций, соответствующих последовательности превращений неорганических веществ различных классов,'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выдвигать и проверять экспериментально гипотезы о результатах воздействия различных факторов на изменение скорости химической реакции,'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использовать приобретённые знания для экологически грамотного поведения в окружающей среде,'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веществ,'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объективно оценивать информацию о веществах и химических процессах,'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критически относиться к псевдонаучной информации, недобросовестной рекламе в средствах массовой информации;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осознавать значение теоретических знаний по химии для практической деятельности человека,'</w:t>
      </w:r>
    </w:p>
    <w:p w:rsid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- создавать модели и схемы для решения учебных и познавательных задач,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275B" w:rsidRDefault="00E2275B" w:rsidP="00E2275B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Style w:val="FontStyle30"/>
        </w:rPr>
        <w:t>3.</w:t>
      </w:r>
      <w:r w:rsidRPr="00DC271E">
        <w:rPr>
          <w:rStyle w:val="FontStyle30"/>
        </w:rPr>
        <w:t>Содержание учебного предм</w:t>
      </w:r>
      <w:r>
        <w:rPr>
          <w:rStyle w:val="FontStyle30"/>
        </w:rPr>
        <w:t>ета «Химии»  с указанием форм организации учебных занятий, основных видов учебной деятельности.</w:t>
      </w:r>
    </w:p>
    <w:p w:rsidR="00E2275B" w:rsidRPr="00E2275B" w:rsidRDefault="00E2275B" w:rsidP="00E227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  <w:b/>
        </w:rPr>
        <w:t>Повторение и обобщение сведений по курсу 8 класса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Бинарные соединения. Оксиды солеобразующие и несолеобразующие. Гидроксиды: основания, амфотерные, кислоты. Средние, кислые, основные СОЛИ.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эффекту, направлению, изменению степеней окисления элементов, образующих реагирующие вещества, фазе, использованию катализатора.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Демонстрации</w:t>
      </w:r>
    </w:p>
    <w:p w:rsidR="00E2275B" w:rsidRPr="00E2275B" w:rsidRDefault="00E2275B" w:rsidP="00E2275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</w:rPr>
        <w:t>Ознакомление с коллекциями металлов и неметаллов.</w:t>
      </w:r>
    </w:p>
    <w:p w:rsidR="00E2275B" w:rsidRPr="00E2275B" w:rsidRDefault="00E2275B" w:rsidP="00E2275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</w:rPr>
        <w:t>Ознакомление с коллекциями оксидов, кислот и солей.</w:t>
      </w:r>
    </w:p>
    <w:p w:rsidR="00E2275B" w:rsidRPr="00E2275B" w:rsidRDefault="00E2275B" w:rsidP="00E2275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</w:rPr>
        <w:t>Зависимость скорости химической реакции от природы реагирующих веществ.</w:t>
      </w:r>
    </w:p>
    <w:p w:rsidR="00E2275B" w:rsidRPr="00E2275B" w:rsidRDefault="00E2275B" w:rsidP="00E2275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</w:rPr>
        <w:t>Зависимость скорости химической реакции от концентрации реагирующих веществ.</w:t>
      </w:r>
    </w:p>
    <w:p w:rsidR="00E2275B" w:rsidRPr="00E2275B" w:rsidRDefault="00E2275B" w:rsidP="00E2275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</w:rPr>
        <w:t>Зависимость скорости химической реакции от площади соприкосновения реагирующих веществ («кипящий слой» ).</w:t>
      </w:r>
    </w:p>
    <w:p w:rsidR="00E2275B" w:rsidRPr="00E2275B" w:rsidRDefault="00E2275B" w:rsidP="00E2275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</w:rPr>
        <w:t>Зависимость скорости химической реакции от температуры реагирующих веществ.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275B" w:rsidRPr="00E2275B" w:rsidRDefault="00E2275B" w:rsidP="00E2275B">
      <w:pPr>
        <w:spacing w:after="0" w:line="240" w:lineRule="auto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Лабораторные опыты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1. Взаимодействие аммиака и хлороводорода.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2. Реакция нейтрализации.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3. Наблюдение теплового эффекта реакции нейтрализации.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2275B" w:rsidRPr="00E2275B">
        <w:rPr>
          <w:rFonts w:ascii="Times New Roman" w:hAnsi="Times New Roman" w:cs="Times New Roman"/>
        </w:rPr>
        <w:t>. Разложение пероксида водорода с помощью каталазы картофеля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2275B" w:rsidRPr="00E2275B">
        <w:rPr>
          <w:rFonts w:ascii="Times New Roman" w:hAnsi="Times New Roman" w:cs="Times New Roman"/>
        </w:rPr>
        <w:t>. Зависимость скорости химической реакции от природы кислот при взаимодействии их с железом.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2275B" w:rsidRPr="00E2275B">
        <w:rPr>
          <w:rFonts w:ascii="Times New Roman" w:hAnsi="Times New Roman" w:cs="Times New Roman"/>
        </w:rPr>
        <w:t>. Зависимость скорости химической реакции от температуры.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2275B" w:rsidRPr="00E2275B">
        <w:rPr>
          <w:rFonts w:ascii="Times New Roman" w:hAnsi="Times New Roman" w:cs="Times New Roman"/>
        </w:rPr>
        <w:t>. Зависимость скорости химической реакции от концентрации.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2275B" w:rsidRPr="00E2275B">
        <w:rPr>
          <w:rFonts w:ascii="Times New Roman" w:hAnsi="Times New Roman" w:cs="Times New Roman"/>
        </w:rPr>
        <w:t>. Зависимость скорости химической реакции от площади соприкосновения реагирующих веществ.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2275B" w:rsidRPr="00E2275B">
        <w:rPr>
          <w:rFonts w:ascii="Times New Roman" w:hAnsi="Times New Roman" w:cs="Times New Roman"/>
        </w:rPr>
        <w:t>. Зависимость скорости химической реакции от катализатора.</w:t>
      </w:r>
    </w:p>
    <w:p w:rsidR="00E2275B" w:rsidRPr="00E2275B" w:rsidRDefault="00E2275B" w:rsidP="00E227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Химические реакции в растворах электролитов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Понятие об электролитической диссоциации. Электролиты и неэлектролиты. Механизм диссоциации электролитов с различным характером связи. Степень электролитической диссоциации. Сильные и слабые электролиты.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lastRenderedPageBreak/>
        <w:t>Химический смысл сокращённых уравнений. Условия протекания реакций между электролитами до конца. Ряд активности металлов.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рН.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Свойства кислот, оснований, оксидов и солей в свете теории электролитической диссоциации и окислительно -восстановительных реакций.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Демонстрации.</w:t>
      </w:r>
    </w:p>
    <w:p w:rsidR="00E2275B" w:rsidRPr="00E2275B" w:rsidRDefault="00E2275B" w:rsidP="00E2275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Испытание веществ и их растворов на электропроводность.</w:t>
      </w:r>
    </w:p>
    <w:p w:rsidR="00E2275B" w:rsidRPr="00E2275B" w:rsidRDefault="00E2275B" w:rsidP="00E2275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Зависимость электропроводности уксусной кислоты от концентрации. " Движение окрашенных ионов в электрическом поле.</w:t>
      </w:r>
    </w:p>
    <w:p w:rsidR="00E2275B" w:rsidRPr="00E2275B" w:rsidRDefault="00E2275B" w:rsidP="00E2275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Определение характера среды в растворах солей.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Лабораторные опыты.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2275B" w:rsidRPr="00E2275B">
        <w:rPr>
          <w:rFonts w:ascii="Times New Roman" w:hAnsi="Times New Roman" w:cs="Times New Roman"/>
        </w:rPr>
        <w:t>. Диссоциация слабых электролитов на примере уксусной кислоты.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2275B" w:rsidRPr="00E2275B">
        <w:rPr>
          <w:rFonts w:ascii="Times New Roman" w:hAnsi="Times New Roman" w:cs="Times New Roman"/>
        </w:rPr>
        <w:t>. Изменение окраски индикаторов в кислотной среде.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2275B" w:rsidRPr="00E2275B">
        <w:rPr>
          <w:rFonts w:ascii="Times New Roman" w:hAnsi="Times New Roman" w:cs="Times New Roman"/>
        </w:rPr>
        <w:t>. Качественная реакция на карбонат-ион.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E2275B" w:rsidRPr="00E2275B">
        <w:rPr>
          <w:rFonts w:ascii="Times New Roman" w:hAnsi="Times New Roman" w:cs="Times New Roman"/>
        </w:rPr>
        <w:t>. Качественная реакция на хлорид- или сульфат-ионы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E2275B" w:rsidRPr="00E2275B">
        <w:rPr>
          <w:rFonts w:ascii="Times New Roman" w:hAnsi="Times New Roman" w:cs="Times New Roman"/>
        </w:rPr>
        <w:t>. Изменение окраски индикаторов в щелочной среде.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E2275B" w:rsidRPr="00E2275B">
        <w:rPr>
          <w:rFonts w:ascii="Times New Roman" w:hAnsi="Times New Roman" w:cs="Times New Roman"/>
        </w:rPr>
        <w:t>. Взаимодействие щелочей с углекислым газом.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E2275B" w:rsidRPr="00E2275B">
        <w:rPr>
          <w:rFonts w:ascii="Times New Roman" w:hAnsi="Times New Roman" w:cs="Times New Roman"/>
        </w:rPr>
        <w:t>. Качественная реакция на катион аммония.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E2275B" w:rsidRPr="00E2275B">
        <w:rPr>
          <w:rFonts w:ascii="Times New Roman" w:hAnsi="Times New Roman" w:cs="Times New Roman"/>
        </w:rPr>
        <w:t>. Получение гидроксида мсди(II) и его разложение.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E2275B" w:rsidRPr="00E2275B">
        <w:rPr>
          <w:rFonts w:ascii="Times New Roman" w:hAnsi="Times New Roman" w:cs="Times New Roman"/>
        </w:rPr>
        <w:t>. Взаимодействие карбонатов с кислотами.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E2275B" w:rsidRPr="00E2275B">
        <w:rPr>
          <w:rFonts w:ascii="Times New Roman" w:hAnsi="Times New Roman" w:cs="Times New Roman"/>
        </w:rPr>
        <w:t>. Получение гидроксида железа(III).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E2275B" w:rsidRPr="00E2275B">
        <w:rPr>
          <w:rFonts w:ascii="Times New Roman" w:hAnsi="Times New Roman" w:cs="Times New Roman"/>
        </w:rPr>
        <w:t xml:space="preserve">. Взаимодействие железа с раствором сульфата меди(II) 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Практические работы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1. Свойства кислот, оснований, оксидов и солей в свете теории электролитической диссоциации и окислительно -восстановительных реакций</w:t>
      </w:r>
    </w:p>
    <w:p w:rsidR="00E2275B" w:rsidRPr="00E2275B" w:rsidRDefault="00E2275B" w:rsidP="00E227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Неметаллы и их соединения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Строение атомов неметаллов и их положение в Периодической системе. Ряд электроотрицательности. Кристаллические решётки неметаллов — простых веществ. Аллотропия и её причины. Физические свойства неметаллов. Общие химические свойства неметаллов: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окислительные и восстановительные.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 применение галогенов.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Галогеноводороды и соответствующие им кислоты: плавиковая, соляная, бромоводородная, иодоводородная. Галогениды. Качественные реакции на галогенид-ионы. Применение соединений галогенов и их биологическая роль.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Общая характеристика элементов VIА-группы. Сера в природе и её получение. Аллотропные модификации серы и их свойства. Химические свойства серы и её применение.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Сероводород: строение молекулы, физические и химические св йства, получение и значение. Сероводородная кислота. Сульфиды и их значение. Люминофоры.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Оксид серы(1V), сернистая кислота, сульфиты. Качественная реакция на сульфит-ион.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Оксид серы( VI), серная кислота, сульфаты. Кристаллогидраты. Качественная реакция на сульфат-ион.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Серная кислота -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Общая характеристика элементов VА-группы. Азот, строение атома и молекулы. Физические и химические свойства и применение азота. Азот в природе и его биологическая роль.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Аммиак, строение молекулы и физические свойства. Аммиачная вода,, нашатырный спирт, гидрат аммиака. Донорно -акцепторный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lastRenderedPageBreak/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Фосфор, строение атома и аллотропия. Фосфиды. Фосфин. Оксид фосфора(V) и ортофосфорная кислота. Фосфаты. Фосфорные удобрения. Инсектициды.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Общая характеристика элементов IV А-группы: особенности строения атомов, простых веществ и соединений в зависимости от положения элементов в Периодической системе. Углерод. Аллотропные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Оксид углерода(II): строение молекулы, получение и его свойства. Оксид углерода(1V): строение молекулы, получение и его свойства. Угольная кислота. Соли угольной кислоты: карбонаты и гидрокарбонаты. Техническая и пищевая сода.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Неорганические и органические вещества. Углеводороды. Химичес ко е строение органических веществ, как порядок соединения атомов в молекуле по валентности.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Метан, этан, как предельные углеводороды. Этилен и ацетилен, как непредельные (ненасыщенные) углеводороды. Горение углеводородов. Качественные реакции на непредельные соединения.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Этиловый спирт, его получение, применение и физиологическое действие. Трёхатомный спирт глицерин. Качественная реакция на многоатомные спирты. Уксусная - представитель класса карбоновых кислот.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Кремний, строение его атома и свойства. Кремний в природе. Силициды и силан. Оксид кремния(1V). Кремниевая кислота и её соли.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Производство стекла и цемента. Продукция силикатной промышленности: оптическое волокно, керамика, фарфор, фаянс. Оптическое волокно.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Неметаллы в природе. Фракционная перегонка жидкого воздуха как способ получения кислорода, азота, аргона. Получение фосфора, кремния, хлора, иода. Электролиз растворов.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Демонстрации</w:t>
      </w:r>
    </w:p>
    <w:p w:rsidR="00E2275B" w:rsidRPr="00E2275B" w:rsidRDefault="00E2275B" w:rsidP="00E2275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</w:rPr>
        <w:t>Коллекция неметаллов.</w:t>
      </w:r>
    </w:p>
    <w:p w:rsidR="00E2275B" w:rsidRPr="00E2275B" w:rsidRDefault="00E2275B" w:rsidP="00E2275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</w:rPr>
        <w:t xml:space="preserve"> Модели кристаллических решёток неметаллов: атомные и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молекулярные.</w:t>
      </w:r>
    </w:p>
    <w:p w:rsidR="00E2275B" w:rsidRPr="00E2275B" w:rsidRDefault="00E2275B" w:rsidP="00E2275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Озонатор и принципы его работы</w:t>
      </w:r>
    </w:p>
    <w:p w:rsidR="00E2275B" w:rsidRPr="00E2275B" w:rsidRDefault="00E2275B" w:rsidP="00E2275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Горение неметаллов - простых веществ: серы, фосфора, древесного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угля.</w:t>
      </w:r>
    </w:p>
    <w:p w:rsidR="00E2275B" w:rsidRPr="00E2275B" w:rsidRDefault="00E2275B" w:rsidP="00E2275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Образцы галогенов - простых веществ.</w:t>
      </w:r>
    </w:p>
    <w:p w:rsidR="00E2275B" w:rsidRPr="00E2275B" w:rsidRDefault="00E2275B" w:rsidP="00E2275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Взаимодействие галогенов с металлами.</w:t>
      </w:r>
    </w:p>
    <w:p w:rsidR="00E2275B" w:rsidRPr="00E2275B" w:rsidRDefault="00E2275B" w:rsidP="00E2275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Вытеснение хлора бромом или иода из растворов их солей</w:t>
      </w:r>
    </w:p>
    <w:p w:rsidR="00E2275B" w:rsidRPr="00E2275B" w:rsidRDefault="00E2275B" w:rsidP="00E2275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Коллекция природных соединений хлора.</w:t>
      </w:r>
    </w:p>
    <w:p w:rsidR="00E2275B" w:rsidRPr="00E2275B" w:rsidRDefault="00E2275B" w:rsidP="00E2275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Взаимодействие серы с металлами.</w:t>
      </w:r>
    </w:p>
    <w:p w:rsidR="00E2275B" w:rsidRPr="00E2275B" w:rsidRDefault="00E2275B" w:rsidP="00E2275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Горение серы в кислороде</w:t>
      </w:r>
    </w:p>
    <w:p w:rsidR="00E2275B" w:rsidRPr="00E2275B" w:rsidRDefault="00E2275B" w:rsidP="00E2275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Коллекция сульфидных руд.</w:t>
      </w:r>
    </w:p>
    <w:p w:rsidR="00E2275B" w:rsidRPr="00E2275B" w:rsidRDefault="00E2275B" w:rsidP="00E2275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Качественная реакция на сульфид-ион</w:t>
      </w:r>
    </w:p>
    <w:p w:rsidR="00E2275B" w:rsidRPr="00E2275B" w:rsidRDefault="00E2275B" w:rsidP="00E2275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Взаимодействие концентрированной серной кислоты с медью.</w:t>
      </w:r>
    </w:p>
    <w:p w:rsidR="00E2275B" w:rsidRPr="00E2275B" w:rsidRDefault="00E2275B" w:rsidP="00E2275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Диаграмма «</w:t>
      </w:r>
      <w:r w:rsidRPr="00E2275B">
        <w:rPr>
          <w:rFonts w:ascii="Times New Roman" w:hAnsi="Times New Roman" w:cs="Times New Roman"/>
        </w:rPr>
        <w:t xml:space="preserve"> Состав воздуха».</w:t>
      </w:r>
    </w:p>
    <w:p w:rsidR="00E2275B" w:rsidRPr="00E2275B" w:rsidRDefault="00E2275B" w:rsidP="00E2275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Видеофрагменты и слайды «Птичьи базары».</w:t>
      </w:r>
    </w:p>
    <w:p w:rsidR="00E2275B" w:rsidRPr="00E2275B" w:rsidRDefault="00E2275B" w:rsidP="00E2275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Получение, собирание и распознавание аммиака.</w:t>
      </w:r>
    </w:p>
    <w:p w:rsidR="00E2275B" w:rsidRPr="004E78B3" w:rsidRDefault="00E2275B" w:rsidP="004E78B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Образцы природных соединений фосфора.</w:t>
      </w:r>
    </w:p>
    <w:p w:rsidR="00E2275B" w:rsidRPr="00E2275B" w:rsidRDefault="00E2275B" w:rsidP="00E2275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Коллекция «Образцы природных соединений углерода»</w:t>
      </w:r>
    </w:p>
    <w:p w:rsidR="00E2275B" w:rsidRPr="00E2275B" w:rsidRDefault="00E2275B" w:rsidP="00E2275B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Портрет Н. д. Зелинского. Поглощение активированным углём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растворённых веществ или газов.</w:t>
      </w:r>
    </w:p>
    <w:p w:rsidR="00E2275B" w:rsidRPr="00E2275B" w:rsidRDefault="00E2275B" w:rsidP="00E2275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Устройство противогаза.</w:t>
      </w:r>
    </w:p>
    <w:p w:rsidR="00E2275B" w:rsidRPr="00E2275B" w:rsidRDefault="00E2275B" w:rsidP="00E2275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Модели молекул метана, этана, этилена и ацетилена.</w:t>
      </w:r>
    </w:p>
    <w:p w:rsidR="00E2275B" w:rsidRPr="00E2275B" w:rsidRDefault="00E2275B" w:rsidP="00E2275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Общие химические свойства кислот на примере уксусной кислоты. " Качественная реакция на многоатомные спирты.</w:t>
      </w:r>
    </w:p>
    <w:p w:rsidR="00E2275B" w:rsidRPr="00E2275B" w:rsidRDefault="00E2275B" w:rsidP="00E2275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Коллекция «Образцы природных соединений кремния».</w:t>
      </w:r>
    </w:p>
    <w:p w:rsidR="00E2275B" w:rsidRPr="00E2275B" w:rsidRDefault="00E2275B" w:rsidP="00E2275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lastRenderedPageBreak/>
        <w:t xml:space="preserve"> Коллекция стекла, керамики, цемента и изделий из них.</w:t>
      </w:r>
    </w:p>
    <w:p w:rsidR="00E2275B" w:rsidRPr="00E2275B" w:rsidRDefault="00E2275B" w:rsidP="00E2275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Коллекция продукции силикатной промышленности.</w:t>
      </w:r>
    </w:p>
    <w:p w:rsidR="00E2275B" w:rsidRPr="00E2275B" w:rsidRDefault="00E2275B" w:rsidP="00E2275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Видеофрагменты и слайды «Производство стекла и цемента» .</w:t>
      </w:r>
    </w:p>
    <w:p w:rsidR="00E2275B" w:rsidRPr="00E2275B" w:rsidRDefault="00E2275B" w:rsidP="00E2275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Коллекция «Природные соединения неметаллов» .</w:t>
      </w:r>
    </w:p>
    <w:p w:rsidR="00E2275B" w:rsidRPr="00E2275B" w:rsidRDefault="00E2275B" w:rsidP="00E2275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Видеофрагменты и слайды «Фракционная перегонка жидкого воздуха» " Видеофрагменты и слайды «Получение водорода, кислорода и галогенов электролитическим способом».</w:t>
      </w:r>
    </w:p>
    <w:p w:rsidR="00E2275B" w:rsidRPr="00E2275B" w:rsidRDefault="00E2275B" w:rsidP="00E2275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Видеофрагменты и слайды «Производство серной кислоты». " Видеофрагменты и слайды «Производство аммиака».</w:t>
      </w:r>
    </w:p>
    <w:p w:rsidR="00E2275B" w:rsidRPr="00E2275B" w:rsidRDefault="00E2275B" w:rsidP="00E2275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Коллекция «Сырьё для получения серной кислоты». 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Лабораторные опыты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E2275B" w:rsidRPr="00E2275B">
        <w:rPr>
          <w:rFonts w:ascii="Times New Roman" w:hAnsi="Times New Roman" w:cs="Times New Roman"/>
        </w:rPr>
        <w:t>. Распознавание галогенид-ионов.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275B" w:rsidRPr="00E2275B">
        <w:rPr>
          <w:rFonts w:ascii="Times New Roman" w:hAnsi="Times New Roman" w:cs="Times New Roman"/>
        </w:rPr>
        <w:t>2. Качественные реакции на сульфат-ионы.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2275B" w:rsidRPr="00E2275B">
        <w:rPr>
          <w:rFonts w:ascii="Times New Roman" w:hAnsi="Times New Roman" w:cs="Times New Roman"/>
        </w:rPr>
        <w:t>3. Качественная реакция на катион аммония.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E2275B" w:rsidRPr="00E2275B">
        <w:rPr>
          <w:rFonts w:ascii="Times New Roman" w:hAnsi="Times New Roman" w:cs="Times New Roman"/>
        </w:rPr>
        <w:t>. Качественные реакции на фосфат-ион.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E2275B" w:rsidRPr="00E2275B">
        <w:rPr>
          <w:rFonts w:ascii="Times New Roman" w:hAnsi="Times New Roman" w:cs="Times New Roman"/>
        </w:rPr>
        <w:t>. Качественная реакция на карбонат-ион.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Практические работы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2. Изучение свойств соляной кислоты.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3. Изучение свойств серной кислоты.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4. Получение аммиака и изучение его свойств.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5. Получение углекислого газа и изучение его свойств.</w:t>
      </w:r>
    </w:p>
    <w:p w:rsidR="00E2275B" w:rsidRPr="00E2275B" w:rsidRDefault="00E2275B" w:rsidP="00E227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Металлы и их соединения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Строение атомов и простых веществ щелочных металлов. Зависимость физических и химических свойств щелочных металлов от зарядов ядер их атомов. 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Строение атомов и простых веществ щелочноземельных металлов. Зависимость физических и химических свойств щелочноземельных металло в от зарядов ядер их атомов. Оксиды и гидроксиды щелочноземельных металлов, их получение, свойства и применение. Важнейшие соли щёлочно - земельных металлов, их значение в природе и жизни человека. Карбонаты и гидрокарбонаты кальция.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Жёсткость воды: временная и постоянная. Способы устранения временной жёсткости. Способы устранения постоянной жёсткости. Иониты. 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Особенности строения атома железа. Железо в природе. Важнейшие руды железа. Оксиды и гидроксиды железа(II) и железа(III). Соли железа(II) и железа(III). Обнаружение ионов катионов железа в растворе. Значение соединений железа.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Коррозия химическая и электрохимическая. Защита металлов от коррозии. 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Демонстрации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Взаимодействие натрия, лития и кальция с водой.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Горение натрия, магния и железа в кислороде.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Взаимодействие смеси порошков серы и железа, цинка и серы.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Взаимодействие алюминия с кислотами, щелочами и водой.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Взаимодействие железа и меди с хлором.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Взаимодействие меди с концентрированной серной кислотой и азотной кислотой (разбавленной и концентрированной).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Окраска пламени соединениями щелочных металлов.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Окраска пламени соединениями щёлочноземельных металлов 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Гашение извести водой.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lastRenderedPageBreak/>
        <w:t xml:space="preserve"> Получение жёсткой воды взаимодействием углекислого с известковой водой.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Устранение временной жёсткости кипячением и добавкой соды.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Устранение постоянной жёсткости добавкой соды.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Иониты и принцип их действия (видеофрагмент).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Коллекция природных соединений алюминия.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Видеофрагменты и слайды «Оксид алюминия и его модификации».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Получение амфотерного гидроксида алюминия и исследование его свойств.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Коллекция «Химические источники тока».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Результаты длительного эксперимента по изучению коррозии стальных изделий в зависимости от условий процессов.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Восстановление меди из оксидамеди(II) водородом.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Видеофрагменты и слайды «Производство чугуна и стали».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Видеофрагменты и слайды «Изделия из чугуна и стали».</w:t>
      </w:r>
    </w:p>
    <w:p w:rsidR="00E2275B" w:rsidRPr="00E2275B" w:rsidRDefault="00E2275B" w:rsidP="00E2275B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Видеофрагменты и слайды «Производство алюминия». 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Лабораторные опыты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E2275B" w:rsidRPr="00E2275B">
        <w:rPr>
          <w:rFonts w:ascii="Times New Roman" w:hAnsi="Times New Roman" w:cs="Times New Roman"/>
        </w:rPr>
        <w:t>. Взаимодействие железа с раствором сульфата меди(II).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="00E2275B" w:rsidRPr="00E2275B">
        <w:rPr>
          <w:rFonts w:ascii="Times New Roman" w:hAnsi="Times New Roman" w:cs="Times New Roman"/>
        </w:rPr>
        <w:t>. Получение известковой воды и опыты с ней.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E2275B" w:rsidRPr="00E2275B">
        <w:rPr>
          <w:rFonts w:ascii="Times New Roman" w:hAnsi="Times New Roman" w:cs="Times New Roman"/>
        </w:rPr>
        <w:t>. Получение гидроксидов железа( П) и (III).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E2275B" w:rsidRPr="00E2275B">
        <w:rPr>
          <w:rFonts w:ascii="Times New Roman" w:hAnsi="Times New Roman" w:cs="Times New Roman"/>
        </w:rPr>
        <w:t>.Качественные реакции на катионы железа.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Практические работы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6. Получение жесткой воды и способы её устранения.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7. Решение экспериментальных задач по теме «Металлы».</w:t>
      </w:r>
    </w:p>
    <w:p w:rsidR="00E2275B" w:rsidRPr="00E2275B" w:rsidRDefault="00E2275B" w:rsidP="00E227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Химия и окружающая среда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 кий состав атмосферы.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 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Демонстрации</w:t>
      </w:r>
    </w:p>
    <w:p w:rsidR="00E2275B" w:rsidRPr="00E2275B" w:rsidRDefault="00E2275B" w:rsidP="00E2275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Видеофрагменты и слайды «Строение Земли и её химический состав». " Коллекция минералов и горных пород.</w:t>
      </w:r>
    </w:p>
    <w:p w:rsidR="00E2275B" w:rsidRPr="00E2275B" w:rsidRDefault="00E2275B" w:rsidP="00E2275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Коллекция «Руды металлов».</w:t>
      </w:r>
    </w:p>
    <w:p w:rsidR="00E2275B" w:rsidRPr="00E2275B" w:rsidRDefault="00E2275B" w:rsidP="00E2275B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 xml:space="preserve"> Видеофрагменты и слайды «Глобальные экологические проблемы человечества».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Лабораторные опыты</w:t>
      </w:r>
    </w:p>
    <w:p w:rsidR="00E2275B" w:rsidRPr="00E2275B" w:rsidRDefault="00435E69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E2275B" w:rsidRPr="00E2275B">
        <w:rPr>
          <w:rFonts w:ascii="Times New Roman" w:hAnsi="Times New Roman" w:cs="Times New Roman"/>
        </w:rPr>
        <w:t>. Изучение гранита.</w:t>
      </w:r>
    </w:p>
    <w:p w:rsidR="00E2275B" w:rsidRPr="00E2275B" w:rsidRDefault="00E2275B" w:rsidP="00E227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2275B">
        <w:rPr>
          <w:rFonts w:ascii="Times New Roman" w:hAnsi="Times New Roman" w:cs="Times New Roman"/>
          <w:b/>
        </w:rPr>
        <w:t>Обобщение знаний по химии за курс основной школы. Подготовка к Основному государственному экзамену</w:t>
      </w:r>
    </w:p>
    <w:p w:rsidR="00E2275B" w:rsidRPr="00E2275B" w:rsidRDefault="00E2275B" w:rsidP="00E227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Строение атома в соответствии с положением химического элемента в Периодической системе. 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реакции.</w:t>
      </w:r>
    </w:p>
    <w:p w:rsidR="00E2275B" w:rsidRPr="00E2275B" w:rsidRDefault="00E2275B" w:rsidP="00E2275B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 w:rsidRPr="00E2275B">
        <w:rPr>
          <w:rFonts w:ascii="Times New Roman" w:hAnsi="Times New Roman" w:cs="Times New Roman"/>
        </w:rPr>
        <w:t>Химические свойства простых веществ. Характерные химические свойства солеобразующих оксидов, гидроксидов (оснований, кислот и амфотерных гидроксидов), солей.</w:t>
      </w:r>
    </w:p>
    <w:p w:rsidR="00E2275B" w:rsidRPr="00E2275B" w:rsidRDefault="00E2275B" w:rsidP="00E227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275B" w:rsidRPr="00E2275B" w:rsidRDefault="00E2275B" w:rsidP="00E2275B">
      <w:pPr>
        <w:spacing w:after="0" w:line="240" w:lineRule="auto"/>
        <w:rPr>
          <w:rFonts w:ascii="Times New Roman" w:hAnsi="Times New Roman" w:cs="Times New Roman"/>
        </w:rPr>
      </w:pPr>
    </w:p>
    <w:p w:rsidR="004E78B3" w:rsidRPr="00C404F5" w:rsidRDefault="004E78B3" w:rsidP="004E78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</w:pPr>
      <w:r w:rsidRPr="00C404F5">
        <w:rPr>
          <w:rFonts w:ascii="Times New Roman" w:eastAsia="Calibri" w:hAnsi="Times New Roman" w:cs="Times New Roman"/>
          <w:b/>
          <w:kern w:val="3"/>
          <w:sz w:val="36"/>
          <w:szCs w:val="36"/>
          <w:lang w:eastAsia="ja-JP" w:bidi="fa-IR"/>
        </w:rPr>
        <w:t>4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>. Т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val="de-DE" w:eastAsia="ja-JP" w:bidi="fa-IR"/>
        </w:rPr>
        <w:t>ематическое планирование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 xml:space="preserve">, 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val="de-DE" w:eastAsia="ja-JP" w:bidi="fa-IR"/>
        </w:rPr>
        <w:t>в</w:t>
      </w:r>
      <w:r w:rsidRPr="00C404F5"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 xml:space="preserve"> том числе с учетом программы </w:t>
      </w:r>
      <w:r w:rsidR="00315893">
        <w:rPr>
          <w:rFonts w:ascii="Times New Roman" w:eastAsia="Calibri" w:hAnsi="Times New Roman" w:cs="Times New Roman"/>
          <w:b/>
          <w:kern w:val="3"/>
          <w:sz w:val="28"/>
          <w:szCs w:val="28"/>
          <w:lang w:eastAsia="ja-JP" w:bidi="fa-IR"/>
        </w:rPr>
        <w:t>воспитания, с указанием часов</w:t>
      </w:r>
    </w:p>
    <w:p w:rsidR="004E78B3" w:rsidRPr="00D53136" w:rsidRDefault="004E78B3" w:rsidP="004E78B3">
      <w:pPr>
        <w:spacing w:after="150" w:line="255" w:lineRule="atLeast"/>
        <w:rPr>
          <w:rFonts w:ascii="Times New Roman" w:eastAsia="Times New Roman" w:hAnsi="Times New Roman" w:cs="Times New Roman"/>
          <w:lang w:eastAsia="ru-RU"/>
        </w:rPr>
      </w:pPr>
      <w:r w:rsidRPr="00D53136">
        <w:rPr>
          <w:rFonts w:ascii="Times New Roman" w:eastAsia="Times New Roman" w:hAnsi="Times New Roman" w:cs="Times New Roman"/>
          <w:lang w:eastAsia="ru-RU"/>
        </w:rPr>
        <w:t>Календарно-тематическое планиро</w:t>
      </w:r>
      <w:r>
        <w:rPr>
          <w:rFonts w:ascii="Times New Roman" w:eastAsia="Times New Roman" w:hAnsi="Times New Roman" w:cs="Times New Roman"/>
          <w:lang w:eastAsia="ru-RU"/>
        </w:rPr>
        <w:t>вание по химии  для 9</w:t>
      </w:r>
      <w:r w:rsidRPr="00D53136">
        <w:rPr>
          <w:rFonts w:ascii="Times New Roman" w:eastAsia="Times New Roman" w:hAnsi="Times New Roman" w:cs="Times New Roman"/>
          <w:lang w:eastAsia="ru-RU"/>
        </w:rPr>
        <w:t>-го 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ООШ:</w:t>
      </w:r>
    </w:p>
    <w:p w:rsidR="004E78B3" w:rsidRDefault="004E78B3" w:rsidP="004E78B3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87"/>
        <w:gridCol w:w="2174"/>
        <w:gridCol w:w="1499"/>
        <w:gridCol w:w="5085"/>
      </w:tblGrid>
      <w:tr w:rsidR="004E78B3" w:rsidRPr="00435E69" w:rsidTr="009E3293">
        <w:tc>
          <w:tcPr>
            <w:tcW w:w="587" w:type="dxa"/>
          </w:tcPr>
          <w:p w:rsidR="004E78B3" w:rsidRPr="00435E69" w:rsidRDefault="004E78B3" w:rsidP="00713045">
            <w:pPr>
              <w:rPr>
                <w:b/>
                <w:sz w:val="24"/>
                <w:szCs w:val="24"/>
              </w:rPr>
            </w:pPr>
            <w:r w:rsidRPr="00435E6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74" w:type="dxa"/>
          </w:tcPr>
          <w:p w:rsidR="004E78B3" w:rsidRPr="00435E69" w:rsidRDefault="004E78B3" w:rsidP="00713045">
            <w:pPr>
              <w:tabs>
                <w:tab w:val="left" w:pos="1260"/>
              </w:tabs>
              <w:rPr>
                <w:b/>
                <w:sz w:val="24"/>
                <w:szCs w:val="24"/>
              </w:rPr>
            </w:pPr>
            <w:r w:rsidRPr="00435E69">
              <w:rPr>
                <w:b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499" w:type="dxa"/>
          </w:tcPr>
          <w:p w:rsidR="004E78B3" w:rsidRPr="00435E69" w:rsidRDefault="004E78B3" w:rsidP="00D25257">
            <w:pPr>
              <w:jc w:val="both"/>
              <w:rPr>
                <w:b/>
                <w:sz w:val="24"/>
                <w:szCs w:val="24"/>
              </w:rPr>
            </w:pPr>
            <w:r w:rsidRPr="00435E69">
              <w:rPr>
                <w:b/>
                <w:sz w:val="24"/>
                <w:szCs w:val="24"/>
              </w:rPr>
              <w:t>Количество часов, отводимых на освоение темы;</w:t>
            </w:r>
          </w:p>
        </w:tc>
        <w:tc>
          <w:tcPr>
            <w:tcW w:w="5085" w:type="dxa"/>
          </w:tcPr>
          <w:p w:rsidR="004E78B3" w:rsidRPr="00435E69" w:rsidRDefault="004E78B3" w:rsidP="00713045">
            <w:pPr>
              <w:rPr>
                <w:b/>
                <w:sz w:val="24"/>
                <w:szCs w:val="24"/>
              </w:rPr>
            </w:pPr>
            <w:r w:rsidRPr="00435E69">
              <w:rPr>
                <w:b/>
                <w:sz w:val="24"/>
                <w:szCs w:val="24"/>
              </w:rPr>
              <w:t>Целевые приоритеты воспитания.</w:t>
            </w:r>
          </w:p>
        </w:tc>
      </w:tr>
      <w:tr w:rsidR="00D25257" w:rsidRPr="00435E69" w:rsidTr="009E3293">
        <w:tc>
          <w:tcPr>
            <w:tcW w:w="587" w:type="dxa"/>
          </w:tcPr>
          <w:p w:rsidR="00D25257" w:rsidRPr="00435E69" w:rsidRDefault="00D25257" w:rsidP="00D25257">
            <w:pPr>
              <w:spacing w:after="0" w:line="255" w:lineRule="atLeast"/>
              <w:rPr>
                <w:sz w:val="24"/>
                <w:szCs w:val="24"/>
              </w:rPr>
            </w:pPr>
            <w:r w:rsidRPr="00435E69">
              <w:rPr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257" w:rsidRPr="00435E69" w:rsidRDefault="00D25257" w:rsidP="00D25257">
            <w:pPr>
              <w:snapToGrid w:val="0"/>
              <w:spacing w:after="0"/>
              <w:rPr>
                <w:sz w:val="24"/>
                <w:szCs w:val="24"/>
              </w:rPr>
            </w:pPr>
            <w:r w:rsidRPr="00435E69">
              <w:rPr>
                <w:sz w:val="24"/>
                <w:szCs w:val="24"/>
              </w:rPr>
              <w:t xml:space="preserve">Тема 1. Повторение и обобщение сведений по курсу 8 класса.  Химические реакции.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257" w:rsidRPr="00435E69" w:rsidRDefault="00D25257" w:rsidP="00D25257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435E69">
              <w:rPr>
                <w:sz w:val="24"/>
                <w:szCs w:val="24"/>
              </w:rPr>
              <w:t>15 часов</w:t>
            </w:r>
          </w:p>
        </w:tc>
        <w:tc>
          <w:tcPr>
            <w:tcW w:w="5085" w:type="dxa"/>
            <w:vMerge w:val="restart"/>
          </w:tcPr>
          <w:p w:rsidR="00D25257" w:rsidRPr="00435E69" w:rsidRDefault="00D25257" w:rsidP="00D25257">
            <w:pPr>
              <w:suppressAutoHyphens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</w:pPr>
            <w:r w:rsidRPr="00435E69">
              <w:rPr>
                <w:rFonts w:eastAsia="Andale Sans UI" w:cs="Tahoma"/>
                <w:kern w:val="3"/>
                <w:sz w:val="24"/>
                <w:szCs w:val="24"/>
                <w:lang w:val="de-DE" w:eastAsia="ja-JP" w:bidi="fa-IR"/>
              </w:rPr>
              <w:t xml:space="preserve">Развитие ценностных отношений: </w:t>
            </w:r>
          </w:p>
          <w:p w:rsidR="00D25257" w:rsidRPr="00435E69" w:rsidRDefault="00D25257" w:rsidP="00D25257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</w:pPr>
            <w:r w:rsidRPr="00435E69"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  <w:t xml:space="preserve">- к семье как главной опоре в жизни человека и источнику его счастья; </w:t>
            </w:r>
            <w:r w:rsidRPr="00435E69"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  <w:tab/>
            </w:r>
          </w:p>
          <w:p w:rsidR="00D25257" w:rsidRPr="00435E69" w:rsidRDefault="00D25257" w:rsidP="00D25257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</w:pPr>
            <w:r w:rsidRPr="00435E69"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      </w:r>
          </w:p>
          <w:p w:rsidR="00D25257" w:rsidRPr="00435E69" w:rsidRDefault="00D25257" w:rsidP="00D25257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</w:pPr>
            <w:r w:rsidRPr="00435E69"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      </w:r>
          </w:p>
          <w:p w:rsidR="00D25257" w:rsidRPr="00435E69" w:rsidRDefault="00D25257" w:rsidP="00D25257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</w:pPr>
            <w:r w:rsidRPr="00435E69"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      </w:r>
          </w:p>
          <w:p w:rsidR="00D25257" w:rsidRPr="00435E69" w:rsidRDefault="00D25257" w:rsidP="00D25257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</w:pPr>
            <w:r w:rsidRPr="00435E69"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D25257" w:rsidRPr="00435E69" w:rsidRDefault="00D25257" w:rsidP="00D25257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</w:pPr>
            <w:r w:rsidRPr="00435E69"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D25257" w:rsidRPr="00435E69" w:rsidRDefault="00D25257" w:rsidP="00D25257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</w:pPr>
            <w:r w:rsidRPr="00435E69"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D25257" w:rsidRPr="00435E69" w:rsidRDefault="00D25257" w:rsidP="00D25257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</w:pPr>
            <w:r w:rsidRPr="00435E69"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  <w:t xml:space="preserve">- к здоровью как залогу долгой и активной жизни человека, его хорошего настроения и оптимистичного взгляда на мир; </w:t>
            </w:r>
          </w:p>
          <w:p w:rsidR="00D25257" w:rsidRPr="00435E69" w:rsidRDefault="00D25257" w:rsidP="00D25257">
            <w:pPr>
              <w:suppressAutoHyphens/>
              <w:wordWrap w:val="0"/>
              <w:spacing w:after="0" w:line="240" w:lineRule="auto"/>
              <w:ind w:firstLine="708"/>
              <w:jc w:val="both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</w:pPr>
            <w:r w:rsidRPr="00435E69"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      </w:r>
          </w:p>
          <w:p w:rsidR="00D25257" w:rsidRPr="00435E69" w:rsidRDefault="00D25257" w:rsidP="00D25257">
            <w:pPr>
              <w:suppressAutoHyphens/>
              <w:spacing w:after="0" w:line="240" w:lineRule="auto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</w:pPr>
            <w:r w:rsidRPr="00435E69"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  <w:t xml:space="preserve">- к самим себе как хозяевам своей судьбы, самоопределяющимся и самореализующимся личностям, отвечающим за свое собственное </w:t>
            </w:r>
          </w:p>
          <w:p w:rsidR="00D25257" w:rsidRPr="00435E69" w:rsidRDefault="00D25257" w:rsidP="00D25257">
            <w:pPr>
              <w:suppressAutoHyphens/>
              <w:spacing w:after="0" w:line="240" w:lineRule="auto"/>
              <w:textAlignment w:val="baseline"/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</w:pPr>
            <w:r w:rsidRPr="00435E69">
              <w:rPr>
                <w:rFonts w:eastAsia="Andale Sans UI" w:cs="Tahoma"/>
                <w:color w:val="000000"/>
                <w:w w:val="0"/>
                <w:kern w:val="2"/>
                <w:sz w:val="24"/>
                <w:szCs w:val="24"/>
                <w:lang w:val="de-DE" w:eastAsia="ko-KR" w:bidi="fa-IR"/>
              </w:rPr>
              <w:t>будущее</w:t>
            </w:r>
          </w:p>
          <w:p w:rsidR="00D25257" w:rsidRPr="00435E69" w:rsidRDefault="00D25257" w:rsidP="00D252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5257" w:rsidRPr="00435E69" w:rsidTr="009E3293">
        <w:tc>
          <w:tcPr>
            <w:tcW w:w="587" w:type="dxa"/>
          </w:tcPr>
          <w:p w:rsidR="00D25257" w:rsidRPr="00435E69" w:rsidRDefault="00D25257" w:rsidP="00D25257">
            <w:pPr>
              <w:rPr>
                <w:b/>
                <w:sz w:val="24"/>
                <w:szCs w:val="24"/>
              </w:rPr>
            </w:pPr>
            <w:r w:rsidRPr="00435E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257" w:rsidRPr="00435E69" w:rsidRDefault="00D25257" w:rsidP="00D25257">
            <w:pPr>
              <w:snapToGrid w:val="0"/>
              <w:rPr>
                <w:sz w:val="24"/>
                <w:szCs w:val="24"/>
              </w:rPr>
            </w:pPr>
            <w:r w:rsidRPr="00435E69">
              <w:rPr>
                <w:sz w:val="24"/>
                <w:szCs w:val="24"/>
              </w:rPr>
              <w:t>Тема 2. Неметаллы и их соединения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257" w:rsidRPr="00435E69" w:rsidRDefault="00D25257" w:rsidP="00D25257">
            <w:pPr>
              <w:snapToGrid w:val="0"/>
              <w:jc w:val="center"/>
              <w:rPr>
                <w:sz w:val="24"/>
                <w:szCs w:val="24"/>
              </w:rPr>
            </w:pPr>
            <w:r w:rsidRPr="00435E69">
              <w:rPr>
                <w:sz w:val="24"/>
                <w:szCs w:val="24"/>
              </w:rPr>
              <w:t>25 часов</w:t>
            </w:r>
          </w:p>
        </w:tc>
        <w:tc>
          <w:tcPr>
            <w:tcW w:w="5085" w:type="dxa"/>
            <w:vMerge/>
          </w:tcPr>
          <w:p w:rsidR="00D25257" w:rsidRPr="00435E69" w:rsidRDefault="00D25257" w:rsidP="00D25257">
            <w:pPr>
              <w:rPr>
                <w:b/>
                <w:sz w:val="24"/>
                <w:szCs w:val="24"/>
              </w:rPr>
            </w:pPr>
          </w:p>
        </w:tc>
      </w:tr>
      <w:tr w:rsidR="00D25257" w:rsidRPr="00435E69" w:rsidTr="009E3293">
        <w:tc>
          <w:tcPr>
            <w:tcW w:w="587" w:type="dxa"/>
          </w:tcPr>
          <w:p w:rsidR="00D25257" w:rsidRPr="00435E69" w:rsidRDefault="00D25257" w:rsidP="00D25257">
            <w:pPr>
              <w:rPr>
                <w:b/>
                <w:sz w:val="24"/>
                <w:szCs w:val="24"/>
              </w:rPr>
            </w:pPr>
            <w:r w:rsidRPr="00435E6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257" w:rsidRPr="00435E69" w:rsidRDefault="00D25257" w:rsidP="00D25257">
            <w:pPr>
              <w:snapToGrid w:val="0"/>
              <w:rPr>
                <w:sz w:val="24"/>
                <w:szCs w:val="24"/>
              </w:rPr>
            </w:pPr>
            <w:r w:rsidRPr="00435E69">
              <w:rPr>
                <w:sz w:val="24"/>
                <w:szCs w:val="24"/>
              </w:rPr>
              <w:t>Тема 3. Металлы и их соединения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5257" w:rsidRPr="00435E69" w:rsidRDefault="00D25257" w:rsidP="00D25257">
            <w:pPr>
              <w:snapToGrid w:val="0"/>
              <w:jc w:val="center"/>
              <w:rPr>
                <w:sz w:val="24"/>
                <w:szCs w:val="24"/>
              </w:rPr>
            </w:pPr>
            <w:r w:rsidRPr="00435E69">
              <w:rPr>
                <w:sz w:val="24"/>
                <w:szCs w:val="24"/>
              </w:rPr>
              <w:t>17 часов</w:t>
            </w:r>
          </w:p>
        </w:tc>
        <w:tc>
          <w:tcPr>
            <w:tcW w:w="5085" w:type="dxa"/>
            <w:vMerge/>
          </w:tcPr>
          <w:p w:rsidR="00D25257" w:rsidRPr="00435E69" w:rsidRDefault="00D25257" w:rsidP="00D25257">
            <w:pPr>
              <w:rPr>
                <w:b/>
                <w:sz w:val="24"/>
                <w:szCs w:val="24"/>
              </w:rPr>
            </w:pPr>
          </w:p>
        </w:tc>
      </w:tr>
      <w:tr w:rsidR="009E3293" w:rsidRPr="00435E69" w:rsidTr="0012573D">
        <w:trPr>
          <w:trHeight w:val="2739"/>
        </w:trPr>
        <w:tc>
          <w:tcPr>
            <w:tcW w:w="587" w:type="dxa"/>
          </w:tcPr>
          <w:p w:rsidR="009E3293" w:rsidRPr="00435E69" w:rsidRDefault="009E3293" w:rsidP="00D25257">
            <w:pPr>
              <w:rPr>
                <w:b/>
                <w:sz w:val="24"/>
                <w:szCs w:val="24"/>
              </w:rPr>
            </w:pPr>
            <w:r w:rsidRPr="00435E6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3293" w:rsidRPr="00435E69" w:rsidRDefault="009E3293" w:rsidP="00D25257">
            <w:pPr>
              <w:snapToGrid w:val="0"/>
              <w:rPr>
                <w:sz w:val="24"/>
                <w:szCs w:val="24"/>
              </w:rPr>
            </w:pPr>
            <w:r w:rsidRPr="00435E69">
              <w:rPr>
                <w:sz w:val="24"/>
                <w:szCs w:val="24"/>
              </w:rPr>
              <w:t>Тема 4. Обобщение знаний по химии за курс основной школы.Подготовка к основному государственному экзамену.(ОГЭ)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3293" w:rsidRPr="00435E69" w:rsidRDefault="009E3293" w:rsidP="00D2525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35E69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5085" w:type="dxa"/>
            <w:vMerge/>
          </w:tcPr>
          <w:p w:rsidR="009E3293" w:rsidRPr="00435E69" w:rsidRDefault="009E3293" w:rsidP="00D25257">
            <w:pPr>
              <w:rPr>
                <w:b/>
                <w:sz w:val="24"/>
                <w:szCs w:val="24"/>
              </w:rPr>
            </w:pPr>
          </w:p>
        </w:tc>
      </w:tr>
    </w:tbl>
    <w:p w:rsidR="004E78B3" w:rsidRDefault="004E78B3" w:rsidP="004E78B3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tbl>
      <w:tblPr>
        <w:tblStyle w:val="2"/>
        <w:tblW w:w="10632" w:type="dxa"/>
        <w:tblInd w:w="-1139" w:type="dxa"/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D25257" w:rsidRPr="007413EC" w:rsidTr="00D25257">
        <w:trPr>
          <w:trHeight w:val="1345"/>
        </w:trPr>
        <w:tc>
          <w:tcPr>
            <w:tcW w:w="3544" w:type="dxa"/>
          </w:tcPr>
          <w:p w:rsidR="00D25257" w:rsidRPr="007413EC" w:rsidRDefault="00D25257" w:rsidP="00D25257">
            <w:pPr>
              <w:spacing w:after="0" w:line="240" w:lineRule="auto"/>
              <w:rPr>
                <w:sz w:val="24"/>
                <w:szCs w:val="24"/>
              </w:rPr>
            </w:pPr>
            <w:r w:rsidRPr="007413EC">
              <w:rPr>
                <w:sz w:val="24"/>
                <w:szCs w:val="24"/>
              </w:rPr>
              <w:lastRenderedPageBreak/>
              <w:t>РАССМОТРЕНО</w:t>
            </w:r>
          </w:p>
          <w:p w:rsidR="00D25257" w:rsidRPr="007413EC" w:rsidRDefault="00D25257" w:rsidP="00D2525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sz w:val="24"/>
                <w:szCs w:val="24"/>
              </w:rPr>
              <w:t xml:space="preserve">Протокол № 1 </w:t>
            </w:r>
            <w:r w:rsidR="00503808">
              <w:rPr>
                <w:bCs/>
                <w:color w:val="000000"/>
                <w:sz w:val="24"/>
                <w:szCs w:val="24"/>
              </w:rPr>
              <w:t xml:space="preserve">от «16 </w:t>
            </w:r>
            <w:r w:rsidRPr="007413EC">
              <w:rPr>
                <w:bCs/>
                <w:color w:val="000000"/>
                <w:sz w:val="24"/>
                <w:szCs w:val="24"/>
              </w:rPr>
              <w:t>» августа</w:t>
            </w:r>
          </w:p>
          <w:p w:rsidR="00D25257" w:rsidRPr="007413EC" w:rsidRDefault="00D25257" w:rsidP="00D2525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Заседания методического </w:t>
            </w:r>
          </w:p>
          <w:p w:rsidR="00D25257" w:rsidRPr="007413EC" w:rsidRDefault="00D25257" w:rsidP="00D2525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объединения учителей   </w:t>
            </w:r>
          </w:p>
          <w:p w:rsidR="00D25257" w:rsidRPr="007413EC" w:rsidRDefault="00D25257" w:rsidP="00D2525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естественно – математического цикла</w:t>
            </w:r>
          </w:p>
          <w:p w:rsidR="00D25257" w:rsidRPr="007413EC" w:rsidRDefault="00D25257" w:rsidP="00D2525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 МБОУ Грушевской ООШ</w:t>
            </w:r>
          </w:p>
          <w:p w:rsidR="00D25257" w:rsidRPr="007413EC" w:rsidRDefault="00D25257" w:rsidP="00D25257">
            <w:pPr>
              <w:spacing w:after="0" w:line="240" w:lineRule="auto"/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Руководитель ШМО</w:t>
            </w:r>
          </w:p>
          <w:p w:rsidR="00D25257" w:rsidRPr="007413EC" w:rsidRDefault="00D25257" w:rsidP="00D25257">
            <w:pPr>
              <w:spacing w:after="0" w:line="240" w:lineRule="auto"/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_________Бутенкова Т.И.</w:t>
            </w:r>
          </w:p>
          <w:p w:rsidR="00D25257" w:rsidRPr="007413EC" w:rsidRDefault="00D25257" w:rsidP="00D2525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5257" w:rsidRPr="007413EC" w:rsidRDefault="00D25257" w:rsidP="00D2525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СОГЛАСОВАНО</w:t>
            </w:r>
          </w:p>
          <w:p w:rsidR="00D25257" w:rsidRPr="007413EC" w:rsidRDefault="00D25257" w:rsidP="00D2525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D25257" w:rsidRPr="007413EC" w:rsidRDefault="00D25257" w:rsidP="00D2525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 xml:space="preserve">___________ Куцарь Н.Л.  </w:t>
            </w:r>
          </w:p>
          <w:p w:rsidR="00D25257" w:rsidRPr="007413EC" w:rsidRDefault="00503808" w:rsidP="00D2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« 17 </w:t>
            </w:r>
            <w:r w:rsidR="00713D6F">
              <w:rPr>
                <w:bCs/>
                <w:color w:val="000000"/>
                <w:sz w:val="24"/>
                <w:szCs w:val="24"/>
              </w:rPr>
              <w:t>»  08  2023</w:t>
            </w:r>
            <w:r w:rsidR="00D25257" w:rsidRPr="007413EC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686" w:type="dxa"/>
          </w:tcPr>
          <w:p w:rsidR="00D25257" w:rsidRPr="007413EC" w:rsidRDefault="00D25257" w:rsidP="00D2525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СОГЛАСОВАНО</w:t>
            </w:r>
          </w:p>
          <w:p w:rsidR="00D25257" w:rsidRPr="007413EC" w:rsidRDefault="00503808" w:rsidP="00D2525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Протокол  № 1 от 17</w:t>
            </w:r>
            <w:r w:rsidR="00D25257" w:rsidRPr="007413E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D25257" w:rsidRPr="007413EC">
              <w:rPr>
                <w:bCs/>
                <w:color w:val="000000"/>
                <w:sz w:val="24"/>
                <w:szCs w:val="24"/>
                <w:u w:val="single"/>
              </w:rPr>
              <w:t xml:space="preserve">августа </w:t>
            </w:r>
            <w:r w:rsidR="00713D6F">
              <w:rPr>
                <w:bCs/>
                <w:color w:val="000000"/>
                <w:sz w:val="24"/>
                <w:szCs w:val="24"/>
              </w:rPr>
              <w:t>2023</w:t>
            </w:r>
          </w:p>
          <w:p w:rsidR="00D25257" w:rsidRPr="007413EC" w:rsidRDefault="00D25257" w:rsidP="00D2525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заседания методического совета</w:t>
            </w:r>
          </w:p>
          <w:p w:rsidR="00D25257" w:rsidRPr="007413EC" w:rsidRDefault="00D25257" w:rsidP="00D25257">
            <w:pPr>
              <w:spacing w:after="0" w:line="240" w:lineRule="auto"/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МБОУ Грушевской ООШ</w:t>
            </w:r>
          </w:p>
          <w:p w:rsidR="00D25257" w:rsidRPr="007413EC" w:rsidRDefault="00D25257" w:rsidP="00D25257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413EC">
              <w:rPr>
                <w:bCs/>
                <w:color w:val="000000"/>
                <w:sz w:val="24"/>
                <w:szCs w:val="24"/>
              </w:rPr>
              <w:t>Председатель методсовета</w:t>
            </w:r>
          </w:p>
          <w:p w:rsidR="00D25257" w:rsidRPr="007413EC" w:rsidRDefault="00D25257" w:rsidP="00D25257">
            <w:pPr>
              <w:spacing w:after="0" w:line="240" w:lineRule="auto"/>
              <w:jc w:val="both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 w:rsidRPr="007413EC">
              <w:rPr>
                <w:rFonts w:eastAsiaTheme="minorEastAsia"/>
                <w:bCs/>
                <w:color w:val="000000"/>
                <w:sz w:val="24"/>
                <w:szCs w:val="24"/>
              </w:rPr>
              <w:t>____________Куцарь Н.Л.</w:t>
            </w:r>
          </w:p>
          <w:p w:rsidR="00D25257" w:rsidRPr="007413EC" w:rsidRDefault="00D25257" w:rsidP="00D252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E78B3" w:rsidRDefault="004E78B3" w:rsidP="004E78B3">
      <w:pPr>
        <w:widowControl w:val="0"/>
        <w:wordWrap w:val="0"/>
        <w:autoSpaceDE w:val="0"/>
        <w:autoSpaceDN w:val="0"/>
        <w:spacing w:after="0" w:line="240" w:lineRule="auto"/>
        <w:ind w:firstLine="708"/>
        <w:jc w:val="both"/>
        <w:rPr>
          <w:rStyle w:val="FontStyle30"/>
          <w:rFonts w:eastAsia="Times New Roman"/>
          <w:b w:val="0"/>
          <w:bCs w:val="0"/>
          <w:w w:val="0"/>
          <w:kern w:val="2"/>
          <w:sz w:val="22"/>
          <w:szCs w:val="22"/>
          <w:lang w:eastAsia="ko-KR"/>
        </w:rPr>
      </w:pPr>
    </w:p>
    <w:p w:rsidR="00E2275B" w:rsidRDefault="00E2275B" w:rsidP="00E2275B">
      <w:pPr>
        <w:spacing w:after="0" w:line="240" w:lineRule="auto"/>
        <w:rPr>
          <w:rFonts w:ascii="Times New Roman" w:hAnsi="Times New Roman" w:cs="Times New Roman"/>
        </w:rPr>
      </w:pPr>
    </w:p>
    <w:p w:rsidR="00D25257" w:rsidRDefault="00D25257" w:rsidP="00E2275B">
      <w:pPr>
        <w:spacing w:after="0" w:line="240" w:lineRule="auto"/>
        <w:rPr>
          <w:rFonts w:ascii="Times New Roman" w:hAnsi="Times New Roman" w:cs="Times New Roman"/>
        </w:rPr>
      </w:pPr>
    </w:p>
    <w:p w:rsidR="00D25257" w:rsidRDefault="00D25257" w:rsidP="00E2275B">
      <w:pPr>
        <w:spacing w:after="0" w:line="240" w:lineRule="auto"/>
        <w:rPr>
          <w:rFonts w:ascii="Times New Roman" w:hAnsi="Times New Roman" w:cs="Times New Roman"/>
        </w:rPr>
      </w:pPr>
    </w:p>
    <w:p w:rsidR="00D25257" w:rsidRPr="00E2275B" w:rsidRDefault="00D25257" w:rsidP="00E2275B">
      <w:pPr>
        <w:spacing w:after="0" w:line="240" w:lineRule="auto"/>
        <w:rPr>
          <w:rFonts w:ascii="Times New Roman" w:hAnsi="Times New Roman" w:cs="Times New Roman"/>
        </w:rPr>
        <w:sectPr w:rsidR="00D25257" w:rsidRPr="00E2275B">
          <w:footerReference w:type="default" r:id="rId10"/>
          <w:pgSz w:w="11906" w:h="16838"/>
          <w:pgMar w:top="540" w:right="850" w:bottom="719" w:left="1701" w:header="720" w:footer="720" w:gutter="0"/>
          <w:cols w:space="720"/>
          <w:docGrid w:linePitch="360"/>
        </w:sectPr>
      </w:pPr>
    </w:p>
    <w:p w:rsidR="00D25257" w:rsidRDefault="00D25257" w:rsidP="00D25257">
      <w:pPr>
        <w:widowControl w:val="0"/>
        <w:wordWrap w:val="0"/>
        <w:autoSpaceDE w:val="0"/>
        <w:autoSpaceDN w:val="0"/>
        <w:spacing w:after="0" w:line="240" w:lineRule="auto"/>
        <w:ind w:firstLine="708"/>
        <w:jc w:val="right"/>
        <w:rPr>
          <w:rStyle w:val="FontStyle30"/>
          <w:rFonts w:eastAsia="Times New Roman"/>
          <w:bCs w:val="0"/>
          <w:w w:val="0"/>
          <w:kern w:val="2"/>
          <w:sz w:val="24"/>
          <w:szCs w:val="24"/>
          <w:lang w:eastAsia="ko-KR"/>
        </w:rPr>
      </w:pPr>
      <w:r w:rsidRPr="00F65886">
        <w:rPr>
          <w:rStyle w:val="FontStyle30"/>
          <w:rFonts w:eastAsia="Times New Roman"/>
          <w:bCs w:val="0"/>
          <w:w w:val="0"/>
          <w:kern w:val="2"/>
          <w:sz w:val="24"/>
          <w:szCs w:val="24"/>
          <w:lang w:eastAsia="ko-KR"/>
        </w:rPr>
        <w:lastRenderedPageBreak/>
        <w:t>Приложение 1</w:t>
      </w:r>
    </w:p>
    <w:p w:rsidR="00D25257" w:rsidRPr="00F65886" w:rsidRDefault="00D25257" w:rsidP="00D25257">
      <w:pPr>
        <w:widowControl w:val="0"/>
        <w:wordWrap w:val="0"/>
        <w:autoSpaceDE w:val="0"/>
        <w:autoSpaceDN w:val="0"/>
        <w:spacing w:after="0" w:line="240" w:lineRule="auto"/>
        <w:ind w:firstLine="708"/>
        <w:jc w:val="right"/>
        <w:rPr>
          <w:rStyle w:val="FontStyle30"/>
          <w:rFonts w:eastAsia="Times New Roman"/>
          <w:bCs w:val="0"/>
          <w:w w:val="0"/>
          <w:kern w:val="2"/>
          <w:sz w:val="24"/>
          <w:szCs w:val="24"/>
          <w:lang w:eastAsia="ko-KR"/>
        </w:rPr>
      </w:pPr>
    </w:p>
    <w:p w:rsidR="00D25257" w:rsidRDefault="00D25257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451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Календарно-тематическое планирование с указанием количества часов, отводимых на изучение каждой темы.</w:t>
      </w:r>
    </w:p>
    <w:p w:rsidR="00BC50E7" w:rsidRDefault="00BC50E7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6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1134"/>
        <w:gridCol w:w="1270"/>
        <w:gridCol w:w="6"/>
      </w:tblGrid>
      <w:tr w:rsidR="00BC50E7" w:rsidRPr="00600C9D" w:rsidTr="005E77A6">
        <w:trPr>
          <w:gridAfter w:val="1"/>
          <w:wAfter w:w="6" w:type="dxa"/>
        </w:trPr>
        <w:tc>
          <w:tcPr>
            <w:tcW w:w="851" w:type="dxa"/>
          </w:tcPr>
          <w:p w:rsidR="00BC50E7" w:rsidRPr="00600C9D" w:rsidRDefault="00BC50E7" w:rsidP="00BC50E7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C50E7" w:rsidRPr="00600C9D" w:rsidRDefault="00BC50E7" w:rsidP="00BC50E7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6662" w:type="dxa"/>
          </w:tcPr>
          <w:p w:rsidR="00BC50E7" w:rsidRPr="00600C9D" w:rsidRDefault="00BC50E7" w:rsidP="00BE7D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BC50E7" w:rsidRPr="00600C9D" w:rsidRDefault="00BC50E7" w:rsidP="00BC50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0" w:type="dxa"/>
          </w:tcPr>
          <w:p w:rsidR="00BC50E7" w:rsidRPr="00600C9D" w:rsidRDefault="00BC50E7" w:rsidP="00BC50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b/>
                <w:sz w:val="24"/>
                <w:szCs w:val="24"/>
              </w:rPr>
              <w:t>Даты   изучения</w:t>
            </w:r>
          </w:p>
        </w:tc>
      </w:tr>
      <w:tr w:rsidR="00C35C7C" w:rsidRPr="00600C9D" w:rsidTr="005E77A6">
        <w:trPr>
          <w:gridAfter w:val="1"/>
          <w:wAfter w:w="6" w:type="dxa"/>
        </w:trPr>
        <w:tc>
          <w:tcPr>
            <w:tcW w:w="9917" w:type="dxa"/>
            <w:gridSpan w:val="4"/>
          </w:tcPr>
          <w:p w:rsidR="00C35C7C" w:rsidRPr="00600C9D" w:rsidRDefault="00C35C7C" w:rsidP="00BC50E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i/>
                <w:sz w:val="24"/>
                <w:szCs w:val="24"/>
              </w:rPr>
              <w:t>ТЕМА 1.</w:t>
            </w:r>
            <w:r w:rsidRPr="00600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00C9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обобщение сведений по курсу 8 класса.  Химические реакции. 15 часов.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Естественные семейства химических элементов. Элементы металлы и неметаллы.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503808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Амфотерность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503808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Открытие Д. И. Менделеевым Периодического закона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503808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закон и Периодическая система Д. И.Менделеева в свете учения о строении атома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503808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химического элемента по его положению в Периодической системе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503808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химических реакций по различным основаниям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503808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Окислительно-восстановительные реак</w:t>
            </w: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ции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скорости химической реакции.</w:t>
            </w: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Катализ.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Химические реакции кислот в растворах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Химические реакции оснований в растворах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Химические реакции солей в растворах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Гидролиз солей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 1 </w:t>
            </w:r>
            <w:r w:rsidRPr="00600C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экспериментальных задач по теме </w:t>
            </w: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«Электролитическая диссоциация».»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обобщение темы. Подго</w:t>
            </w: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товка к контрольной работе.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Default="005E77A6" w:rsidP="005E77A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Контрольная работа 1</w:t>
            </w: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теме: «Повто</w:t>
            </w:r>
            <w:r w:rsidRPr="00600C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рение обобщение сведений по курсу 8 класса. Химические реакции»</w:t>
            </w:r>
          </w:p>
          <w:p w:rsidR="005E77A6" w:rsidRDefault="005E77A6" w:rsidP="005E77A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77A6" w:rsidRPr="00600C9D" w:rsidRDefault="005E77A6" w:rsidP="005E77A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5E77A6" w:rsidRPr="00600C9D" w:rsidTr="005E77A6">
        <w:tc>
          <w:tcPr>
            <w:tcW w:w="9923" w:type="dxa"/>
            <w:gridSpan w:val="5"/>
          </w:tcPr>
          <w:p w:rsidR="005E77A6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i/>
                <w:sz w:val="24"/>
                <w:szCs w:val="24"/>
              </w:rPr>
              <w:t>ТЕМА 2.</w:t>
            </w:r>
            <w:r w:rsidRPr="00600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Неметаллы и их соединения (25 ч)</w:t>
            </w:r>
          </w:p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неметаллов.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</w:t>
            </w:r>
            <w:r w:rsidRPr="0060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А группы- галогенов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Соединения галогенов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2</w:t>
            </w:r>
            <w:r w:rsidRPr="00600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«Изучение свойств соляной кислоты»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</w:t>
            </w:r>
            <w:r w:rsidRPr="0060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А группы- халькогенов. Сера.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Сероводород и сульфиды.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Кислородные соединения серы.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3</w:t>
            </w: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свойств серной кислоты»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</w:t>
            </w:r>
            <w:r w:rsidRPr="0060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А группы. Азот.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Аммиак. Соли аммония.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4</w:t>
            </w:r>
            <w:r w:rsidRPr="00600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«Получение аммиака и его свойств»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Кислородосодержащие соединения азота.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Pr="00E01CC7" w:rsidRDefault="009E3293" w:rsidP="005E77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5E77A6" w:rsidRPr="00E01CC7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5E77A6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7A6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1134" w:type="dxa"/>
          </w:tcPr>
          <w:p w:rsidR="005E77A6" w:rsidRPr="005E77A6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7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Pr="005E77A6" w:rsidRDefault="009E3293" w:rsidP="005E77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5E77A6" w:rsidRPr="005E77A6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Фосфор и его соединения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элементов </w:t>
            </w:r>
            <w:r w:rsidRPr="00600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А группы. Углерод.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Кислородосодержащие соединения углерода.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5</w:t>
            </w: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 xml:space="preserve"> «Получение углекислого газа и изучение его свойств»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Углеводороды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Кислородосодержащие органические соединения.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Кремний и его соединения.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Силикатная промышленность.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Получение неметаллов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Получение важнейших химических соединений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Обобщение по теме «Неметаллы и их соединения»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9E3293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3</w:t>
            </w:r>
            <w:r w:rsidR="005E77A6" w:rsidRPr="00600C9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«Неметаллы и их соединения»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9917" w:type="dxa"/>
            <w:gridSpan w:val="4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i/>
                <w:sz w:val="24"/>
                <w:szCs w:val="24"/>
              </w:rPr>
              <w:t>ТЕМА 3.</w:t>
            </w:r>
            <w:r w:rsidRPr="00600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00C9D">
              <w:rPr>
                <w:rFonts w:ascii="Times New Roman" w:hAnsi="Times New Roman" w:cs="Times New Roman"/>
                <w:b/>
                <w:sz w:val="24"/>
                <w:szCs w:val="24"/>
              </w:rPr>
              <w:t>Металлы и их соединения (17 часов)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Положение металлов в Периодической системе, строение атомов и кристаллов.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Общие химические свойств металлов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щелочных металлов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щелочных металлов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щелочноземельных металлов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щелочноземельных металлов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Жесткость воды и способы ее устранения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6</w:t>
            </w: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 xml:space="preserve"> «Получение жесткой воды и способы ее устранения»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Алюминий и его соединения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Железо и его соединения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Железо и его соединения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7</w:t>
            </w:r>
            <w:r w:rsidRPr="00600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«Решение экспериментальных задач по теме «Металлы»»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Коррозия металлов и способы защиты от нее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Металлы в природе. Понятие о металлургии.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Металлы в природе. Понятие о металлургии.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  <w:r w:rsidRPr="00600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«Металлы»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9E3293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4</w:t>
            </w:r>
            <w:r w:rsidR="005E77A6" w:rsidRPr="00600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E77A6" w:rsidRPr="00600C9D">
              <w:rPr>
                <w:rFonts w:ascii="Times New Roman" w:hAnsi="Times New Roman" w:cs="Times New Roman"/>
                <w:sz w:val="24"/>
                <w:szCs w:val="24"/>
              </w:rPr>
              <w:t>по теме «Металлы»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Pr="005E77A6" w:rsidRDefault="009E3293" w:rsidP="005E77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5E77A6" w:rsidRPr="005E77A6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Химическая организация планеты Земля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P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E77A6" w:rsidRPr="005E77A6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от химического загрязнения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</w:tr>
      <w:tr w:rsidR="005E77A6" w:rsidRPr="00600C9D" w:rsidTr="005E77A6">
        <w:tc>
          <w:tcPr>
            <w:tcW w:w="9923" w:type="dxa"/>
            <w:gridSpan w:val="5"/>
          </w:tcPr>
          <w:p w:rsidR="005E77A6" w:rsidRPr="00600C9D" w:rsidRDefault="005E77A6" w:rsidP="005E77A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C9D">
              <w:rPr>
                <w:rFonts w:ascii="Times New Roman" w:hAnsi="Times New Roman" w:cs="Times New Roman"/>
                <w:i/>
                <w:sz w:val="24"/>
                <w:szCs w:val="24"/>
              </w:rPr>
              <w:t>ТЕМА 4.</w:t>
            </w:r>
            <w:r w:rsidRPr="00600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00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знаний по химии за курс основной школы. Подготовка к основному государственному экзамену.(ОГЭ) </w:t>
            </w:r>
            <w:r w:rsidR="009E3293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Pr="00B8775D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Химические реакции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Основы неорганической химии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Основы неорганической химии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теме. 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5E77A6" w:rsidRPr="00600C9D" w:rsidTr="005E77A6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7A6" w:rsidRPr="00600C9D" w:rsidRDefault="005E77A6" w:rsidP="005E77A6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C9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E77A6" w:rsidRPr="00600C9D" w:rsidRDefault="005E77A6" w:rsidP="005E7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:rsidR="005E77A6" w:rsidRDefault="009E3293" w:rsidP="005E7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E77A6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</w:tbl>
    <w:p w:rsidR="00BC50E7" w:rsidRDefault="00BC50E7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35C7C" w:rsidRDefault="00C35C7C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35C7C" w:rsidRDefault="00C35C7C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35C7C" w:rsidRDefault="00C35C7C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82B74" w:rsidRDefault="00582B74" w:rsidP="00D2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ectPr w:rsidR="00582B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2B74" w:rsidRPr="00B96642" w:rsidRDefault="00582B74" w:rsidP="00582B74">
      <w:pPr>
        <w:widowControl w:val="0"/>
        <w:tabs>
          <w:tab w:val="left" w:pos="9780"/>
        </w:tabs>
        <w:suppressAutoHyphens/>
        <w:spacing w:after="0"/>
        <w:jc w:val="right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eastAsia="ja-JP" w:bidi="fa-IR"/>
        </w:rPr>
        <w:lastRenderedPageBreak/>
        <w:t>Приложение 2</w:t>
      </w:r>
    </w:p>
    <w:p w:rsidR="00582B74" w:rsidRPr="00B96642" w:rsidRDefault="00582B74" w:rsidP="00582B74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r w:rsidRPr="00B96642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Система оценки достижения планируемых результатов (возможно приложение оценочных материалов).</w:t>
      </w:r>
    </w:p>
    <w:p w:rsidR="00582B74" w:rsidRPr="00B96642" w:rsidRDefault="00582B74" w:rsidP="00582B74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582B74" w:rsidRPr="00B96642" w:rsidRDefault="00582B74" w:rsidP="00582B74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B9664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Для организации проверки, учета и контроля знаний обучающихся 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9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класса по предмету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«Химия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» 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предусмотрен контроль в виде: контроль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ных работ, зачетов, химических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диктантов, практических работ, письменный ответ по индивидуальным карточкам-заданиям, тестирование</w:t>
      </w:r>
      <w:r w:rsidRPr="00B9664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:rsidR="00582B74" w:rsidRPr="00B96642" w:rsidRDefault="00582B74" w:rsidP="00582B74">
      <w:pPr>
        <w:widowControl w:val="0"/>
        <w:tabs>
          <w:tab w:val="left" w:pos="9780"/>
        </w:tabs>
        <w:suppressAutoHyphens/>
        <w:spacing w:after="0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"/>
        <w:gridCol w:w="1950"/>
        <w:gridCol w:w="7722"/>
      </w:tblGrid>
      <w:tr w:rsidR="00582B74" w:rsidRPr="00B96642" w:rsidTr="00454890">
        <w:trPr>
          <w:trHeight w:val="690"/>
        </w:trPr>
        <w:tc>
          <w:tcPr>
            <w:tcW w:w="504" w:type="dxa"/>
          </w:tcPr>
          <w:p w:rsidR="00582B74" w:rsidRPr="00B96642" w:rsidRDefault="00582B74" w:rsidP="008A5E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B9664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№</w:t>
            </w:r>
          </w:p>
        </w:tc>
        <w:tc>
          <w:tcPr>
            <w:tcW w:w="1950" w:type="dxa"/>
          </w:tcPr>
          <w:p w:rsidR="00582B74" w:rsidRPr="00B96642" w:rsidRDefault="00582B74" w:rsidP="008A5E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B9664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Название программы</w:t>
            </w:r>
          </w:p>
        </w:tc>
        <w:tc>
          <w:tcPr>
            <w:tcW w:w="7722" w:type="dxa"/>
          </w:tcPr>
          <w:p w:rsidR="00582B74" w:rsidRPr="00B96642" w:rsidRDefault="00582B74" w:rsidP="008A5EF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B9664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Оценочные материалы</w:t>
            </w:r>
          </w:p>
        </w:tc>
      </w:tr>
      <w:tr w:rsidR="00454890" w:rsidRPr="00B96642" w:rsidTr="00454890">
        <w:trPr>
          <w:trHeight w:val="1095"/>
        </w:trPr>
        <w:tc>
          <w:tcPr>
            <w:tcW w:w="504" w:type="dxa"/>
          </w:tcPr>
          <w:p w:rsidR="00454890" w:rsidRPr="00B96642" w:rsidRDefault="00454890" w:rsidP="0045489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B9664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1 </w:t>
            </w:r>
          </w:p>
        </w:tc>
        <w:tc>
          <w:tcPr>
            <w:tcW w:w="1950" w:type="dxa"/>
          </w:tcPr>
          <w:p w:rsidR="00454890" w:rsidRPr="00B96642" w:rsidRDefault="00454890" w:rsidP="0045489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Химия</w:t>
            </w:r>
          </w:p>
        </w:tc>
        <w:tc>
          <w:tcPr>
            <w:tcW w:w="7722" w:type="dxa"/>
          </w:tcPr>
          <w:p w:rsidR="00454890" w:rsidRPr="00B96642" w:rsidRDefault="00454890" w:rsidP="0045489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Н.С.Павлова Контрольные и самостоятельные работы по химии 9 класс, Москва, 2019г</w:t>
            </w:r>
          </w:p>
        </w:tc>
      </w:tr>
    </w:tbl>
    <w:p w:rsidR="00582B74" w:rsidRDefault="00582B74" w:rsidP="00582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lang w:val="de-DE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027"/>
        <w:gridCol w:w="1297"/>
        <w:gridCol w:w="757"/>
        <w:gridCol w:w="1297"/>
        <w:gridCol w:w="757"/>
        <w:gridCol w:w="757"/>
        <w:gridCol w:w="757"/>
        <w:gridCol w:w="757"/>
        <w:gridCol w:w="757"/>
        <w:gridCol w:w="761"/>
      </w:tblGrid>
      <w:tr w:rsidR="00454890" w:rsidRPr="003F3339" w:rsidTr="003F3339">
        <w:trPr>
          <w:trHeight w:val="421"/>
        </w:trPr>
        <w:tc>
          <w:tcPr>
            <w:tcW w:w="10195" w:type="dxa"/>
            <w:gridSpan w:val="11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Текущие контрольные работы</w:t>
            </w:r>
          </w:p>
        </w:tc>
      </w:tr>
      <w:tr w:rsidR="009E3293" w:rsidRPr="003F3339" w:rsidTr="003F3339">
        <w:trPr>
          <w:trHeight w:val="421"/>
        </w:trPr>
        <w:tc>
          <w:tcPr>
            <w:tcW w:w="1271" w:type="dxa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Число/год</w:t>
            </w:r>
          </w:p>
        </w:tc>
        <w:tc>
          <w:tcPr>
            <w:tcW w:w="1027" w:type="dxa"/>
            <w:shd w:val="clear" w:color="auto" w:fill="auto"/>
          </w:tcPr>
          <w:p w:rsidR="00454890" w:rsidRPr="003F3339" w:rsidRDefault="009E3293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09.23</w:t>
            </w:r>
          </w:p>
        </w:tc>
        <w:tc>
          <w:tcPr>
            <w:tcW w:w="1297" w:type="dxa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</w:t>
            </w:r>
            <w:r w:rsidR="009E3293"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0.23</w:t>
            </w:r>
          </w:p>
        </w:tc>
        <w:tc>
          <w:tcPr>
            <w:tcW w:w="757" w:type="dxa"/>
            <w:shd w:val="clear" w:color="auto" w:fill="auto"/>
          </w:tcPr>
          <w:p w:rsidR="00454890" w:rsidRPr="003F3339" w:rsidRDefault="009E3293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11.23</w:t>
            </w:r>
          </w:p>
        </w:tc>
        <w:tc>
          <w:tcPr>
            <w:tcW w:w="1297" w:type="dxa"/>
            <w:shd w:val="clear" w:color="auto" w:fill="auto"/>
          </w:tcPr>
          <w:p w:rsidR="00454890" w:rsidRPr="003F3339" w:rsidRDefault="009E3293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12.23</w:t>
            </w:r>
          </w:p>
        </w:tc>
        <w:tc>
          <w:tcPr>
            <w:tcW w:w="757" w:type="dxa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val="en-US"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01.2</w:t>
            </w:r>
            <w:r w:rsidR="009E3293"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val="en-US" w:eastAsia="ru-RU"/>
              </w:rPr>
              <w:t>4</w:t>
            </w:r>
          </w:p>
        </w:tc>
        <w:tc>
          <w:tcPr>
            <w:tcW w:w="757" w:type="dxa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val="en-US"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02.2</w:t>
            </w:r>
            <w:r w:rsidR="009E3293"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val="en-US" w:eastAsia="ru-RU"/>
              </w:rPr>
              <w:t>4</w:t>
            </w:r>
          </w:p>
        </w:tc>
        <w:tc>
          <w:tcPr>
            <w:tcW w:w="757" w:type="dxa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val="en-US"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03.2</w:t>
            </w:r>
            <w:r w:rsidR="009E3293"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val="en-US" w:eastAsia="ru-RU"/>
              </w:rPr>
              <w:t>4</w:t>
            </w:r>
          </w:p>
        </w:tc>
        <w:tc>
          <w:tcPr>
            <w:tcW w:w="757" w:type="dxa"/>
            <w:shd w:val="clear" w:color="auto" w:fill="auto"/>
          </w:tcPr>
          <w:p w:rsidR="00454890" w:rsidRPr="003F3339" w:rsidRDefault="009E3293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val="en-US"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04.24</w:t>
            </w:r>
          </w:p>
        </w:tc>
        <w:tc>
          <w:tcPr>
            <w:tcW w:w="757" w:type="dxa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val="en-US"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05.2</w:t>
            </w:r>
            <w:r w:rsidR="009E3293"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val="en-US" w:eastAsia="ru-RU"/>
              </w:rPr>
              <w:t>4</w:t>
            </w:r>
          </w:p>
        </w:tc>
        <w:tc>
          <w:tcPr>
            <w:tcW w:w="761" w:type="dxa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всего</w:t>
            </w:r>
          </w:p>
        </w:tc>
      </w:tr>
      <w:tr w:rsidR="009E3293" w:rsidRPr="003F3339" w:rsidTr="003F3339">
        <w:trPr>
          <w:trHeight w:val="421"/>
        </w:trPr>
        <w:tc>
          <w:tcPr>
            <w:tcW w:w="1271" w:type="dxa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Контрольная работа</w:t>
            </w:r>
          </w:p>
        </w:tc>
        <w:tc>
          <w:tcPr>
            <w:tcW w:w="1027" w:type="dxa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lang w:val="en-US" w:eastAsia="ru-RU"/>
              </w:rPr>
            </w:pPr>
          </w:p>
        </w:tc>
        <w:tc>
          <w:tcPr>
            <w:tcW w:w="1297" w:type="dxa"/>
            <w:shd w:val="clear" w:color="auto" w:fill="auto"/>
          </w:tcPr>
          <w:p w:rsidR="00454890" w:rsidRPr="003F3339" w:rsidRDefault="009E3293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23.10.2023</w:t>
            </w:r>
          </w:p>
        </w:tc>
        <w:tc>
          <w:tcPr>
            <w:tcW w:w="757" w:type="dxa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297" w:type="dxa"/>
            <w:shd w:val="clear" w:color="auto" w:fill="auto"/>
          </w:tcPr>
          <w:p w:rsidR="00454890" w:rsidRPr="003F3339" w:rsidRDefault="009E3293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18.12.2023</w:t>
            </w:r>
          </w:p>
        </w:tc>
        <w:tc>
          <w:tcPr>
            <w:tcW w:w="757" w:type="dxa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757" w:type="dxa"/>
            <w:shd w:val="clear" w:color="auto" w:fill="auto"/>
          </w:tcPr>
          <w:p w:rsidR="00454890" w:rsidRPr="003F3339" w:rsidRDefault="003F3339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06.02.2024</w:t>
            </w:r>
          </w:p>
        </w:tc>
        <w:tc>
          <w:tcPr>
            <w:tcW w:w="757" w:type="dxa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757" w:type="dxa"/>
            <w:shd w:val="clear" w:color="auto" w:fill="auto"/>
          </w:tcPr>
          <w:p w:rsidR="00454890" w:rsidRPr="003F3339" w:rsidRDefault="003F3339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15.04.2024</w:t>
            </w:r>
          </w:p>
        </w:tc>
        <w:tc>
          <w:tcPr>
            <w:tcW w:w="757" w:type="dxa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</w:tr>
      <w:tr w:rsidR="00454890" w:rsidRPr="003F3339" w:rsidTr="003F3339">
        <w:trPr>
          <w:trHeight w:val="444"/>
        </w:trPr>
        <w:tc>
          <w:tcPr>
            <w:tcW w:w="9434" w:type="dxa"/>
            <w:gridSpan w:val="10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</w:tcPr>
          <w:p w:rsidR="00454890" w:rsidRPr="003F3339" w:rsidRDefault="00454890" w:rsidP="00503808">
            <w:pPr>
              <w:tabs>
                <w:tab w:val="left" w:pos="1260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3F3339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4</w:t>
            </w:r>
          </w:p>
        </w:tc>
      </w:tr>
    </w:tbl>
    <w:p w:rsidR="00582B74" w:rsidRDefault="00582B74" w:rsidP="00582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lang w:val="de-DE"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713D6F" w:rsidRDefault="00713D6F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D449F7" w:rsidRPr="00713D6F" w:rsidRDefault="00D449F7" w:rsidP="00713D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713D6F">
        <w:rPr>
          <w:rFonts w:ascii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>Контрольная работа 1</w:t>
      </w:r>
      <w:r w:rsidRPr="00713D6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 теме: «Повто</w:t>
      </w:r>
      <w:r w:rsidRPr="00713D6F">
        <w:rPr>
          <w:rFonts w:ascii="Times New Roman" w:hAnsi="Times New Roman" w:cs="Times New Roman"/>
          <w:color w:val="000000"/>
          <w:sz w:val="20"/>
          <w:szCs w:val="20"/>
          <w:lang w:eastAsia="ru-RU"/>
        </w:rPr>
        <w:softHyphen/>
        <w:t>рение обобщение сведений по курсу 8 класса. Химические реакции»</w:t>
      </w:r>
    </w:p>
    <w:p w:rsidR="00A03AE7" w:rsidRPr="00713D6F" w:rsidRDefault="00A03AE7" w:rsidP="00713D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13D6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Пояснительная записка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A03AE7" w:rsidRPr="00713D6F" w:rsidRDefault="00A03AE7" w:rsidP="00713D6F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3D6F">
        <w:rPr>
          <w:rFonts w:ascii="Times New Roman" w:hAnsi="Times New Roman" w:cs="Times New Roman"/>
          <w:b/>
          <w:bCs/>
          <w:sz w:val="20"/>
          <w:szCs w:val="20"/>
        </w:rPr>
        <w:t>Назначение диагностической работы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 xml:space="preserve">Работа предназначена для определения уровня усвоения учащимися 9-х классов предметного содержания курса химии основной школы, который изучается в 9 классе на момент проведения контрольной работы 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b/>
          <w:sz w:val="20"/>
          <w:szCs w:val="20"/>
        </w:rPr>
        <w:t>– глава 1 «</w:t>
      </w:r>
      <w:r w:rsidRPr="00713D6F">
        <w:rPr>
          <w:rFonts w:ascii="Times New Roman" w:hAnsi="Times New Roman" w:cs="Times New Roman"/>
          <w:b/>
          <w:bCs/>
          <w:sz w:val="20"/>
          <w:szCs w:val="20"/>
        </w:rPr>
        <w:t xml:space="preserve">Повторение и обобщение сведений по курсу 8-го класса», 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b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b/>
          <w:sz w:val="20"/>
          <w:szCs w:val="20"/>
        </w:rPr>
        <w:t xml:space="preserve">– </w:t>
      </w:r>
      <w:r w:rsidRPr="00713D6F">
        <w:rPr>
          <w:rFonts w:ascii="Times New Roman" w:hAnsi="Times New Roman" w:cs="Times New Roman"/>
          <w:b/>
          <w:bCs/>
          <w:sz w:val="20"/>
          <w:szCs w:val="20"/>
        </w:rPr>
        <w:t>глава 2 «Химические реакции в растворах электролитов»</w:t>
      </w:r>
      <w:r w:rsidRPr="00713D6F">
        <w:rPr>
          <w:rFonts w:ascii="Times New Roman" w:eastAsia="TimesNewRomanPSMT" w:hAnsi="Times New Roman" w:cs="Times New Roman"/>
          <w:b/>
          <w:sz w:val="20"/>
          <w:szCs w:val="20"/>
        </w:rPr>
        <w:t xml:space="preserve">, 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>а также для оценивания уровня освоения основных видов учебной деятельности, формируемых на данном этапе изучения предмета.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A03AE7" w:rsidRPr="00713D6F" w:rsidRDefault="00A03AE7" w:rsidP="00713D6F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3D6F">
        <w:rPr>
          <w:rFonts w:ascii="Times New Roman" w:hAnsi="Times New Roman" w:cs="Times New Roman"/>
          <w:b/>
          <w:bCs/>
          <w:sz w:val="20"/>
          <w:szCs w:val="20"/>
        </w:rPr>
        <w:t>Условия проведения диагностической работы, включая дополнительные материалы и оборудование/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>При проведении контрольной  работы предусматривается использование учащимися: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 xml:space="preserve">непрограммируемого калькулятора; 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 w:cs="Times New Roman"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>Периодической системы химических элементов Д.И. Менделеева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 w:cs="Times New Roman"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>Таблицы растворимости кислот, оснований, солей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 w:cs="Times New Roman"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 xml:space="preserve">Электрохимический ряд напряжений металлов 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 w:cs="Times New Roman"/>
          <w:sz w:val="20"/>
          <w:szCs w:val="20"/>
        </w:rPr>
      </w:pPr>
    </w:p>
    <w:p w:rsidR="00A03AE7" w:rsidRPr="00713D6F" w:rsidRDefault="00A03AE7" w:rsidP="00713D6F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3D6F">
        <w:rPr>
          <w:rFonts w:ascii="Times New Roman" w:hAnsi="Times New Roman" w:cs="Times New Roman"/>
          <w:b/>
          <w:bCs/>
          <w:sz w:val="20"/>
          <w:szCs w:val="20"/>
        </w:rPr>
        <w:t>Время выполнения диагностической работы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PSMT" w:hAnsi="Times New Roman" w:cs="Times New Roman"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>На выполнение всей работы отводится 40 минут.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A03AE7" w:rsidRPr="00713D6F" w:rsidRDefault="00A03AE7" w:rsidP="00713D6F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3D6F">
        <w:rPr>
          <w:rFonts w:ascii="Times New Roman" w:hAnsi="Times New Roman" w:cs="Times New Roman"/>
          <w:b/>
          <w:bCs/>
          <w:sz w:val="20"/>
          <w:szCs w:val="20"/>
        </w:rPr>
        <w:t>Содержание и структура диагностической работы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>Комплект содержит два варианта. Каждый вариант состоит из 12 заданий: 10  задания выбором двух правильных ответов из пяти и 2 задания с развёрнутым ответом. Содержание контрольной работы охватывает основной учебный материал курса химии, изученный к моменту проведения работы.</w:t>
      </w:r>
    </w:p>
    <w:p w:rsidR="00A03AE7" w:rsidRPr="00713D6F" w:rsidRDefault="00A03AE7" w:rsidP="00713D6F">
      <w:pPr>
        <w:spacing w:after="0" w:line="240" w:lineRule="auto"/>
        <w:rPr>
          <w:rFonts w:ascii="Times New Roman" w:eastAsia="TimesNewRomanPSMT" w:hAnsi="Times New Roman" w:cs="Times New Roman"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 xml:space="preserve">Проверяемые умения и знания </w:t>
      </w:r>
    </w:p>
    <w:p w:rsidR="00A03AE7" w:rsidRPr="00713D6F" w:rsidRDefault="00A03AE7" w:rsidP="00713D6F">
      <w:pPr>
        <w:spacing w:after="0" w:line="240" w:lineRule="auto"/>
        <w:rPr>
          <w:rFonts w:ascii="Times New Roman" w:eastAsia="TimesNewRomanPSMT" w:hAnsi="Times New Roman" w:cs="Times New Roman"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>Таблица 1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2448"/>
        <w:gridCol w:w="7213"/>
      </w:tblGrid>
      <w:tr w:rsidR="00A03AE7" w:rsidRPr="00713D6F" w:rsidTr="008A5EF2"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</w:rPr>
              <w:t>Блоки проверяемых умений</w:t>
            </w:r>
          </w:p>
        </w:tc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b/>
                <w:sz w:val="20"/>
                <w:szCs w:val="20"/>
              </w:rPr>
              <w:t>Содержание</w:t>
            </w:r>
          </w:p>
        </w:tc>
      </w:tr>
      <w:tr w:rsidR="00A03AE7" w:rsidRPr="00713D6F" w:rsidTr="008A5EF2"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</w:rPr>
              <w:t>Знать/понимать</w:t>
            </w:r>
          </w:p>
        </w:tc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сущность теории электролитической диссоциации</w:t>
            </w:r>
          </w:p>
        </w:tc>
      </w:tr>
      <w:tr w:rsidR="00A03AE7" w:rsidRPr="00713D6F" w:rsidTr="008A5EF2"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</w:rPr>
              <w:t>Уметь определять/ классифицировать</w:t>
            </w:r>
          </w:p>
        </w:tc>
        <w:tc>
          <w:tcPr>
            <w:tcW w:w="0" w:type="auto"/>
          </w:tcPr>
          <w:p w:rsidR="00A03AE7" w:rsidRPr="00713D6F" w:rsidRDefault="00A03AE7" w:rsidP="00713D6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основные классы неорганических соединений: оксиды, гидроксиды, соли.</w:t>
            </w:r>
          </w:p>
          <w:p w:rsidR="00A03AE7" w:rsidRPr="00713D6F" w:rsidRDefault="00A03AE7" w:rsidP="00713D6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электролиты (сильные и слабые), неэлектролиты </w:t>
            </w:r>
          </w:p>
          <w:p w:rsidR="00A03AE7" w:rsidRPr="00713D6F" w:rsidRDefault="00A03AE7" w:rsidP="00713D6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типы химических реакций: число исходных и образующихся веществ, по тепловому эффекту реакции, наличие катализатора, по изменению степени окисления атомов, по агрегатному состоянию веществ, по обратимости процесса.</w:t>
            </w:r>
          </w:p>
        </w:tc>
      </w:tr>
      <w:tr w:rsidR="00A03AE7" w:rsidRPr="00713D6F" w:rsidTr="008A5EF2"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</w:rPr>
              <w:t>Уметь составлять</w:t>
            </w:r>
          </w:p>
        </w:tc>
        <w:tc>
          <w:tcPr>
            <w:tcW w:w="0" w:type="auto"/>
          </w:tcPr>
          <w:p w:rsidR="00A03AE7" w:rsidRPr="00713D6F" w:rsidRDefault="00A03AE7" w:rsidP="00713D6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молекулярные уравнения химических реакций</w:t>
            </w:r>
          </w:p>
          <w:p w:rsidR="00A03AE7" w:rsidRPr="00713D6F" w:rsidRDefault="00A03AE7" w:rsidP="00713D6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полные и сокращенные ионные уравнения. </w:t>
            </w:r>
          </w:p>
        </w:tc>
      </w:tr>
      <w:tr w:rsidR="00A03AE7" w:rsidRPr="00713D6F" w:rsidTr="008A5EF2">
        <w:trPr>
          <w:trHeight w:val="419"/>
        </w:trPr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</w:rPr>
              <w:t>Уметь объяснять</w:t>
            </w:r>
          </w:p>
        </w:tc>
        <w:tc>
          <w:tcPr>
            <w:tcW w:w="0" w:type="auto"/>
          </w:tcPr>
          <w:p w:rsidR="00A03AE7" w:rsidRPr="00713D6F" w:rsidRDefault="00A03AE7" w:rsidP="00713D6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процесс диссоциации электролитов</w:t>
            </w:r>
          </w:p>
          <w:p w:rsidR="00A03AE7" w:rsidRPr="00713D6F" w:rsidRDefault="00A03AE7" w:rsidP="00713D6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химические свойства основных классов неорганических соединений в растворах</w:t>
            </w:r>
          </w:p>
          <w:p w:rsidR="00A03AE7" w:rsidRPr="00713D6F" w:rsidRDefault="00A03AE7" w:rsidP="00713D6F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взаимные превращения основных классов неорганических соединений</w:t>
            </w:r>
          </w:p>
        </w:tc>
      </w:tr>
      <w:tr w:rsidR="00A03AE7" w:rsidRPr="00713D6F" w:rsidTr="008A5EF2"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</w:rPr>
              <w:t xml:space="preserve">Вычислять </w:t>
            </w:r>
          </w:p>
        </w:tc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задачи на скорость химической реакции, определять физические величины (скорость, время, концентрация реагирующего вещества) на основании условия задания.</w:t>
            </w:r>
          </w:p>
        </w:tc>
      </w:tr>
    </w:tbl>
    <w:p w:rsidR="00A03AE7" w:rsidRPr="00713D6F" w:rsidRDefault="00A03AE7" w:rsidP="00713D6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3AE7" w:rsidRPr="00713D6F" w:rsidRDefault="00A03AE7" w:rsidP="00713D6F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3D6F">
        <w:rPr>
          <w:rFonts w:ascii="Times New Roman" w:hAnsi="Times New Roman" w:cs="Times New Roman"/>
          <w:b/>
          <w:bCs/>
          <w:sz w:val="20"/>
          <w:szCs w:val="20"/>
        </w:rPr>
        <w:t>Система оценивания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 xml:space="preserve">Задание с кратким ответом считается выполненным, если записанный ответ совпадает с верным ответом. 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>Таблица 2.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039"/>
        <w:gridCol w:w="7703"/>
        <w:gridCol w:w="919"/>
      </w:tblGrid>
      <w:tr w:rsidR="00A03AE7" w:rsidRPr="00713D6F" w:rsidTr="008A5EF2">
        <w:tc>
          <w:tcPr>
            <w:tcW w:w="1039" w:type="dxa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Задания </w:t>
            </w:r>
          </w:p>
        </w:tc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A03AE7" w:rsidRPr="00713D6F" w:rsidTr="008A5EF2">
        <w:tc>
          <w:tcPr>
            <w:tcW w:w="1039" w:type="dxa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№ 1-9</w:t>
            </w:r>
          </w:p>
        </w:tc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9 баллов</w:t>
            </w:r>
          </w:p>
        </w:tc>
      </w:tr>
      <w:tr w:rsidR="00A03AE7" w:rsidRPr="00713D6F" w:rsidTr="008A5EF2">
        <w:tc>
          <w:tcPr>
            <w:tcW w:w="1039" w:type="dxa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№ 10</w:t>
            </w:r>
          </w:p>
        </w:tc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представлен полный и верный ответ на решение задачи – 1 балл</w:t>
            </w:r>
          </w:p>
        </w:tc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1 балл</w:t>
            </w:r>
          </w:p>
        </w:tc>
      </w:tr>
      <w:tr w:rsidR="00A03AE7" w:rsidRPr="00713D6F" w:rsidTr="008A5EF2">
        <w:tc>
          <w:tcPr>
            <w:tcW w:w="1039" w:type="dxa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№ 11</w:t>
            </w:r>
          </w:p>
        </w:tc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составлено молекулярное уравнение, за каждое уравнение  – 1 балл</w:t>
            </w:r>
          </w:p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для соответствующего превращения составлено полное ионное и сокращенное ионное уравнения – 1 балл </w:t>
            </w:r>
          </w:p>
        </w:tc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4 балла</w:t>
            </w:r>
          </w:p>
        </w:tc>
      </w:tr>
      <w:tr w:rsidR="00A03AE7" w:rsidRPr="00713D6F" w:rsidTr="008A5EF2">
        <w:tc>
          <w:tcPr>
            <w:tcW w:w="1039" w:type="dxa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№ 12</w:t>
            </w:r>
          </w:p>
        </w:tc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составлено молекулярное уравнение, за каждое уравнение  – 1 балл</w:t>
            </w:r>
          </w:p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A03AE7" w:rsidRPr="00713D6F" w:rsidRDefault="00A03AE7" w:rsidP="00713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TimesNewRomanPSMT" w:hAnsi="Times New Roman" w:cs="Times New Roman"/>
                <w:sz w:val="20"/>
                <w:szCs w:val="20"/>
              </w:rPr>
              <w:t>2 балла</w:t>
            </w:r>
          </w:p>
        </w:tc>
      </w:tr>
    </w:tbl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</w:rPr>
      </w:pP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 xml:space="preserve">Максимальный балл за всю работу –  16  баллов. 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NewRomanPSMT" w:hAnsi="Times New Roman" w:cs="Times New Roman"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>За выполнение контрольной работы учащиеся получают школьные оценки  по пятибалльной шкале.</w:t>
      </w:r>
    </w:p>
    <w:p w:rsidR="00A03AE7" w:rsidRPr="00713D6F" w:rsidRDefault="00A03AE7" w:rsidP="00713D6F">
      <w:pPr>
        <w:pStyle w:val="msonormalbullet2gif"/>
        <w:tabs>
          <w:tab w:val="left" w:pos="0"/>
        </w:tabs>
        <w:spacing w:before="0" w:beforeAutospacing="0" w:after="0" w:afterAutospacing="0"/>
        <w:ind w:left="709"/>
        <w:contextualSpacing/>
        <w:rPr>
          <w:sz w:val="20"/>
          <w:szCs w:val="20"/>
        </w:rPr>
      </w:pPr>
      <w:r w:rsidRPr="00713D6F">
        <w:rPr>
          <w:sz w:val="20"/>
          <w:szCs w:val="20"/>
        </w:rPr>
        <w:t>Оценка:</w:t>
      </w:r>
    </w:p>
    <w:p w:rsidR="00A03AE7" w:rsidRPr="00713D6F" w:rsidRDefault="00A03AE7" w:rsidP="00713D6F">
      <w:pPr>
        <w:pStyle w:val="msonormalbullet2gif"/>
        <w:tabs>
          <w:tab w:val="left" w:pos="0"/>
        </w:tabs>
        <w:spacing w:before="0" w:beforeAutospacing="0" w:after="0" w:afterAutospacing="0"/>
        <w:ind w:left="709"/>
        <w:contextualSpacing/>
        <w:rPr>
          <w:sz w:val="20"/>
          <w:szCs w:val="20"/>
        </w:rPr>
      </w:pPr>
      <w:r w:rsidRPr="00713D6F">
        <w:rPr>
          <w:bCs/>
          <w:sz w:val="20"/>
          <w:szCs w:val="20"/>
        </w:rPr>
        <w:t>5 «отлично»</w:t>
      </w:r>
      <w:r w:rsidRPr="00713D6F">
        <w:rPr>
          <w:sz w:val="20"/>
          <w:szCs w:val="20"/>
        </w:rPr>
        <w:t>:                          правильных ответов от 15 баллов</w:t>
      </w:r>
    </w:p>
    <w:p w:rsidR="00A03AE7" w:rsidRPr="00713D6F" w:rsidRDefault="00A03AE7" w:rsidP="00713D6F">
      <w:pPr>
        <w:pStyle w:val="msonormalbullet2gif"/>
        <w:tabs>
          <w:tab w:val="left" w:pos="0"/>
        </w:tabs>
        <w:spacing w:before="0" w:beforeAutospacing="0" w:after="0" w:afterAutospacing="0"/>
        <w:ind w:left="709"/>
        <w:contextualSpacing/>
        <w:rPr>
          <w:sz w:val="20"/>
          <w:szCs w:val="20"/>
        </w:rPr>
      </w:pPr>
      <w:r w:rsidRPr="00713D6F">
        <w:rPr>
          <w:bCs/>
          <w:sz w:val="20"/>
          <w:szCs w:val="20"/>
        </w:rPr>
        <w:t>4 «хорошо»</w:t>
      </w:r>
      <w:r w:rsidRPr="00713D6F">
        <w:rPr>
          <w:sz w:val="20"/>
          <w:szCs w:val="20"/>
        </w:rPr>
        <w:t>:                           правильных ответов  от 12 баллов</w:t>
      </w:r>
    </w:p>
    <w:p w:rsidR="00A03AE7" w:rsidRPr="00713D6F" w:rsidRDefault="00A03AE7" w:rsidP="00713D6F">
      <w:pPr>
        <w:pStyle w:val="msonormalbullet2gif"/>
        <w:tabs>
          <w:tab w:val="left" w:pos="0"/>
        </w:tabs>
        <w:spacing w:before="0" w:beforeAutospacing="0" w:after="0" w:afterAutospacing="0"/>
        <w:ind w:left="709"/>
        <w:contextualSpacing/>
        <w:rPr>
          <w:sz w:val="20"/>
          <w:szCs w:val="20"/>
        </w:rPr>
      </w:pPr>
      <w:r w:rsidRPr="00713D6F">
        <w:rPr>
          <w:bCs/>
          <w:sz w:val="20"/>
          <w:szCs w:val="20"/>
        </w:rPr>
        <w:lastRenderedPageBreak/>
        <w:t>3 «удовлетворительно»</w:t>
      </w:r>
      <w:r w:rsidRPr="00713D6F">
        <w:rPr>
          <w:sz w:val="20"/>
          <w:szCs w:val="20"/>
        </w:rPr>
        <w:t>:       правильных ответов  от 7 баллов</w:t>
      </w:r>
    </w:p>
    <w:p w:rsidR="00A03AE7" w:rsidRPr="00713D6F" w:rsidRDefault="00A03AE7" w:rsidP="00713D6F">
      <w:pPr>
        <w:pStyle w:val="msonormalbullet2gif"/>
        <w:tabs>
          <w:tab w:val="left" w:pos="0"/>
        </w:tabs>
        <w:spacing w:before="0" w:beforeAutospacing="0" w:after="0" w:afterAutospacing="0"/>
        <w:ind w:left="709"/>
        <w:contextualSpacing/>
        <w:rPr>
          <w:sz w:val="20"/>
          <w:szCs w:val="20"/>
        </w:rPr>
      </w:pPr>
      <w:r w:rsidRPr="00713D6F">
        <w:rPr>
          <w:bCs/>
          <w:sz w:val="20"/>
          <w:szCs w:val="20"/>
        </w:rPr>
        <w:t>2 «неудовлетворительно»</w:t>
      </w:r>
      <w:r w:rsidRPr="00713D6F">
        <w:rPr>
          <w:sz w:val="20"/>
          <w:szCs w:val="20"/>
        </w:rPr>
        <w:t>:   правильных ответов  от 0 баллов</w:t>
      </w:r>
    </w:p>
    <w:p w:rsidR="00A03AE7" w:rsidRPr="00713D6F" w:rsidRDefault="00A03AE7" w:rsidP="00713D6F">
      <w:pPr>
        <w:pStyle w:val="msonormalbullet2gif"/>
        <w:tabs>
          <w:tab w:val="left" w:pos="0"/>
        </w:tabs>
        <w:spacing w:before="0" w:beforeAutospacing="0" w:after="0" w:afterAutospacing="0"/>
        <w:ind w:left="709"/>
        <w:contextualSpacing/>
        <w:rPr>
          <w:sz w:val="20"/>
          <w:szCs w:val="20"/>
        </w:rPr>
      </w:pPr>
    </w:p>
    <w:p w:rsidR="00A03AE7" w:rsidRPr="00713D6F" w:rsidRDefault="00A03AE7" w:rsidP="00713D6F">
      <w:pPr>
        <w:pStyle w:val="msonormalbullet2gif"/>
        <w:tabs>
          <w:tab w:val="left" w:pos="0"/>
        </w:tabs>
        <w:spacing w:before="0" w:beforeAutospacing="0" w:after="0" w:afterAutospacing="0"/>
        <w:ind w:left="709"/>
        <w:contextualSpacing/>
        <w:rPr>
          <w:sz w:val="20"/>
          <w:szCs w:val="20"/>
        </w:rPr>
      </w:pPr>
    </w:p>
    <w:p w:rsidR="00A03AE7" w:rsidRPr="00713D6F" w:rsidRDefault="00A03AE7" w:rsidP="00713D6F">
      <w:pPr>
        <w:pStyle w:val="msonormalbullet2gif"/>
        <w:tabs>
          <w:tab w:val="left" w:pos="0"/>
        </w:tabs>
        <w:spacing w:before="0" w:beforeAutospacing="0" w:after="0" w:afterAutospacing="0"/>
        <w:ind w:left="709"/>
        <w:contextualSpacing/>
        <w:rPr>
          <w:sz w:val="20"/>
          <w:szCs w:val="20"/>
        </w:rPr>
      </w:pPr>
    </w:p>
    <w:p w:rsidR="00A03AE7" w:rsidRPr="00713D6F" w:rsidRDefault="00A03AE7" w:rsidP="00713D6F">
      <w:pPr>
        <w:pStyle w:val="msonormalbullet2gif"/>
        <w:tabs>
          <w:tab w:val="left" w:pos="0"/>
        </w:tabs>
        <w:spacing w:before="0" w:beforeAutospacing="0" w:after="0" w:afterAutospacing="0"/>
        <w:ind w:left="709"/>
        <w:contextualSpacing/>
        <w:rPr>
          <w:sz w:val="20"/>
          <w:szCs w:val="20"/>
        </w:rPr>
      </w:pPr>
    </w:p>
    <w:p w:rsidR="00A03AE7" w:rsidRPr="00713D6F" w:rsidRDefault="00A03AE7" w:rsidP="00713D6F">
      <w:pPr>
        <w:pStyle w:val="msonormalbullet2gif"/>
        <w:numPr>
          <w:ilvl w:val="0"/>
          <w:numId w:val="36"/>
        </w:numPr>
        <w:tabs>
          <w:tab w:val="left" w:pos="0"/>
        </w:tabs>
        <w:spacing w:before="0" w:beforeAutospacing="0" w:after="0" w:afterAutospacing="0"/>
        <w:contextualSpacing/>
        <w:rPr>
          <w:b/>
          <w:sz w:val="20"/>
          <w:szCs w:val="20"/>
        </w:rPr>
      </w:pPr>
      <w:r w:rsidRPr="00713D6F">
        <w:rPr>
          <w:b/>
          <w:sz w:val="20"/>
          <w:szCs w:val="20"/>
        </w:rPr>
        <w:t>Ответы</w:t>
      </w:r>
    </w:p>
    <w:p w:rsidR="00A03AE7" w:rsidRPr="00713D6F" w:rsidRDefault="00A03AE7" w:rsidP="00713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eastAsia="TimesNewRomanPSMT" w:hAnsi="Times New Roman" w:cs="Times New Roman"/>
          <w:sz w:val="20"/>
          <w:szCs w:val="20"/>
        </w:rPr>
        <w:t xml:space="preserve">Таблица </w:t>
      </w:r>
      <w:r w:rsidRPr="00713D6F">
        <w:rPr>
          <w:rFonts w:ascii="Times New Roman" w:eastAsia="TimesNewRomanPSMT" w:hAnsi="Times New Roman" w:cs="Times New Roman"/>
          <w:sz w:val="20"/>
          <w:szCs w:val="20"/>
          <w:lang w:val="en-US"/>
        </w:rPr>
        <w:t>3</w:t>
      </w:r>
      <w:r w:rsidRPr="00713D6F">
        <w:rPr>
          <w:rFonts w:ascii="Times New Roman" w:eastAsia="TimesNewRomanPSMT" w:hAnsi="Times New Roman" w:cs="Times New Roman"/>
          <w:sz w:val="20"/>
          <w:szCs w:val="20"/>
        </w:rPr>
        <w:t>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541"/>
        <w:gridCol w:w="792"/>
        <w:gridCol w:w="4362"/>
      </w:tblGrid>
      <w:tr w:rsidR="00A03AE7" w:rsidRPr="00713D6F" w:rsidTr="008A5EF2">
        <w:trPr>
          <w:jc w:val="center"/>
        </w:trPr>
        <w:tc>
          <w:tcPr>
            <w:tcW w:w="5273" w:type="dxa"/>
            <w:gridSpan w:val="2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 xml:space="preserve">Вариант 1 </w:t>
            </w:r>
          </w:p>
        </w:tc>
        <w:tc>
          <w:tcPr>
            <w:tcW w:w="5351" w:type="dxa"/>
            <w:gridSpan w:val="2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>Вариант 2</w:t>
            </w:r>
          </w:p>
        </w:tc>
      </w:tr>
      <w:tr w:rsidR="00A03AE7" w:rsidRPr="00713D6F" w:rsidTr="008A5EF2">
        <w:trPr>
          <w:jc w:val="center"/>
        </w:trPr>
        <w:tc>
          <w:tcPr>
            <w:tcW w:w="518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5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35</w:t>
            </w:r>
          </w:p>
        </w:tc>
        <w:tc>
          <w:tcPr>
            <w:tcW w:w="830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14</w:t>
            </w:r>
          </w:p>
        </w:tc>
      </w:tr>
      <w:tr w:rsidR="00A03AE7" w:rsidRPr="00713D6F" w:rsidTr="008A5EF2">
        <w:trPr>
          <w:jc w:val="center"/>
        </w:trPr>
        <w:tc>
          <w:tcPr>
            <w:tcW w:w="518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5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24</w:t>
            </w:r>
          </w:p>
        </w:tc>
        <w:tc>
          <w:tcPr>
            <w:tcW w:w="830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35</w:t>
            </w:r>
          </w:p>
        </w:tc>
      </w:tr>
      <w:tr w:rsidR="00A03AE7" w:rsidRPr="00713D6F" w:rsidTr="008A5EF2">
        <w:trPr>
          <w:jc w:val="center"/>
        </w:trPr>
        <w:tc>
          <w:tcPr>
            <w:tcW w:w="518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5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14</w:t>
            </w:r>
          </w:p>
        </w:tc>
        <w:tc>
          <w:tcPr>
            <w:tcW w:w="830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  <w:t>14</w:t>
            </w:r>
          </w:p>
        </w:tc>
      </w:tr>
      <w:tr w:rsidR="00A03AE7" w:rsidRPr="00713D6F" w:rsidTr="008A5EF2">
        <w:trPr>
          <w:jc w:val="center"/>
        </w:trPr>
        <w:tc>
          <w:tcPr>
            <w:tcW w:w="518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5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45</w:t>
            </w:r>
          </w:p>
        </w:tc>
        <w:tc>
          <w:tcPr>
            <w:tcW w:w="830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  <w:t>23</w:t>
            </w:r>
          </w:p>
        </w:tc>
      </w:tr>
      <w:tr w:rsidR="00A03AE7" w:rsidRPr="00713D6F" w:rsidTr="008A5EF2">
        <w:trPr>
          <w:jc w:val="center"/>
        </w:trPr>
        <w:tc>
          <w:tcPr>
            <w:tcW w:w="518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5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15</w:t>
            </w:r>
          </w:p>
        </w:tc>
        <w:tc>
          <w:tcPr>
            <w:tcW w:w="830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  <w:t>34</w:t>
            </w:r>
          </w:p>
        </w:tc>
      </w:tr>
      <w:tr w:rsidR="00A03AE7" w:rsidRPr="00713D6F" w:rsidTr="008A5EF2">
        <w:trPr>
          <w:jc w:val="center"/>
        </w:trPr>
        <w:tc>
          <w:tcPr>
            <w:tcW w:w="518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5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23</w:t>
            </w:r>
          </w:p>
        </w:tc>
        <w:tc>
          <w:tcPr>
            <w:tcW w:w="830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  <w:t>23</w:t>
            </w:r>
          </w:p>
        </w:tc>
      </w:tr>
      <w:tr w:rsidR="00A03AE7" w:rsidRPr="00713D6F" w:rsidTr="008A5EF2">
        <w:trPr>
          <w:jc w:val="center"/>
        </w:trPr>
        <w:tc>
          <w:tcPr>
            <w:tcW w:w="518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5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34</w:t>
            </w:r>
          </w:p>
        </w:tc>
        <w:tc>
          <w:tcPr>
            <w:tcW w:w="830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  <w:t>35</w:t>
            </w:r>
          </w:p>
        </w:tc>
      </w:tr>
      <w:tr w:rsidR="00A03AE7" w:rsidRPr="00713D6F" w:rsidTr="008A5EF2">
        <w:trPr>
          <w:jc w:val="center"/>
        </w:trPr>
        <w:tc>
          <w:tcPr>
            <w:tcW w:w="518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5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35</w:t>
            </w:r>
          </w:p>
        </w:tc>
        <w:tc>
          <w:tcPr>
            <w:tcW w:w="830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  <w:t>14</w:t>
            </w:r>
          </w:p>
        </w:tc>
      </w:tr>
      <w:tr w:rsidR="00A03AE7" w:rsidRPr="00713D6F" w:rsidTr="008A5EF2">
        <w:trPr>
          <w:jc w:val="center"/>
        </w:trPr>
        <w:tc>
          <w:tcPr>
            <w:tcW w:w="518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5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  <w:t>25</w:t>
            </w:r>
          </w:p>
        </w:tc>
        <w:tc>
          <w:tcPr>
            <w:tcW w:w="830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  <w:t>15</w:t>
            </w:r>
          </w:p>
        </w:tc>
      </w:tr>
      <w:tr w:rsidR="00A03AE7" w:rsidRPr="00713D6F" w:rsidTr="008A5EF2">
        <w:trPr>
          <w:jc w:val="center"/>
        </w:trPr>
        <w:tc>
          <w:tcPr>
            <w:tcW w:w="518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5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12</w:t>
            </w:r>
          </w:p>
        </w:tc>
        <w:tc>
          <w:tcPr>
            <w:tcW w:w="830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2,4</w:t>
            </w:r>
          </w:p>
        </w:tc>
      </w:tr>
      <w:tr w:rsidR="00A03AE7" w:rsidRPr="00713D6F" w:rsidTr="008A5EF2">
        <w:trPr>
          <w:jc w:val="center"/>
        </w:trPr>
        <w:tc>
          <w:tcPr>
            <w:tcW w:w="518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5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BaO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 xml:space="preserve"> → 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 xml:space="preserve"> → 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BaCl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 xml:space="preserve"> → 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BaO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 xml:space="preserve"> → 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 xml:space="preserve"> + 2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 xml:space="preserve"> → 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BaCl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 xml:space="preserve"> + 2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BaCl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>→ 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KCl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 xml:space="preserve"> ↓</w:t>
            </w:r>
          </w:p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+2Cl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+2K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2-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→2K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+2Cl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+BaSO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↓</w:t>
            </w:r>
          </w:p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 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2-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→ BaSO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↓</w:t>
            </w:r>
          </w:p>
        </w:tc>
        <w:tc>
          <w:tcPr>
            <w:tcW w:w="830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21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→ 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→ K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→ CaSO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</w:p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2H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 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→ 2SO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 2H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+ 2KOH → K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H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3 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 CaBr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→ CaSO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↓+ 2KBr</w:t>
            </w:r>
          </w:p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2K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2-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+Ca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+2Br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→CaSO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↓+2K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+2Br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</w:t>
            </w:r>
          </w:p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2-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+Ca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2+-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→CaSO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↓</w:t>
            </w:r>
          </w:p>
        </w:tc>
      </w:tr>
      <w:tr w:rsidR="00A03AE7" w:rsidRPr="004D42C6" w:rsidTr="008A5EF2">
        <w:trPr>
          <w:jc w:val="center"/>
        </w:trPr>
        <w:tc>
          <w:tcPr>
            <w:tcW w:w="518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5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Pr="00713D6F">
              <w:rPr>
                <w:rFonts w:ascii="Times New Roman" w:hAnsi="Times New Roman" w:cs="Times New Roman"/>
                <w:i/>
                <w:sz w:val="20"/>
                <w:szCs w:val="20"/>
              </w:rPr>
              <w:t>возможные примеры)</w:t>
            </w:r>
          </w:p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AgNO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NaCl → AgCl↓ + NaNO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</w:p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2HCl  + K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→ H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+ CO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↑ + 2KCl</w:t>
            </w:r>
          </w:p>
        </w:tc>
        <w:tc>
          <w:tcPr>
            <w:tcW w:w="830" w:type="dxa"/>
          </w:tcPr>
          <w:p w:rsidR="00A03AE7" w:rsidRPr="00713D6F" w:rsidRDefault="00A03AE7" w:rsidP="00713D6F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21" w:type="dxa"/>
          </w:tcPr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i/>
                <w:sz w:val="20"/>
                <w:szCs w:val="20"/>
              </w:rPr>
              <w:t>(возможные примеры)</w:t>
            </w:r>
          </w:p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NaOH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 xml:space="preserve"> → 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713D6F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NaCl</w:t>
            </w:r>
          </w:p>
          <w:p w:rsidR="00A03AE7" w:rsidRPr="00713D6F" w:rsidRDefault="00A03AE7" w:rsidP="00713D6F">
            <w:pPr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0"/>
                <w:szCs w:val="20"/>
                <w:lang w:val="en-US"/>
              </w:rPr>
            </w:pP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ZnSO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4 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+ 2KOH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→ Zn(OH)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↓ + K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713D6F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</w:p>
        </w:tc>
      </w:tr>
    </w:tbl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lang w:val="en-US"/>
        </w:rPr>
        <w:sectPr w:rsidR="00A03AE7" w:rsidRPr="00713D6F" w:rsidSect="00D449F7"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A03AE7" w:rsidRPr="00713D6F" w:rsidRDefault="00A03AE7" w:rsidP="00713D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13D6F">
        <w:rPr>
          <w:rFonts w:ascii="Times New Roman" w:hAnsi="Times New Roman" w:cs="Times New Roman"/>
          <w:b/>
          <w:i/>
          <w:sz w:val="20"/>
          <w:szCs w:val="20"/>
        </w:rPr>
        <w:lastRenderedPageBreak/>
        <w:t>Контрольная работа по химии – 9 класс</w:t>
      </w:r>
    </w:p>
    <w:p w:rsidR="00A03AE7" w:rsidRPr="00713D6F" w:rsidRDefault="00A03AE7" w:rsidP="00713D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13D6F">
        <w:rPr>
          <w:rFonts w:ascii="Times New Roman" w:hAnsi="Times New Roman" w:cs="Times New Roman"/>
          <w:b/>
          <w:i/>
          <w:sz w:val="20"/>
          <w:szCs w:val="20"/>
        </w:rPr>
        <w:t>Тема «Химические реакции в растворах»</w:t>
      </w: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A03AE7" w:rsidRPr="00713D6F" w:rsidSect="008A5EF2">
          <w:pgSz w:w="16838" w:h="11906" w:orient="landscape"/>
          <w:pgMar w:top="568" w:right="1134" w:bottom="424" w:left="1134" w:header="709" w:footer="709" w:gutter="0"/>
          <w:cols w:space="708"/>
          <w:docGrid w:linePitch="360"/>
        </w:sect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</w:rPr>
        <w:t>Вариант 1</w:t>
      </w: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Укажите формулы двух амфотерных гидроксидов:</w:t>
      </w:r>
    </w:p>
    <w:p w:rsidR="00A03AE7" w:rsidRPr="00713D6F" w:rsidRDefault="00A03AE7" w:rsidP="00713D6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Fe(OH)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CaCl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Zn(OH)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NaOH</w:t>
      </w:r>
    </w:p>
    <w:p w:rsidR="00A03AE7" w:rsidRPr="00713D6F" w:rsidRDefault="00A03AE7" w:rsidP="00713D6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Al(OH)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Укажите формулы двух кислотных оксидов:</w:t>
      </w:r>
    </w:p>
    <w:p w:rsidR="00A03AE7" w:rsidRPr="00713D6F" w:rsidRDefault="00A03AE7" w:rsidP="00713D6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A03AE7" w:rsidRPr="00713D6F" w:rsidRDefault="00A03AE7" w:rsidP="00713D6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ZnO</w:t>
      </w:r>
    </w:p>
    <w:p w:rsidR="00A03AE7" w:rsidRPr="00713D6F" w:rsidRDefault="00A03AE7" w:rsidP="00713D6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5</w:t>
      </w:r>
    </w:p>
    <w:p w:rsidR="00A03AE7" w:rsidRPr="00713D6F" w:rsidRDefault="00A03AE7" w:rsidP="00713D6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MgO </w:t>
      </w:r>
    </w:p>
    <w:p w:rsidR="00A03AE7" w:rsidRPr="00713D6F" w:rsidRDefault="00A03AE7" w:rsidP="00713D6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Укажите две гетерогенные реакции:</w:t>
      </w:r>
    </w:p>
    <w:p w:rsidR="00A03AE7" w:rsidRPr="00713D6F" w:rsidRDefault="00A03AE7" w:rsidP="00713D6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6Li + N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→ 2Li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N</w:t>
      </w:r>
    </w:p>
    <w:p w:rsidR="00A03AE7" w:rsidRPr="00713D6F" w:rsidRDefault="00A03AE7" w:rsidP="00713D6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NaOH + HCl → NaCl + 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A03AE7" w:rsidRPr="00713D6F" w:rsidRDefault="00A03AE7" w:rsidP="00713D6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+ 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→ 2NO</w:t>
      </w:r>
    </w:p>
    <w:p w:rsidR="00A03AE7" w:rsidRPr="00713D6F" w:rsidRDefault="00A03AE7" w:rsidP="00713D6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3Fe + 2O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→ Fe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</w:p>
    <w:p w:rsidR="00A03AE7" w:rsidRPr="00713D6F" w:rsidRDefault="00A03AE7" w:rsidP="00713D6F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Zn + S → ZnS</w:t>
      </w:r>
    </w:p>
    <w:p w:rsidR="00A03AE7" w:rsidRPr="00713D6F" w:rsidRDefault="00A03AE7" w:rsidP="00713D6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Укажите две реакции, которые являются окислительно-восстановительные:</w:t>
      </w:r>
    </w:p>
    <w:p w:rsidR="00A03AE7" w:rsidRPr="00713D6F" w:rsidRDefault="00A03AE7" w:rsidP="00713D6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BaO + CO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→ BaCO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KOH + HBr → KBr + 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A03AE7" w:rsidRPr="00713D6F" w:rsidRDefault="00A03AE7" w:rsidP="00713D6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CaO + 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  → Ca(OH)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2H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 → 2H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 + 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2Al + 3I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2 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→ 2AlI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Укажите названия двух сильных электролитов:</w:t>
      </w:r>
    </w:p>
    <w:p w:rsidR="00A03AE7" w:rsidRPr="00713D6F" w:rsidRDefault="00A03AE7" w:rsidP="00713D6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бромид натрия</w:t>
      </w:r>
    </w:p>
    <w:p w:rsidR="00A03AE7" w:rsidRPr="00713D6F" w:rsidRDefault="00A03AE7" w:rsidP="00713D6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плавиковая кислота</w:t>
      </w:r>
    </w:p>
    <w:p w:rsidR="00A03AE7" w:rsidRPr="00713D6F" w:rsidRDefault="00A03AE7" w:rsidP="00713D6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азотистая кислота</w:t>
      </w:r>
    </w:p>
    <w:p w:rsidR="00A03AE7" w:rsidRPr="00713D6F" w:rsidRDefault="00A03AE7" w:rsidP="00713D6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гидроксид цинка</w:t>
      </w:r>
    </w:p>
    <w:p w:rsidR="00A03AE7" w:rsidRPr="00713D6F" w:rsidRDefault="00A03AE7" w:rsidP="00713D6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сульфат магния</w:t>
      </w:r>
    </w:p>
    <w:p w:rsidR="00A03AE7" w:rsidRPr="00713D6F" w:rsidRDefault="00A03AE7" w:rsidP="00713D6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Укажите формулы двух электролитов:</w:t>
      </w:r>
    </w:p>
    <w:p w:rsidR="00A03AE7" w:rsidRPr="00713D6F" w:rsidRDefault="00A03AE7" w:rsidP="00713D6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Cu(OH)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Li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</w:p>
    <w:p w:rsidR="00A03AE7" w:rsidRPr="00713D6F" w:rsidRDefault="00A03AE7" w:rsidP="00713D6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6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6</w:t>
      </w:r>
    </w:p>
    <w:p w:rsidR="00A03AE7" w:rsidRPr="00713D6F" w:rsidRDefault="00A03AE7" w:rsidP="00713D6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NaH</w:t>
      </w:r>
    </w:p>
    <w:p w:rsidR="00A03AE7" w:rsidRPr="00713D6F" w:rsidRDefault="00A03AE7" w:rsidP="00713D6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Укажите, при диссоциации 1 моль, каких двух электролитов образуется одинаковое количество катионов и анионов:</w:t>
      </w:r>
    </w:p>
    <w:p w:rsidR="00A03AE7" w:rsidRPr="00713D6F" w:rsidRDefault="00A03AE7" w:rsidP="00713D6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PO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</w:p>
    <w:p w:rsidR="00A03AE7" w:rsidRPr="00713D6F" w:rsidRDefault="00A03AE7" w:rsidP="00713D6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Ba(OH)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LiBr</w:t>
      </w:r>
    </w:p>
    <w:p w:rsidR="00A03AE7" w:rsidRPr="00713D6F" w:rsidRDefault="00A03AE7" w:rsidP="00713D6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KNO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Fe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(SO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С какими двумя из перечисленных веществ будет взаимодействовать нитрат меди (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713D6F">
        <w:rPr>
          <w:rFonts w:ascii="Times New Roman" w:hAnsi="Times New Roman" w:cs="Times New Roman"/>
          <w:sz w:val="20"/>
          <w:szCs w:val="20"/>
        </w:rPr>
        <w:t>):</w:t>
      </w:r>
    </w:p>
    <w:p w:rsidR="00A03AE7" w:rsidRPr="00713D6F" w:rsidRDefault="00A03AE7" w:rsidP="00713D6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Fe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HNO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Ba(OH)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HCl </w:t>
      </w:r>
    </w:p>
    <w:p w:rsidR="00A03AE7" w:rsidRPr="00713D6F" w:rsidRDefault="00A03AE7" w:rsidP="00713D6F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S</w:t>
      </w:r>
    </w:p>
    <w:p w:rsidR="00A03AE7" w:rsidRPr="00713D6F" w:rsidRDefault="00A03AE7" w:rsidP="00713D6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С какими двумя из перечисленных веществ будет взаимодействовать оксид лития.</w:t>
      </w:r>
    </w:p>
    <w:p w:rsidR="00A03AE7" w:rsidRPr="00713D6F" w:rsidRDefault="00A03AE7" w:rsidP="00713D6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CaO</w:t>
      </w:r>
    </w:p>
    <w:p w:rsidR="00A03AE7" w:rsidRPr="00713D6F" w:rsidRDefault="00A03AE7" w:rsidP="00713D6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</w:p>
    <w:p w:rsidR="00A03AE7" w:rsidRPr="00713D6F" w:rsidRDefault="00A03AE7" w:rsidP="00713D6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ZnBr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KOH</w:t>
      </w:r>
    </w:p>
    <w:p w:rsidR="00A03AE7" w:rsidRPr="00713D6F" w:rsidRDefault="00A03AE7" w:rsidP="00713D6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A03AE7" w:rsidRPr="00713D6F" w:rsidRDefault="00A03AE7" w:rsidP="00713D6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Скорость химической реакции равна 0,05 моль/л*с. Определите за какое время произошла реакция, если концентрация реагирующего вещества А изменилась на 0,6 моль.  </w:t>
      </w:r>
    </w:p>
    <w:p w:rsidR="00A03AE7" w:rsidRPr="00713D6F" w:rsidRDefault="00A03AE7" w:rsidP="00713D6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Осуществите превращения, составьте молекулярные уравнения, для третьего превращения составьте полное и сокращенное ионное уравнение:</w:t>
      </w:r>
    </w:p>
    <w:p w:rsidR="00A03AE7" w:rsidRPr="00713D6F" w:rsidRDefault="00A03AE7" w:rsidP="00713D6F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bscript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BaO → Ba(OH)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→ BaCl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→ BaSO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</w:p>
    <w:p w:rsidR="00A03AE7" w:rsidRPr="00713D6F" w:rsidRDefault="00A03AE7" w:rsidP="00713D6F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Приведите примеры молекулярных и полных ионных уравнений, соответствующие данным сокращенным ионным уравнениям:</w:t>
      </w:r>
    </w:p>
    <w:p w:rsidR="00A03AE7" w:rsidRPr="00713D6F" w:rsidRDefault="00A03AE7" w:rsidP="00713D6F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Ag</w:t>
      </w:r>
      <w:r w:rsidRPr="00713D6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+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+ Cl</w:t>
      </w:r>
      <w:r w:rsidRPr="00713D6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→ AgCl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 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↓</w:t>
      </w:r>
    </w:p>
    <w:p w:rsidR="00A03AE7" w:rsidRPr="00713D6F" w:rsidRDefault="00A03AE7" w:rsidP="00713D6F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  <w:sectPr w:rsidR="00A03AE7" w:rsidRPr="00713D6F" w:rsidSect="00A03AE7">
          <w:type w:val="continuous"/>
          <w:pgSz w:w="16838" w:h="11906" w:orient="landscape"/>
          <w:pgMar w:top="568" w:right="1134" w:bottom="424" w:left="1134" w:header="709" w:footer="709" w:gutter="0"/>
          <w:cols w:num="2" w:space="708"/>
          <w:docGrid w:linePitch="360"/>
        </w:sect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2H</w:t>
      </w:r>
      <w:r w:rsidRPr="00713D6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+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 + CO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713D6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2-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→ 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 + CO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↑</w:t>
      </w: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3D6F" w:rsidRDefault="00713D6F" w:rsidP="00713D6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13D6F" w:rsidRDefault="00713D6F" w:rsidP="00713D6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A03AE7" w:rsidRPr="00713D6F" w:rsidRDefault="00A03AE7" w:rsidP="00713D6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13D6F">
        <w:rPr>
          <w:rFonts w:ascii="Times New Roman" w:hAnsi="Times New Roman" w:cs="Times New Roman"/>
          <w:b/>
          <w:i/>
          <w:sz w:val="20"/>
          <w:szCs w:val="20"/>
        </w:rPr>
        <w:lastRenderedPageBreak/>
        <w:t>Контрольная работа по химии – 9 класс</w:t>
      </w:r>
    </w:p>
    <w:p w:rsidR="00A03AE7" w:rsidRPr="00713D6F" w:rsidRDefault="00A03AE7" w:rsidP="00713D6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13D6F">
        <w:rPr>
          <w:rFonts w:ascii="Times New Roman" w:hAnsi="Times New Roman" w:cs="Times New Roman"/>
          <w:b/>
          <w:i/>
          <w:sz w:val="20"/>
          <w:szCs w:val="20"/>
        </w:rPr>
        <w:t>Тема «Химические реакции в растворах»</w:t>
      </w: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Вариант 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2</w:t>
      </w:r>
    </w:p>
    <w:p w:rsidR="00A03AE7" w:rsidRPr="00713D6F" w:rsidRDefault="00A03AE7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03AE7" w:rsidRPr="00713D6F" w:rsidRDefault="00A03AE7" w:rsidP="00713D6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A03AE7" w:rsidRPr="00713D6F" w:rsidSect="00A03AE7">
          <w:type w:val="continuous"/>
          <w:pgSz w:w="16838" w:h="11906" w:orient="landscape"/>
          <w:pgMar w:top="568" w:right="1134" w:bottom="424" w:left="1134" w:header="709" w:footer="709" w:gutter="0"/>
          <w:cols w:space="708"/>
          <w:docGrid w:linePitch="360"/>
        </w:sectPr>
      </w:pPr>
    </w:p>
    <w:p w:rsidR="00A03AE7" w:rsidRPr="00713D6F" w:rsidRDefault="00A03AE7" w:rsidP="00713D6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Укажите формулы двух гидроксидов:</w:t>
      </w:r>
    </w:p>
    <w:p w:rsidR="00A03AE7" w:rsidRPr="00713D6F" w:rsidRDefault="00A03AE7" w:rsidP="00713D6F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HNO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Li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PO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</w:p>
    <w:p w:rsidR="00A03AE7" w:rsidRPr="00713D6F" w:rsidRDefault="00A03AE7" w:rsidP="00713D6F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Fe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Be(OH)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A03AE7" w:rsidRPr="00713D6F" w:rsidRDefault="00A03AE7" w:rsidP="00713D6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Укажите формулы двух основных оксидов:</w:t>
      </w:r>
    </w:p>
    <w:p w:rsidR="00A03AE7" w:rsidRPr="00713D6F" w:rsidRDefault="00A03AE7" w:rsidP="00713D6F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NO</w:t>
      </w:r>
    </w:p>
    <w:p w:rsidR="00A03AE7" w:rsidRPr="00713D6F" w:rsidRDefault="00A03AE7" w:rsidP="00713D6F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MgO</w:t>
      </w:r>
    </w:p>
    <w:p w:rsidR="00A03AE7" w:rsidRPr="00713D6F" w:rsidRDefault="00A03AE7" w:rsidP="00713D6F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Al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Na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O </w:t>
      </w:r>
    </w:p>
    <w:p w:rsidR="00A03AE7" w:rsidRPr="00713D6F" w:rsidRDefault="00A03AE7" w:rsidP="00713D6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Укажите из перечисленных уравнений две реакции замещения:</w:t>
      </w:r>
    </w:p>
    <w:p w:rsidR="00A03AE7" w:rsidRPr="00713D6F" w:rsidRDefault="00A03AE7" w:rsidP="00713D6F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2Na + 2H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 → 2NaOH + 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+ MgO →  MgSO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+ 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A03AE7" w:rsidRPr="00713D6F" w:rsidRDefault="00A03AE7" w:rsidP="00713D6F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+ F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  → 2HF</w:t>
      </w:r>
    </w:p>
    <w:p w:rsidR="00A03AE7" w:rsidRPr="00713D6F" w:rsidRDefault="00A03AE7" w:rsidP="00713D6F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Fe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+ 3H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 → 2Fe + 3H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A03AE7" w:rsidRPr="00713D6F" w:rsidRDefault="00A03AE7" w:rsidP="00713D6F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2HgO  → 2Hg + 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Укажите две реакции, которые являются экзотермическими:</w:t>
      </w:r>
    </w:p>
    <w:p w:rsidR="00A03AE7" w:rsidRPr="00713D6F" w:rsidRDefault="00A03AE7" w:rsidP="00713D6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Cu(OH)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 →  CuO + 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A03AE7" w:rsidRPr="00713D6F" w:rsidRDefault="00A03AE7" w:rsidP="00713D6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C + 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2 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→  CO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2Mg + 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  → 2MgO</w:t>
      </w:r>
    </w:p>
    <w:p w:rsidR="00A03AE7" w:rsidRPr="00713D6F" w:rsidRDefault="00A03AE7" w:rsidP="00713D6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CaCO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 →  CaO + CO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MgSO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3 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→  MgO + SO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Укажите из  перечисленных вещества формулы двух слабых электролитов:</w:t>
      </w:r>
    </w:p>
    <w:p w:rsidR="00A03AE7" w:rsidRPr="00713D6F" w:rsidRDefault="00A03AE7" w:rsidP="00713D6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серная кислота</w:t>
      </w:r>
    </w:p>
    <w:p w:rsidR="00A03AE7" w:rsidRPr="00713D6F" w:rsidRDefault="00A03AE7" w:rsidP="00713D6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нитрат серебра</w:t>
      </w:r>
    </w:p>
    <w:p w:rsidR="00A03AE7" w:rsidRPr="00713D6F" w:rsidRDefault="00A03AE7" w:rsidP="00713D6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фосфорная кислота</w:t>
      </w:r>
    </w:p>
    <w:p w:rsidR="00A03AE7" w:rsidRPr="00713D6F" w:rsidRDefault="00A03AE7" w:rsidP="00713D6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сероводородная кислота</w:t>
      </w:r>
    </w:p>
    <w:p w:rsidR="00A03AE7" w:rsidRPr="00713D6F" w:rsidRDefault="00A03AE7" w:rsidP="00713D6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сульфат железа 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(III)</w:t>
      </w:r>
    </w:p>
    <w:p w:rsidR="00A03AE7" w:rsidRPr="00713D6F" w:rsidRDefault="00A03AE7" w:rsidP="00713D6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Укажите из  перечисленных вещества формулы двух неэлектролитов:</w:t>
      </w:r>
    </w:p>
    <w:p w:rsidR="00A03AE7" w:rsidRPr="00713D6F" w:rsidRDefault="00A03AE7" w:rsidP="00713D6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FeCl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5</w:t>
      </w:r>
    </w:p>
    <w:p w:rsidR="00A03AE7" w:rsidRPr="00713D6F" w:rsidRDefault="00A03AE7" w:rsidP="00713D6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Al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Ca(OH)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MgCO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Укажите, при диссоциации 1 моль, каких двух электролитов образуется 2 моль катионов:</w:t>
      </w:r>
    </w:p>
    <w:p w:rsidR="00A03AE7" w:rsidRPr="00713D6F" w:rsidRDefault="00A03AE7" w:rsidP="00713D6F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ZnCl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AgNO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Cr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(SO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KClO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Na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MnO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</w:p>
    <w:p w:rsidR="00A03AE7" w:rsidRPr="00713D6F" w:rsidRDefault="00A03AE7" w:rsidP="00713D6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С какими двумя из перечисленных веществ будет взаимодействовать сульфат железа (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713D6F">
        <w:rPr>
          <w:rFonts w:ascii="Times New Roman" w:hAnsi="Times New Roman" w:cs="Times New Roman"/>
          <w:sz w:val="20"/>
          <w:szCs w:val="20"/>
        </w:rPr>
        <w:t>):</w:t>
      </w:r>
    </w:p>
    <w:p w:rsidR="00A03AE7" w:rsidRPr="00713D6F" w:rsidRDefault="00A03AE7" w:rsidP="00713D6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BaCl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A03AE7" w:rsidRPr="00713D6F" w:rsidRDefault="00A03AE7" w:rsidP="00713D6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HNO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5</w:t>
      </w:r>
    </w:p>
    <w:p w:rsidR="00A03AE7" w:rsidRPr="00713D6F" w:rsidRDefault="00A03AE7" w:rsidP="00713D6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KOH</w:t>
      </w:r>
    </w:p>
    <w:p w:rsidR="00A03AE7" w:rsidRPr="00713D6F" w:rsidRDefault="00A03AE7" w:rsidP="00713D6F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ZnO</w:t>
      </w:r>
    </w:p>
    <w:p w:rsidR="00A03AE7" w:rsidRPr="00713D6F" w:rsidRDefault="00A03AE7" w:rsidP="00713D6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С какими двумя из перечисленных веществ будет взаимодействовать оксид углерода (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713D6F">
        <w:rPr>
          <w:rFonts w:ascii="Times New Roman" w:hAnsi="Times New Roman" w:cs="Times New Roman"/>
          <w:sz w:val="20"/>
          <w:szCs w:val="20"/>
        </w:rPr>
        <w:t>).</w:t>
      </w:r>
    </w:p>
    <w:p w:rsidR="00A03AE7" w:rsidRPr="00713D6F" w:rsidRDefault="00A03AE7" w:rsidP="00713D6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BaO</w:t>
      </w:r>
    </w:p>
    <w:p w:rsidR="00A03AE7" w:rsidRPr="00713D6F" w:rsidRDefault="00A03AE7" w:rsidP="00713D6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HClO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Na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PO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</w:p>
    <w:p w:rsidR="00A03AE7" w:rsidRPr="00713D6F" w:rsidRDefault="00A03AE7" w:rsidP="00713D6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AgCl</w:t>
      </w:r>
    </w:p>
    <w:p w:rsidR="00A03AE7" w:rsidRPr="00713D6F" w:rsidRDefault="00A03AE7" w:rsidP="00713D6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NaOH</w:t>
      </w:r>
    </w:p>
    <w:p w:rsidR="00A03AE7" w:rsidRPr="00713D6F" w:rsidRDefault="00A03AE7" w:rsidP="00713D6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Скорость химической реакции равна 0,3 моль/л*с. Определите как изменилась концентрация реагирующего вещества Б, если реакция произошла за 8 с. </w:t>
      </w:r>
    </w:p>
    <w:p w:rsidR="00A03AE7" w:rsidRPr="00713D6F" w:rsidRDefault="00A03AE7" w:rsidP="00713D6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 Осуществите превращения, составьте молекулярные уравнения, для третьего превращения составьте полное и сокращенное ионное уравнение:</w:t>
      </w:r>
    </w:p>
    <w:p w:rsidR="00A03AE7" w:rsidRPr="00713D6F" w:rsidRDefault="00A03AE7" w:rsidP="00713D6F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S → SO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 → K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→ CaSO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A03AE7" w:rsidRPr="00713D6F" w:rsidRDefault="00A03AE7" w:rsidP="00713D6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3AE7" w:rsidRPr="00713D6F" w:rsidRDefault="00A03AE7" w:rsidP="00713D6F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Приведите примеры молекулярных и полных ионных уравнений, соответствующие данным сокращенным ионным уравнениям:</w:t>
      </w:r>
    </w:p>
    <w:p w:rsidR="00A03AE7" w:rsidRPr="00713D6F" w:rsidRDefault="00A03AE7" w:rsidP="00713D6F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13D6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+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+ OH</w:t>
      </w:r>
      <w:r w:rsidRPr="00713D6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→ H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713D6F" w:rsidRPr="00713D6F" w:rsidRDefault="00A03AE7" w:rsidP="00713D6F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Zn</w:t>
      </w:r>
      <w:r w:rsidRPr="00713D6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2+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 + 2OH</w:t>
      </w:r>
      <w:r w:rsidRPr="00713D6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→ Zn(OH)</w:t>
      </w:r>
      <w:r w:rsidRPr="00713D6F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 ↓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  <w:sectPr w:rsidR="00CA13C8" w:rsidRPr="00713D6F" w:rsidSect="00A03AE7">
          <w:type w:val="continuous"/>
          <w:pgSz w:w="16838" w:h="11906" w:orient="landscape"/>
          <w:pgMar w:top="568" w:right="1134" w:bottom="424" w:left="1134" w:header="709" w:footer="709" w:gutter="0"/>
          <w:cols w:num="2" w:space="708"/>
          <w:docGrid w:linePitch="360"/>
        </w:sect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CA13C8" w:rsidRPr="00713D6F" w:rsidSect="008A5EF2">
          <w:pgSz w:w="11906" w:h="16838"/>
          <w:pgMar w:top="1134" w:right="424" w:bottom="1134" w:left="568" w:header="709" w:footer="709" w:gutter="0"/>
          <w:cols w:num="2" w:space="708"/>
          <w:docGrid w:linePitch="360"/>
        </w:sectPr>
      </w:pPr>
    </w:p>
    <w:p w:rsidR="00CA13C8" w:rsidRPr="00713D6F" w:rsidRDefault="00CA13C8" w:rsidP="00713D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Контрольная работа </w:t>
      </w:r>
    </w:p>
    <w:p w:rsidR="00CA13C8" w:rsidRPr="00713D6F" w:rsidRDefault="00CA13C8" w:rsidP="00713D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по теме: «Неметаллы и их соединения»</w:t>
      </w:r>
    </w:p>
    <w:p w:rsidR="00CA13C8" w:rsidRPr="00713D6F" w:rsidRDefault="00CA13C8" w:rsidP="00713D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13D6F">
        <w:rPr>
          <w:rFonts w:ascii="Times New Roman" w:eastAsia="Calibri" w:hAnsi="Times New Roman" w:cs="Times New Roman"/>
          <w:sz w:val="20"/>
          <w:szCs w:val="20"/>
        </w:rPr>
        <w:t>9 класс</w:t>
      </w:r>
    </w:p>
    <w:p w:rsidR="00CA13C8" w:rsidRPr="00713D6F" w:rsidRDefault="00CA13C8" w:rsidP="00713D6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A13C8" w:rsidRPr="00713D6F" w:rsidRDefault="00CA13C8" w:rsidP="00713D6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A13C8" w:rsidRPr="00713D6F" w:rsidRDefault="00CA13C8" w:rsidP="00713D6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3D6F">
        <w:rPr>
          <w:rFonts w:ascii="Times New Roman" w:eastAsia="Calibri" w:hAnsi="Times New Roman" w:cs="Times New Roman"/>
          <w:sz w:val="20"/>
          <w:szCs w:val="20"/>
        </w:rPr>
        <w:t>На выполнение работы отводится 40 минут. Работа состоит из 2 частей и включает 11 заданий.</w:t>
      </w:r>
    </w:p>
    <w:p w:rsidR="00CA13C8" w:rsidRPr="00713D6F" w:rsidRDefault="00CA13C8" w:rsidP="00713D6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3D6F">
        <w:rPr>
          <w:rFonts w:ascii="Times New Roman" w:eastAsia="Calibri" w:hAnsi="Times New Roman" w:cs="Times New Roman"/>
          <w:b/>
          <w:sz w:val="20"/>
          <w:szCs w:val="20"/>
        </w:rPr>
        <w:t>Часть 1</w:t>
      </w:r>
      <w:r w:rsidRPr="00713D6F">
        <w:rPr>
          <w:rFonts w:ascii="Times New Roman" w:eastAsia="Calibri" w:hAnsi="Times New Roman" w:cs="Times New Roman"/>
          <w:sz w:val="20"/>
          <w:szCs w:val="20"/>
        </w:rPr>
        <w:t xml:space="preserve"> включает 8 заданий базового уровня. К 1-5 заданию дается 4 варианта ответа, из которых только один правильный. За выполнение каждого задания- 1 балл, задание 6 на установление соответствия – 1 балл, 7 задание написание формул- 1 балл, 8 задание- качественная реакция- 2 балла. </w:t>
      </w:r>
    </w:p>
    <w:p w:rsidR="00CA13C8" w:rsidRPr="00713D6F" w:rsidRDefault="00CA13C8" w:rsidP="00713D6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3D6F">
        <w:rPr>
          <w:rFonts w:ascii="Times New Roman" w:eastAsia="Calibri" w:hAnsi="Times New Roman" w:cs="Times New Roman"/>
          <w:b/>
          <w:sz w:val="20"/>
          <w:szCs w:val="20"/>
        </w:rPr>
        <w:t>Часть 2</w:t>
      </w:r>
      <w:r w:rsidRPr="00713D6F">
        <w:rPr>
          <w:rFonts w:ascii="Times New Roman" w:eastAsia="Calibri" w:hAnsi="Times New Roman" w:cs="Times New Roman"/>
          <w:sz w:val="20"/>
          <w:szCs w:val="20"/>
        </w:rPr>
        <w:t xml:space="preserve"> состоит из 3 заданий. За выполнение  задания 9 -  5 баллов, которое требует написать уравнений реакций в соответствии с цепочкой превращений  и расставить коэффициенты. Задание 10- окислительно-восстановильная реакция- 3 балла, задание 11-задача- 3 балла. Максимальное количество баллов -20</w:t>
      </w:r>
    </w:p>
    <w:p w:rsidR="00CA13C8" w:rsidRPr="00713D6F" w:rsidRDefault="00CA13C8" w:rsidP="00713D6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CA13C8" w:rsidRPr="00713D6F" w:rsidRDefault="00CA13C8" w:rsidP="00713D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13D6F">
        <w:rPr>
          <w:rFonts w:ascii="Times New Roman" w:eastAsia="Calibri" w:hAnsi="Times New Roman" w:cs="Times New Roman"/>
          <w:b/>
          <w:i/>
          <w:sz w:val="20"/>
          <w:szCs w:val="20"/>
        </w:rPr>
        <w:t>Система оценивания работы</w:t>
      </w:r>
      <w:r w:rsidRPr="00713D6F">
        <w:rPr>
          <w:rFonts w:ascii="Times New Roman" w:eastAsia="Calibri" w:hAnsi="Times New Roman" w:cs="Times New Roman"/>
          <w:sz w:val="20"/>
          <w:szCs w:val="20"/>
        </w:rPr>
        <w:t>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8"/>
        <w:gridCol w:w="4849"/>
      </w:tblGrid>
      <w:tr w:rsidR="00CA13C8" w:rsidRPr="00713D6F" w:rsidTr="005E77A6">
        <w:trPr>
          <w:jc w:val="center"/>
        </w:trPr>
        <w:tc>
          <w:tcPr>
            <w:tcW w:w="4928" w:type="dxa"/>
          </w:tcPr>
          <w:p w:rsidR="00CA13C8" w:rsidRPr="00713D6F" w:rsidRDefault="00CA13C8" w:rsidP="0071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Calibri" w:hAnsi="Times New Roman" w:cs="Times New Roman"/>
                <w:sz w:val="20"/>
                <w:szCs w:val="20"/>
              </w:rPr>
              <w:t>1-8 баллов – «2»</w:t>
            </w:r>
          </w:p>
        </w:tc>
        <w:tc>
          <w:tcPr>
            <w:tcW w:w="4849" w:type="dxa"/>
          </w:tcPr>
          <w:p w:rsidR="00CA13C8" w:rsidRPr="00713D6F" w:rsidRDefault="00CA13C8" w:rsidP="0071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Calibri" w:hAnsi="Times New Roman" w:cs="Times New Roman"/>
                <w:sz w:val="20"/>
                <w:szCs w:val="20"/>
              </w:rPr>
              <w:t>16-18 баллов – «4»</w:t>
            </w:r>
          </w:p>
        </w:tc>
      </w:tr>
      <w:tr w:rsidR="00CA13C8" w:rsidRPr="00713D6F" w:rsidTr="005E77A6">
        <w:trPr>
          <w:jc w:val="center"/>
        </w:trPr>
        <w:tc>
          <w:tcPr>
            <w:tcW w:w="4928" w:type="dxa"/>
          </w:tcPr>
          <w:p w:rsidR="00CA13C8" w:rsidRPr="00713D6F" w:rsidRDefault="00CA13C8" w:rsidP="0071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Calibri" w:hAnsi="Times New Roman" w:cs="Times New Roman"/>
                <w:sz w:val="20"/>
                <w:szCs w:val="20"/>
              </w:rPr>
              <w:t>9-15 баллов – «3»</w:t>
            </w:r>
          </w:p>
        </w:tc>
        <w:tc>
          <w:tcPr>
            <w:tcW w:w="4849" w:type="dxa"/>
          </w:tcPr>
          <w:p w:rsidR="00CA13C8" w:rsidRPr="00713D6F" w:rsidRDefault="00CA13C8" w:rsidP="0071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3D6F">
              <w:rPr>
                <w:rFonts w:ascii="Times New Roman" w:eastAsia="Calibri" w:hAnsi="Times New Roman" w:cs="Times New Roman"/>
                <w:sz w:val="20"/>
                <w:szCs w:val="20"/>
              </w:rPr>
              <w:t>19-20 баллов – «5»</w:t>
            </w:r>
          </w:p>
          <w:p w:rsidR="00CA13C8" w:rsidRPr="00713D6F" w:rsidRDefault="00CA13C8" w:rsidP="00713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A13C8" w:rsidRPr="00713D6F" w:rsidRDefault="00CA13C8" w:rsidP="00713D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D6F">
        <w:rPr>
          <w:rFonts w:ascii="Times New Roman" w:hAnsi="Times New Roman" w:cs="Times New Roman"/>
          <w:b/>
          <w:sz w:val="20"/>
          <w:szCs w:val="20"/>
        </w:rPr>
        <w:t>Контрольная работа по теме «Неметаллы и их соединения»</w:t>
      </w:r>
    </w:p>
    <w:p w:rsidR="00CA13C8" w:rsidRPr="00713D6F" w:rsidRDefault="00CA13C8" w:rsidP="00713D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D6F">
        <w:rPr>
          <w:rFonts w:ascii="Times New Roman" w:hAnsi="Times New Roman" w:cs="Times New Roman"/>
          <w:b/>
          <w:sz w:val="20"/>
          <w:szCs w:val="20"/>
        </w:rPr>
        <w:t>1 вариант</w:t>
      </w:r>
    </w:p>
    <w:p w:rsidR="00CA13C8" w:rsidRPr="00713D6F" w:rsidRDefault="00CA13C8" w:rsidP="00713D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713D6F">
        <w:rPr>
          <w:rFonts w:ascii="Times New Roman" w:hAnsi="Times New Roman" w:cs="Times New Roman"/>
          <w:sz w:val="20"/>
          <w:szCs w:val="20"/>
          <w:u w:val="single"/>
        </w:rPr>
        <w:t>Часть 1. Выберите один правильный ответ из предложенных.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1.Укажите распределение электронов по энергетическим уровням, соответствующее атому неметалла: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а)2е,8е,4е     б) 2е,8е,1е    в) 2е,8е,2е   г)  2е,8е,3е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2.Аллотропной модификацией фосфора </w:t>
      </w:r>
      <w:r w:rsidRPr="00713D6F">
        <w:rPr>
          <w:rFonts w:ascii="Times New Roman" w:hAnsi="Times New Roman" w:cs="Times New Roman"/>
          <w:b/>
          <w:sz w:val="20"/>
          <w:szCs w:val="20"/>
        </w:rPr>
        <w:t>не является</w:t>
      </w:r>
      <w:r w:rsidRPr="00713D6F">
        <w:rPr>
          <w:rFonts w:ascii="Times New Roman" w:hAnsi="Times New Roman" w:cs="Times New Roman"/>
          <w:sz w:val="20"/>
          <w:szCs w:val="20"/>
        </w:rPr>
        <w:t xml:space="preserve"> является: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а) белый   б) синий   в) красный   г) черный 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3.Какой из оксидов азота относится к несолеобразующим: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а) NO      б) N2O5       в) N2O3       г)  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Pr="00713D6F">
        <w:rPr>
          <w:rFonts w:ascii="Times New Roman" w:hAnsi="Times New Roman" w:cs="Times New Roman"/>
          <w:sz w:val="20"/>
          <w:szCs w:val="20"/>
        </w:rPr>
        <w:t>2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4.С каким из веществ, формулы которых приведены, соляная кислота не взаимодействует?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а) Fe  б) Ca(OH)2  в) MgO  г) BaSO4 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5. Бесцветная дымящаяся жидкость с резким раздражающим запахом: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а) аммиак    б) азотная кислота    в) азот     г) серная кислот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6. Соотнесите название объекта и признаки, характерные для объекта.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13D6F">
        <w:rPr>
          <w:rFonts w:ascii="Times New Roman" w:hAnsi="Times New Roman" w:cs="Times New Roman"/>
          <w:b/>
          <w:sz w:val="20"/>
          <w:szCs w:val="20"/>
        </w:rPr>
        <w:t>Вещество                  Свойства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а) Аммиак                 1) легче воздуха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б) Хлор</w:t>
      </w:r>
      <w:r w:rsidRPr="00713D6F">
        <w:rPr>
          <w:rFonts w:ascii="Times New Roman" w:hAnsi="Times New Roman" w:cs="Times New Roman"/>
          <w:sz w:val="20"/>
          <w:szCs w:val="20"/>
        </w:rPr>
        <w:tab/>
        <w:t xml:space="preserve">           2) растворим в воде 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                                   3) резкий, удушливый 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                                   4) тяжелее воздуха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                                   5) бесцветный газ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                                   6) желто-зеленый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134"/>
      </w:tblGrid>
      <w:tr w:rsidR="00CA13C8" w:rsidRPr="00713D6F" w:rsidTr="005E77A6">
        <w:tc>
          <w:tcPr>
            <w:tcW w:w="1101" w:type="dxa"/>
          </w:tcPr>
          <w:p w:rsidR="00CA13C8" w:rsidRPr="00713D6F" w:rsidRDefault="00CA13C8" w:rsidP="00713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CA13C8" w:rsidRPr="00713D6F" w:rsidRDefault="00CA13C8" w:rsidP="00713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</w:tr>
      <w:tr w:rsidR="00CA13C8" w:rsidRPr="00713D6F" w:rsidTr="005E77A6">
        <w:tc>
          <w:tcPr>
            <w:tcW w:w="1101" w:type="dxa"/>
          </w:tcPr>
          <w:p w:rsidR="00CA13C8" w:rsidRPr="00713D6F" w:rsidRDefault="00CA13C8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13C8" w:rsidRPr="00713D6F" w:rsidRDefault="00CA13C8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7. Составьте формулы водородных соединений: азота, йода, кислорода. Укажите соединение с наиболее     ярко выраженными кислотными     свойствами.                                               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8. Как определить, что в пробирке присутствует хлорид натрия. Напишите уравнение реакции в молекулярном и ионном виде.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713D6F">
        <w:rPr>
          <w:rFonts w:ascii="Times New Roman" w:hAnsi="Times New Roman" w:cs="Times New Roman"/>
          <w:sz w:val="20"/>
          <w:szCs w:val="20"/>
          <w:u w:val="single"/>
        </w:rPr>
        <w:t>Часть 2.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9. Осуществите цепочку превращений, 4 превращение запишите в ионном виде.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S → SO2 → SO3 → H2SO4 →MgSO4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10.Закончите схему реакции, расставьте  коэффициенты методом электронного баланса. Укажите окислитель и восстановитель.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>CuO</w:t>
      </w:r>
      <w:r w:rsidRPr="00713D6F">
        <w:rPr>
          <w:rFonts w:ascii="Times New Roman" w:hAnsi="Times New Roman" w:cs="Times New Roman"/>
          <w:sz w:val="20"/>
          <w:szCs w:val="20"/>
        </w:rPr>
        <w:t xml:space="preserve">+ 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713D6F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713D6F">
        <w:rPr>
          <w:rFonts w:ascii="Times New Roman" w:hAnsi="Times New Roman" w:cs="Times New Roman"/>
          <w:sz w:val="20"/>
          <w:szCs w:val="20"/>
        </w:rPr>
        <w:t xml:space="preserve">→ … + 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Cu</w:t>
      </w:r>
      <w:r w:rsidRPr="00713D6F">
        <w:rPr>
          <w:rFonts w:ascii="Times New Roman" w:hAnsi="Times New Roman" w:cs="Times New Roman"/>
          <w:sz w:val="20"/>
          <w:szCs w:val="20"/>
        </w:rPr>
        <w:t xml:space="preserve">+ 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13D6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11. Определите массу осадка, образующегося при  взаимодействии 200 г 15%  раствора иодида натрия с избытком нитрата свинца.</w:t>
      </w:r>
    </w:p>
    <w:p w:rsidR="00CA13C8" w:rsidRPr="00713D6F" w:rsidRDefault="00CA13C8" w:rsidP="00713D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13C8" w:rsidRPr="00713D6F" w:rsidRDefault="00CA13C8" w:rsidP="00713D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D6F">
        <w:rPr>
          <w:rFonts w:ascii="Times New Roman" w:hAnsi="Times New Roman" w:cs="Times New Roman"/>
          <w:b/>
          <w:sz w:val="20"/>
          <w:szCs w:val="20"/>
        </w:rPr>
        <w:t>Контрольная работа по теме «Неметаллы и их соединения»</w:t>
      </w:r>
    </w:p>
    <w:p w:rsidR="00CA13C8" w:rsidRPr="00713D6F" w:rsidRDefault="00CA13C8" w:rsidP="00713D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D6F">
        <w:rPr>
          <w:rFonts w:ascii="Times New Roman" w:hAnsi="Times New Roman" w:cs="Times New Roman"/>
          <w:b/>
          <w:sz w:val="20"/>
          <w:szCs w:val="20"/>
        </w:rPr>
        <w:t>2 вариант</w:t>
      </w:r>
    </w:p>
    <w:p w:rsidR="00CA13C8" w:rsidRPr="00713D6F" w:rsidRDefault="00CA13C8" w:rsidP="00713D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713D6F">
        <w:rPr>
          <w:rFonts w:ascii="Times New Roman" w:hAnsi="Times New Roman" w:cs="Times New Roman"/>
          <w:sz w:val="20"/>
          <w:szCs w:val="20"/>
          <w:u w:val="single"/>
        </w:rPr>
        <w:t>Часть 1. Выберите один правильный ответ из предложенных.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lastRenderedPageBreak/>
        <w:t>1.Укажите распределение электронов по энергетическим уровням, соответствующее атому неметалла: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а)2е,8е,8е,1е     б) 2е,8е,1е    в) 2е,8е,7е,   г)  2е,8е,2е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2. Аллотропной модификацией углерода является: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а) графит   б) азот   в) озон   г) астат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3. Какие из двух оксидов </w:t>
      </w:r>
      <w:r w:rsidRPr="00713D6F">
        <w:rPr>
          <w:rFonts w:ascii="Times New Roman" w:hAnsi="Times New Roman" w:cs="Times New Roman"/>
          <w:b/>
          <w:sz w:val="20"/>
          <w:szCs w:val="20"/>
        </w:rPr>
        <w:t>относятся</w:t>
      </w:r>
      <w:r w:rsidRPr="00713D6F">
        <w:rPr>
          <w:rFonts w:ascii="Times New Roman" w:hAnsi="Times New Roman" w:cs="Times New Roman"/>
          <w:sz w:val="20"/>
          <w:szCs w:val="20"/>
        </w:rPr>
        <w:t xml:space="preserve"> к солеобразующим: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а) N2O и СО2      б) N2O5 и СО     в) NO и СО   г)  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713D6F">
        <w:rPr>
          <w:rFonts w:ascii="Times New Roman" w:hAnsi="Times New Roman" w:cs="Times New Roman"/>
          <w:sz w:val="20"/>
          <w:szCs w:val="20"/>
        </w:rPr>
        <w:t>2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13D6F">
        <w:rPr>
          <w:rFonts w:ascii="Times New Roman" w:hAnsi="Times New Roman" w:cs="Times New Roman"/>
          <w:sz w:val="20"/>
          <w:szCs w:val="20"/>
        </w:rPr>
        <w:t xml:space="preserve">3 и  </w:t>
      </w:r>
      <w:r w:rsidRPr="00713D6F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713D6F">
        <w:rPr>
          <w:rFonts w:ascii="Times New Roman" w:hAnsi="Times New Roman" w:cs="Times New Roman"/>
          <w:sz w:val="20"/>
          <w:szCs w:val="20"/>
        </w:rPr>
        <w:t>2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4.С каким из веществ, формулы которых приведены, серная кислота не взаимодействует?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а) Fe  б) Ca(OH)2  в) MgO  г) NaCl .</w:t>
      </w:r>
    </w:p>
    <w:p w:rsidR="00CA13C8" w:rsidRPr="00713D6F" w:rsidRDefault="00CA13C8" w:rsidP="00713D6F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713D6F">
        <w:rPr>
          <w:rFonts w:ascii="Times New Roman" w:hAnsi="Times New Roman"/>
          <w:sz w:val="20"/>
          <w:szCs w:val="20"/>
        </w:rPr>
        <w:t>5. Газ без цвета, с характерным резким запахом, почти в 2раза легче воздуха:</w:t>
      </w:r>
    </w:p>
    <w:p w:rsidR="00CA13C8" w:rsidRPr="00713D6F" w:rsidRDefault="00CA13C8" w:rsidP="00713D6F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713D6F">
        <w:rPr>
          <w:rFonts w:ascii="Times New Roman" w:hAnsi="Times New Roman"/>
          <w:sz w:val="20"/>
          <w:szCs w:val="20"/>
        </w:rPr>
        <w:t>а) аммиак    б) азотная кислота   в) азот      г) нитрат калия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6. Соотнесите название объекта и признаки, характерные для объекта.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b/>
          <w:sz w:val="20"/>
          <w:szCs w:val="20"/>
        </w:rPr>
        <w:t>Вещество                  Свойства</w:t>
      </w:r>
      <w:r w:rsidRPr="00713D6F">
        <w:rPr>
          <w:rFonts w:ascii="Times New Roman" w:hAnsi="Times New Roman" w:cs="Times New Roman"/>
          <w:sz w:val="20"/>
          <w:szCs w:val="20"/>
        </w:rPr>
        <w:t>.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а) Озон             1) газ светло-синего цвета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б) Бром             2) запах свежести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                          3) резкий, зловонный 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                          4) сильный окислитель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                          5) хорошо растворим в органических веществах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                          6) бурая жидкость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134"/>
      </w:tblGrid>
      <w:tr w:rsidR="00CA13C8" w:rsidRPr="00713D6F" w:rsidTr="005E77A6">
        <w:tc>
          <w:tcPr>
            <w:tcW w:w="1101" w:type="dxa"/>
          </w:tcPr>
          <w:p w:rsidR="00CA13C8" w:rsidRPr="00713D6F" w:rsidRDefault="00CA13C8" w:rsidP="00713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CA13C8" w:rsidRPr="00713D6F" w:rsidRDefault="00CA13C8" w:rsidP="00713D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6F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</w:tr>
      <w:tr w:rsidR="00CA13C8" w:rsidRPr="00713D6F" w:rsidTr="005E77A6">
        <w:tc>
          <w:tcPr>
            <w:tcW w:w="1101" w:type="dxa"/>
          </w:tcPr>
          <w:p w:rsidR="00CA13C8" w:rsidRPr="00713D6F" w:rsidRDefault="00CA13C8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13C8" w:rsidRPr="00713D6F" w:rsidRDefault="00CA13C8" w:rsidP="00713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 xml:space="preserve">7. Составьте формулы водородных  соединений: кремния, азота, серы. Укажите соединение с наиболее ярко выраженными  кислотными свойствами. 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8. Как определить, что в пробирке присутствует сульфат натрия? Напишите уравнение реакции в молекулярном и ионном виде.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13D6F">
        <w:rPr>
          <w:rFonts w:ascii="Times New Roman" w:hAnsi="Times New Roman" w:cs="Times New Roman"/>
          <w:b/>
          <w:sz w:val="20"/>
          <w:szCs w:val="20"/>
        </w:rPr>
        <w:t>Часть 2.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9. Осуществите цепочку превращений, 1 превращение запишите в ионном виде.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13D6F">
        <w:rPr>
          <w:rFonts w:ascii="Times New Roman" w:hAnsi="Times New Roman" w:cs="Times New Roman"/>
          <w:sz w:val="20"/>
          <w:szCs w:val="20"/>
          <w:lang w:val="en-US"/>
        </w:rPr>
        <w:t xml:space="preserve">Na2CO3→CO2→CaCO3→Ca(HCO3)2 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10.Закончите схему реакции, расставьте  коэффициенты методом электронного баланса. Укажите окислитель и восстановитель.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Cu + HNO3(конц) → ….. + H2O + NO2</w:t>
      </w:r>
    </w:p>
    <w:p w:rsidR="00CA13C8" w:rsidRPr="00713D6F" w:rsidRDefault="00CA13C8" w:rsidP="00713D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3D6F">
        <w:rPr>
          <w:rFonts w:ascii="Times New Roman" w:hAnsi="Times New Roman" w:cs="Times New Roman"/>
          <w:sz w:val="20"/>
          <w:szCs w:val="20"/>
        </w:rPr>
        <w:t>11.Определите массу осадка, образующегося при  взаимодействии 400 г 10%  раствора сульфида натрия с избытком нитрата свинца.</w:t>
      </w:r>
    </w:p>
    <w:p w:rsidR="00582B74" w:rsidRPr="00713D6F" w:rsidRDefault="00582B74" w:rsidP="00713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A5EF2" w:rsidRPr="00713D6F" w:rsidRDefault="008A5EF2" w:rsidP="00713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A5EF2" w:rsidRPr="00713D6F" w:rsidRDefault="008A5EF2" w:rsidP="00713D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A5EF2" w:rsidRPr="00CA13C8" w:rsidRDefault="008A5EF2" w:rsidP="00CA13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EF2" w:rsidRPr="00CA13C8" w:rsidRDefault="008A5EF2" w:rsidP="00CA13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EF2" w:rsidRPr="00CA13C8" w:rsidRDefault="008A5EF2" w:rsidP="00CA13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EF2" w:rsidRPr="00CA13C8" w:rsidRDefault="008A5EF2" w:rsidP="00CA13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EF2" w:rsidRPr="00CA13C8" w:rsidRDefault="008A5EF2" w:rsidP="00CA13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5EF2" w:rsidRDefault="008A5EF2" w:rsidP="00582B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A5EF2" w:rsidSect="00CA13C8">
          <w:type w:val="continuous"/>
          <w:pgSz w:w="11906" w:h="16838"/>
          <w:pgMar w:top="1134" w:right="424" w:bottom="1134" w:left="568" w:header="709" w:footer="709" w:gutter="0"/>
          <w:cols w:space="708"/>
          <w:docGrid w:linePitch="360"/>
        </w:sectPr>
      </w:pPr>
    </w:p>
    <w:p w:rsidR="00A03AE7" w:rsidRDefault="00A03AE7" w:rsidP="00CA13C8">
      <w:pPr>
        <w:rPr>
          <w:rStyle w:val="FontStyle30"/>
          <w:rFonts w:eastAsia="Times New Roman"/>
          <w:lang w:eastAsia="ru-RU"/>
        </w:rPr>
        <w:sectPr w:rsidR="00A03AE7" w:rsidSect="00582B74">
          <w:pgSz w:w="11906" w:h="16838"/>
          <w:pgMar w:top="1134" w:right="424" w:bottom="1134" w:left="568" w:header="709" w:footer="709" w:gutter="0"/>
          <w:cols w:space="708"/>
          <w:docGrid w:linePitch="360"/>
        </w:sectPr>
      </w:pPr>
    </w:p>
    <w:p w:rsidR="00582B74" w:rsidRDefault="00582B74" w:rsidP="00CA13C8">
      <w:pPr>
        <w:rPr>
          <w:rStyle w:val="FontStyle30"/>
          <w:rFonts w:eastAsia="Times New Roman"/>
          <w:lang w:eastAsia="ru-RU"/>
        </w:rPr>
      </w:pPr>
      <w:r>
        <w:rPr>
          <w:rStyle w:val="FontStyle30"/>
          <w:rFonts w:eastAsia="Times New Roman"/>
          <w:lang w:eastAsia="ru-RU"/>
        </w:rPr>
        <w:t>Приложение 3</w:t>
      </w:r>
    </w:p>
    <w:p w:rsidR="00582B74" w:rsidRDefault="00582B74" w:rsidP="00582B74">
      <w:pPr>
        <w:jc w:val="center"/>
        <w:rPr>
          <w:b/>
        </w:rPr>
      </w:pPr>
      <w:r>
        <w:rPr>
          <w:b/>
        </w:rPr>
        <w:t>Лист корректировки</w:t>
      </w:r>
    </w:p>
    <w:p w:rsidR="00582B74" w:rsidRDefault="00582B74" w:rsidP="00582B74">
      <w:pPr>
        <w:ind w:firstLine="567"/>
        <w:jc w:val="both"/>
        <w:rPr>
          <w:u w:val="single"/>
          <w:vertAlign w:val="subscript"/>
        </w:rPr>
      </w:pPr>
    </w:p>
    <w:tbl>
      <w:tblPr>
        <w:tblW w:w="10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19"/>
        <w:gridCol w:w="2410"/>
        <w:gridCol w:w="892"/>
        <w:gridCol w:w="4323"/>
        <w:gridCol w:w="1134"/>
      </w:tblGrid>
      <w:tr w:rsidR="00582B74" w:rsidRPr="00180ADD" w:rsidTr="008A5EF2">
        <w:trPr>
          <w:trHeight w:val="7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№</w:t>
            </w:r>
          </w:p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Дат</w:t>
            </w:r>
            <w:r w:rsidRPr="00180ADD">
              <w:rPr>
                <w:rFonts w:ascii="Times New Roman" w:hAnsi="Times New Roman" w:cs="Times New Roman"/>
                <w:u w:val="single"/>
              </w:rPr>
              <w:t>а</w:t>
            </w:r>
            <w:r w:rsidRPr="00180ADD">
              <w:rPr>
                <w:rFonts w:ascii="Times New Roman" w:hAnsi="Times New Roman" w:cs="Times New Roman"/>
              </w:rPr>
              <w:t xml:space="preserve"> (ы)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Действия по выполнению</w:t>
            </w:r>
          </w:p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0ADD">
              <w:rPr>
                <w:rFonts w:ascii="Times New Roman" w:hAnsi="Times New Roman" w:cs="Times New Roman"/>
              </w:rPr>
              <w:t>Дата записи, роспись</w:t>
            </w:r>
          </w:p>
        </w:tc>
      </w:tr>
      <w:tr w:rsidR="00582B74" w:rsidRPr="00180ADD" w:rsidTr="008A5EF2">
        <w:trPr>
          <w:trHeight w:val="10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74" w:rsidRPr="00180ADD" w:rsidRDefault="00582B74" w:rsidP="008A5EF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0ADD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2B74" w:rsidRPr="00180ADD" w:rsidTr="008A5EF2">
        <w:trPr>
          <w:trHeight w:val="112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74" w:rsidRPr="00180ADD" w:rsidRDefault="00582B74" w:rsidP="008A5EF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0ADD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2B74" w:rsidRPr="00180ADD" w:rsidTr="008A5EF2">
        <w:trPr>
          <w:trHeight w:val="11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74" w:rsidRPr="00180ADD" w:rsidRDefault="00582B74" w:rsidP="008A5EF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0ADD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2B74" w:rsidRPr="00180ADD" w:rsidTr="008A5EF2">
        <w:trPr>
          <w:trHeight w:val="105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0ADD">
              <w:rPr>
                <w:rFonts w:ascii="Times New Roman" w:hAnsi="Times New Roman" w:cs="Times New Roman"/>
                <w:i/>
              </w:rPr>
              <w:t>4</w:t>
            </w:r>
          </w:p>
          <w:p w:rsidR="00582B74" w:rsidRPr="00180ADD" w:rsidRDefault="00582B74" w:rsidP="008A5EF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582B74" w:rsidRPr="00180ADD" w:rsidRDefault="00582B74" w:rsidP="008A5EF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2B74" w:rsidRPr="00180ADD" w:rsidTr="008A5EF2">
        <w:trPr>
          <w:trHeight w:val="12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74" w:rsidRPr="00180ADD" w:rsidRDefault="00582B74" w:rsidP="008A5EF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2B74" w:rsidRPr="00180ADD" w:rsidTr="008A5EF2">
        <w:trPr>
          <w:trHeight w:val="12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74" w:rsidRPr="00180ADD" w:rsidRDefault="00582B74" w:rsidP="008A5EF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2B74" w:rsidRPr="00180ADD" w:rsidTr="008A5EF2">
        <w:trPr>
          <w:trHeight w:val="35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582B74" w:rsidRPr="00180ADD" w:rsidRDefault="00582B74" w:rsidP="008A5EF2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582B74" w:rsidRPr="00180ADD" w:rsidRDefault="00582B74" w:rsidP="008A5EF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74" w:rsidRPr="00180ADD" w:rsidRDefault="00582B74" w:rsidP="008A5EF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A13C8" w:rsidRPr="00B96642" w:rsidRDefault="00CA13C8" w:rsidP="00582B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A13C8" w:rsidRPr="00B96642" w:rsidSect="00A03AE7">
          <w:type w:val="continuous"/>
          <w:pgSz w:w="11906" w:h="16838"/>
          <w:pgMar w:top="1134" w:right="424" w:bottom="1134" w:left="568" w:header="709" w:footer="709" w:gutter="0"/>
          <w:cols w:space="708"/>
          <w:docGrid w:linePitch="360"/>
        </w:sectPr>
      </w:pPr>
    </w:p>
    <w:p w:rsidR="00D25257" w:rsidRPr="00E2275B" w:rsidRDefault="00D25257" w:rsidP="00CA13C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D25257" w:rsidRPr="00E2275B" w:rsidSect="00582B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5E9" w:rsidRDefault="00FF75E9" w:rsidP="00D449F7">
      <w:pPr>
        <w:spacing w:after="0" w:line="240" w:lineRule="auto"/>
      </w:pPr>
      <w:r>
        <w:separator/>
      </w:r>
    </w:p>
  </w:endnote>
  <w:endnote w:type="continuationSeparator" w:id="0">
    <w:p w:rsidR="00FF75E9" w:rsidRDefault="00FF75E9" w:rsidP="00D4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156379"/>
      <w:docPartObj>
        <w:docPartGallery w:val="Page Numbers (Bottom of Page)"/>
        <w:docPartUnique/>
      </w:docPartObj>
    </w:sdtPr>
    <w:sdtEndPr/>
    <w:sdtContent>
      <w:p w:rsidR="00503808" w:rsidRDefault="0050380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2C6">
          <w:rPr>
            <w:noProof/>
          </w:rPr>
          <w:t>5</w:t>
        </w:r>
        <w:r>
          <w:fldChar w:fldCharType="end"/>
        </w:r>
      </w:p>
    </w:sdtContent>
  </w:sdt>
  <w:p w:rsidR="00503808" w:rsidRDefault="005038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5E9" w:rsidRDefault="00FF75E9" w:rsidP="00D449F7">
      <w:pPr>
        <w:spacing w:after="0" w:line="240" w:lineRule="auto"/>
      </w:pPr>
      <w:r>
        <w:separator/>
      </w:r>
    </w:p>
  </w:footnote>
  <w:footnote w:type="continuationSeparator" w:id="0">
    <w:p w:rsidR="00FF75E9" w:rsidRDefault="00FF75E9" w:rsidP="00D44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540"/>
    <w:multiLevelType w:val="hybridMultilevel"/>
    <w:tmpl w:val="81088A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A977F8"/>
    <w:multiLevelType w:val="hybridMultilevel"/>
    <w:tmpl w:val="F38866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E5A06"/>
    <w:multiLevelType w:val="hybridMultilevel"/>
    <w:tmpl w:val="B6D21B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E973DC"/>
    <w:multiLevelType w:val="hybridMultilevel"/>
    <w:tmpl w:val="5E4AC618"/>
    <w:lvl w:ilvl="0" w:tplc="41A4B8C4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C4100"/>
    <w:multiLevelType w:val="hybridMultilevel"/>
    <w:tmpl w:val="81088A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176391"/>
    <w:multiLevelType w:val="hybridMultilevel"/>
    <w:tmpl w:val="39106C52"/>
    <w:lvl w:ilvl="0" w:tplc="8638A1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D97E48"/>
    <w:multiLevelType w:val="hybridMultilevel"/>
    <w:tmpl w:val="F38866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18686F"/>
    <w:multiLevelType w:val="hybridMultilevel"/>
    <w:tmpl w:val="3C92049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6301A5"/>
    <w:multiLevelType w:val="hybridMultilevel"/>
    <w:tmpl w:val="D1880E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4A3608"/>
    <w:multiLevelType w:val="hybridMultilevel"/>
    <w:tmpl w:val="39106C52"/>
    <w:lvl w:ilvl="0" w:tplc="8638A1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022CD"/>
    <w:multiLevelType w:val="hybridMultilevel"/>
    <w:tmpl w:val="62B2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147F8"/>
    <w:multiLevelType w:val="hybridMultilevel"/>
    <w:tmpl w:val="9D0C5A7C"/>
    <w:lvl w:ilvl="0" w:tplc="8638A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E541D"/>
    <w:multiLevelType w:val="hybridMultilevel"/>
    <w:tmpl w:val="3DEC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3D6"/>
    <w:multiLevelType w:val="hybridMultilevel"/>
    <w:tmpl w:val="240E8D74"/>
    <w:lvl w:ilvl="0" w:tplc="36E45A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464BE"/>
    <w:multiLevelType w:val="hybridMultilevel"/>
    <w:tmpl w:val="F736583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111828"/>
    <w:multiLevelType w:val="hybridMultilevel"/>
    <w:tmpl w:val="EEE4558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2F031A"/>
    <w:multiLevelType w:val="hybridMultilevel"/>
    <w:tmpl w:val="59D4B4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1B6506"/>
    <w:multiLevelType w:val="hybridMultilevel"/>
    <w:tmpl w:val="AF5E5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E7015"/>
    <w:multiLevelType w:val="hybridMultilevel"/>
    <w:tmpl w:val="BDA62F1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0045E"/>
    <w:multiLevelType w:val="hybridMultilevel"/>
    <w:tmpl w:val="094ABC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C8324E"/>
    <w:multiLevelType w:val="hybridMultilevel"/>
    <w:tmpl w:val="CF8E21AA"/>
    <w:lvl w:ilvl="0" w:tplc="0B86800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E784B"/>
    <w:multiLevelType w:val="multilevel"/>
    <w:tmpl w:val="566CC9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D77133"/>
    <w:multiLevelType w:val="hybridMultilevel"/>
    <w:tmpl w:val="F9EC84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226322"/>
    <w:multiLevelType w:val="hybridMultilevel"/>
    <w:tmpl w:val="D1880E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DA4977"/>
    <w:multiLevelType w:val="multilevel"/>
    <w:tmpl w:val="537AD4D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BF209D"/>
    <w:multiLevelType w:val="hybridMultilevel"/>
    <w:tmpl w:val="F9EC84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D65906"/>
    <w:multiLevelType w:val="hybridMultilevel"/>
    <w:tmpl w:val="094ABC1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DA2AB4"/>
    <w:multiLevelType w:val="hybridMultilevel"/>
    <w:tmpl w:val="240E8D74"/>
    <w:lvl w:ilvl="0" w:tplc="36E45A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72026"/>
    <w:multiLevelType w:val="hybridMultilevel"/>
    <w:tmpl w:val="F5E4B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4882012"/>
    <w:multiLevelType w:val="hybridMultilevel"/>
    <w:tmpl w:val="BDA62F1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9940CB"/>
    <w:multiLevelType w:val="hybridMultilevel"/>
    <w:tmpl w:val="6B922338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5E691AF0"/>
    <w:multiLevelType w:val="hybridMultilevel"/>
    <w:tmpl w:val="46161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66717"/>
    <w:multiLevelType w:val="hybridMultilevel"/>
    <w:tmpl w:val="5CC452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670F10"/>
    <w:multiLevelType w:val="hybridMultilevel"/>
    <w:tmpl w:val="152212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A5F07C7"/>
    <w:multiLevelType w:val="hybridMultilevel"/>
    <w:tmpl w:val="F736583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837A73"/>
    <w:multiLevelType w:val="hybridMultilevel"/>
    <w:tmpl w:val="E118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86690"/>
    <w:multiLevelType w:val="hybridMultilevel"/>
    <w:tmpl w:val="DF7421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4D60D11"/>
    <w:multiLevelType w:val="hybridMultilevel"/>
    <w:tmpl w:val="1324B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6254E"/>
    <w:multiLevelType w:val="hybridMultilevel"/>
    <w:tmpl w:val="EEE4558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9A1B1A"/>
    <w:multiLevelType w:val="hybridMultilevel"/>
    <w:tmpl w:val="5CC452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10"/>
  </w:num>
  <w:num w:numId="3">
    <w:abstractNumId w:val="24"/>
  </w:num>
  <w:num w:numId="4">
    <w:abstractNumId w:val="21"/>
  </w:num>
  <w:num w:numId="5">
    <w:abstractNumId w:val="28"/>
  </w:num>
  <w:num w:numId="6">
    <w:abstractNumId w:val="37"/>
  </w:num>
  <w:num w:numId="7">
    <w:abstractNumId w:val="2"/>
  </w:num>
  <w:num w:numId="8">
    <w:abstractNumId w:val="17"/>
  </w:num>
  <w:num w:numId="9">
    <w:abstractNumId w:val="12"/>
  </w:num>
  <w:num w:numId="10">
    <w:abstractNumId w:val="31"/>
  </w:num>
  <w:num w:numId="11">
    <w:abstractNumId w:val="33"/>
  </w:num>
  <w:num w:numId="12">
    <w:abstractNumId w:val="16"/>
  </w:num>
  <w:num w:numId="13">
    <w:abstractNumId w:val="36"/>
  </w:num>
  <w:num w:numId="14">
    <w:abstractNumId w:val="0"/>
  </w:num>
  <w:num w:numId="15">
    <w:abstractNumId w:val="39"/>
  </w:num>
  <w:num w:numId="16">
    <w:abstractNumId w:val="23"/>
  </w:num>
  <w:num w:numId="17">
    <w:abstractNumId w:val="38"/>
  </w:num>
  <w:num w:numId="18">
    <w:abstractNumId w:val="22"/>
  </w:num>
  <w:num w:numId="19">
    <w:abstractNumId w:val="18"/>
  </w:num>
  <w:num w:numId="20">
    <w:abstractNumId w:val="34"/>
  </w:num>
  <w:num w:numId="21">
    <w:abstractNumId w:val="19"/>
  </w:num>
  <w:num w:numId="22">
    <w:abstractNumId w:val="6"/>
  </w:num>
  <w:num w:numId="23">
    <w:abstractNumId w:val="26"/>
  </w:num>
  <w:num w:numId="24">
    <w:abstractNumId w:val="1"/>
  </w:num>
  <w:num w:numId="25">
    <w:abstractNumId w:val="29"/>
  </w:num>
  <w:num w:numId="26">
    <w:abstractNumId w:val="14"/>
  </w:num>
  <w:num w:numId="27">
    <w:abstractNumId w:val="25"/>
  </w:num>
  <w:num w:numId="28">
    <w:abstractNumId w:val="8"/>
  </w:num>
  <w:num w:numId="29">
    <w:abstractNumId w:val="15"/>
  </w:num>
  <w:num w:numId="30">
    <w:abstractNumId w:val="32"/>
  </w:num>
  <w:num w:numId="31">
    <w:abstractNumId w:val="4"/>
  </w:num>
  <w:num w:numId="32">
    <w:abstractNumId w:val="27"/>
  </w:num>
  <w:num w:numId="33">
    <w:abstractNumId w:val="13"/>
  </w:num>
  <w:num w:numId="34">
    <w:abstractNumId w:val="7"/>
  </w:num>
  <w:num w:numId="35">
    <w:abstractNumId w:val="30"/>
  </w:num>
  <w:num w:numId="36">
    <w:abstractNumId w:val="11"/>
  </w:num>
  <w:num w:numId="37">
    <w:abstractNumId w:val="20"/>
  </w:num>
  <w:num w:numId="38">
    <w:abstractNumId w:val="3"/>
  </w:num>
  <w:num w:numId="39">
    <w:abstractNumId w:val="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EF"/>
    <w:rsid w:val="00023FAD"/>
    <w:rsid w:val="00174609"/>
    <w:rsid w:val="002F40E5"/>
    <w:rsid w:val="00315893"/>
    <w:rsid w:val="003F3339"/>
    <w:rsid w:val="00435E69"/>
    <w:rsid w:val="00454890"/>
    <w:rsid w:val="004D42C6"/>
    <w:rsid w:val="004E44BE"/>
    <w:rsid w:val="004E78B3"/>
    <w:rsid w:val="00503808"/>
    <w:rsid w:val="005530BB"/>
    <w:rsid w:val="00582B74"/>
    <w:rsid w:val="005E77A6"/>
    <w:rsid w:val="00600C9D"/>
    <w:rsid w:val="0068534C"/>
    <w:rsid w:val="00713045"/>
    <w:rsid w:val="00713D6F"/>
    <w:rsid w:val="007A79EF"/>
    <w:rsid w:val="008A5EF2"/>
    <w:rsid w:val="00941BBC"/>
    <w:rsid w:val="009E3293"/>
    <w:rsid w:val="00A03AE7"/>
    <w:rsid w:val="00A1231B"/>
    <w:rsid w:val="00A83D83"/>
    <w:rsid w:val="00BC4A34"/>
    <w:rsid w:val="00BC50E7"/>
    <w:rsid w:val="00BE7DF4"/>
    <w:rsid w:val="00C35C7C"/>
    <w:rsid w:val="00CA13C8"/>
    <w:rsid w:val="00CC63C1"/>
    <w:rsid w:val="00D25257"/>
    <w:rsid w:val="00D449F7"/>
    <w:rsid w:val="00E2275B"/>
    <w:rsid w:val="00E34B40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F8C51-5948-48E9-B0AD-A6F6A935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75B"/>
    <w:pPr>
      <w:ind w:left="720"/>
      <w:contextualSpacing/>
    </w:pPr>
  </w:style>
  <w:style w:type="paragraph" w:customStyle="1" w:styleId="Style11">
    <w:name w:val="Style11"/>
    <w:basedOn w:val="a"/>
    <w:uiPriority w:val="99"/>
    <w:rsid w:val="00E2275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E2275B"/>
    <w:rPr>
      <w:rFonts w:ascii="Times New Roman" w:hAnsi="Times New Roman" w:cs="Times New Roman" w:hint="default"/>
      <w:color w:val="000000"/>
      <w:sz w:val="22"/>
      <w:szCs w:val="22"/>
    </w:rPr>
  </w:style>
  <w:style w:type="character" w:styleId="a4">
    <w:name w:val="Hyperlink"/>
    <w:basedOn w:val="a0"/>
    <w:uiPriority w:val="99"/>
    <w:rsid w:val="00E2275B"/>
    <w:rPr>
      <w:color w:val="0000FF"/>
      <w:u w:val="single"/>
    </w:rPr>
  </w:style>
  <w:style w:type="paragraph" w:styleId="a5">
    <w:name w:val="No Spacing"/>
    <w:uiPriority w:val="1"/>
    <w:qFormat/>
    <w:rsid w:val="00E227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Bold">
    <w:name w:val="Body text (2) + Bold"/>
    <w:rsid w:val="00E227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rsid w:val="00E227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link w:val="Bodytext60"/>
    <w:rsid w:val="00E2275B"/>
    <w:rPr>
      <w:b/>
      <w:bCs/>
      <w:i/>
      <w:iCs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E2275B"/>
    <w:pPr>
      <w:widowControl w:val="0"/>
      <w:shd w:val="clear" w:color="auto" w:fill="FFFFFF"/>
      <w:spacing w:after="0" w:line="480" w:lineRule="exact"/>
      <w:jc w:val="both"/>
    </w:pPr>
    <w:rPr>
      <w:b/>
      <w:bCs/>
      <w:i/>
      <w:iCs/>
      <w:sz w:val="28"/>
      <w:szCs w:val="28"/>
    </w:rPr>
  </w:style>
  <w:style w:type="character" w:customStyle="1" w:styleId="Bodytext3">
    <w:name w:val="Body text (3)_"/>
    <w:link w:val="Bodytext30"/>
    <w:rsid w:val="00E2275B"/>
    <w:rPr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E2275B"/>
    <w:pPr>
      <w:widowControl w:val="0"/>
      <w:shd w:val="clear" w:color="auto" w:fill="FFFFFF"/>
      <w:spacing w:after="1500" w:line="0" w:lineRule="atLeast"/>
      <w:jc w:val="both"/>
    </w:pPr>
    <w:rPr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sid w:val="00E2275B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table" w:customStyle="1" w:styleId="11">
    <w:name w:val="Сетка таблицы11"/>
    <w:basedOn w:val="a1"/>
    <w:next w:val="a6"/>
    <w:uiPriority w:val="59"/>
    <w:rsid w:val="004E78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E7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25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D2525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D25257"/>
    <w:rPr>
      <w:rFonts w:ascii="Consolas" w:eastAsia="Calibri" w:hAnsi="Consolas" w:cs="Times New Roman"/>
      <w:sz w:val="21"/>
      <w:szCs w:val="21"/>
    </w:rPr>
  </w:style>
  <w:style w:type="paragraph" w:customStyle="1" w:styleId="msonormalbullet2gif">
    <w:name w:val="msonormalbullet2.gif"/>
    <w:basedOn w:val="a"/>
    <w:rsid w:val="00A03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3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44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49F7"/>
  </w:style>
  <w:style w:type="paragraph" w:styleId="ab">
    <w:name w:val="footer"/>
    <w:basedOn w:val="a"/>
    <w:link w:val="ac"/>
    <w:uiPriority w:val="99"/>
    <w:unhideWhenUsed/>
    <w:rsid w:val="00D44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49F7"/>
  </w:style>
  <w:style w:type="character" w:customStyle="1" w:styleId="c4">
    <w:name w:val="c4"/>
    <w:basedOn w:val="a0"/>
    <w:rsid w:val="005E77A6"/>
  </w:style>
  <w:style w:type="paragraph" w:customStyle="1" w:styleId="c13">
    <w:name w:val="c13"/>
    <w:basedOn w:val="a"/>
    <w:rsid w:val="005E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6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mc-kem.ucoz.ru/Obrazovatelniy/FGOS/FGOS-OO/prikaz_1644_ot_29.12.2014_fgos_ooo_s_izmenenijam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A3E1-A0ED-4368-BB48-DC3D8A6C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6933</Words>
  <Characters>39524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22</cp:revision>
  <dcterms:created xsi:type="dcterms:W3CDTF">2022-08-25T08:35:00Z</dcterms:created>
  <dcterms:modified xsi:type="dcterms:W3CDTF">2023-09-25T05:44:00Z</dcterms:modified>
</cp:coreProperties>
</file>