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10" w:rsidRDefault="00183F10">
      <w:pPr>
        <w:framePr w:h="173" w:hSpace="3542" w:wrap="notBeside" w:vAnchor="text" w:hAnchor="text" w:x="4259" w:y="1"/>
        <w:jc w:val="center"/>
        <w:rPr>
          <w:sz w:val="2"/>
          <w:szCs w:val="2"/>
        </w:rPr>
      </w:pP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>РОССИЙСКАЯ ФЕДЕРАЦИЯ</w:t>
      </w: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 xml:space="preserve">Администрация </w:t>
      </w:r>
      <w:proofErr w:type="spellStart"/>
      <w:r w:rsidRPr="00872105">
        <w:rPr>
          <w:rFonts w:ascii="Times New Roman" w:hAnsi="Times New Roman" w:cs="Times New Roman"/>
        </w:rPr>
        <w:t>Аксайского</w:t>
      </w:r>
      <w:proofErr w:type="spellEnd"/>
      <w:r w:rsidRPr="00872105">
        <w:rPr>
          <w:rFonts w:ascii="Times New Roman" w:hAnsi="Times New Roman" w:cs="Times New Roman"/>
        </w:rPr>
        <w:t xml:space="preserve"> района Ростовской области</w:t>
      </w: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>УПРАВЛЕНИЕ ОБРАЗОВАНИЯ</w:t>
      </w: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</w:p>
    <w:p w:rsidR="00872105" w:rsidRPr="00872105" w:rsidRDefault="00872105" w:rsidP="00872105">
      <w:pPr>
        <w:jc w:val="center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>ПРИКАЗ</w:t>
      </w: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872105" w:rsidRPr="00872105" w:rsidRDefault="003442B9" w:rsidP="0087210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="00872105" w:rsidRPr="00872105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9</w:t>
      </w:r>
      <w:r w:rsidR="00872105" w:rsidRPr="00872105">
        <w:rPr>
          <w:rFonts w:ascii="Times New Roman" w:hAnsi="Times New Roman" w:cs="Times New Roman"/>
          <w:bCs/>
        </w:rPr>
        <w:t>.1</w:t>
      </w:r>
      <w:r>
        <w:rPr>
          <w:rFonts w:ascii="Times New Roman" w:hAnsi="Times New Roman" w:cs="Times New Roman"/>
          <w:bCs/>
        </w:rPr>
        <w:t>0</w:t>
      </w:r>
      <w:r w:rsidR="00872105" w:rsidRPr="00872105">
        <w:rPr>
          <w:rFonts w:ascii="Times New Roman" w:hAnsi="Times New Roman" w:cs="Times New Roman"/>
          <w:bCs/>
        </w:rPr>
        <w:t>.201</w:t>
      </w:r>
      <w:r>
        <w:rPr>
          <w:rFonts w:ascii="Times New Roman" w:hAnsi="Times New Roman" w:cs="Times New Roman"/>
          <w:bCs/>
        </w:rPr>
        <w:t>5</w:t>
      </w:r>
      <w:r w:rsidR="00872105" w:rsidRPr="00872105">
        <w:rPr>
          <w:rFonts w:ascii="Times New Roman" w:hAnsi="Times New Roman" w:cs="Times New Roman"/>
          <w:bCs/>
        </w:rPr>
        <w:t xml:space="preserve"> г. № 82</w:t>
      </w:r>
      <w:r>
        <w:rPr>
          <w:rFonts w:ascii="Times New Roman" w:hAnsi="Times New Roman" w:cs="Times New Roman"/>
          <w:bCs/>
        </w:rPr>
        <w:t>7</w:t>
      </w:r>
    </w:p>
    <w:p w:rsidR="00872105" w:rsidRPr="00872105" w:rsidRDefault="00872105" w:rsidP="00872105">
      <w:pPr>
        <w:jc w:val="center"/>
        <w:outlineLvl w:val="0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>г. Аксай</w:t>
      </w: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872105" w:rsidRPr="00872105" w:rsidRDefault="00872105" w:rsidP="003442B9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right="4641"/>
        <w:jc w:val="left"/>
        <w:rPr>
          <w:sz w:val="24"/>
          <w:szCs w:val="24"/>
        </w:rPr>
      </w:pPr>
      <w:r w:rsidRPr="00872105">
        <w:rPr>
          <w:sz w:val="24"/>
          <w:szCs w:val="24"/>
        </w:rPr>
        <w:t xml:space="preserve">Об утверждении </w:t>
      </w:r>
      <w:r w:rsidRPr="00872105">
        <w:rPr>
          <w:sz w:val="24"/>
          <w:szCs w:val="24"/>
        </w:rPr>
        <w:t>Примерного</w:t>
      </w:r>
      <w:r w:rsidRPr="00872105">
        <w:rPr>
          <w:sz w:val="24"/>
          <w:szCs w:val="24"/>
        </w:rPr>
        <w:t xml:space="preserve"> положени</w:t>
      </w:r>
      <w:r w:rsidRPr="00872105">
        <w:rPr>
          <w:sz w:val="24"/>
          <w:szCs w:val="24"/>
        </w:rPr>
        <w:t>я</w:t>
      </w:r>
      <w:r w:rsidRPr="00872105">
        <w:rPr>
          <w:sz w:val="24"/>
          <w:szCs w:val="24"/>
        </w:rPr>
        <w:t xml:space="preserve"> о порядке</w:t>
      </w:r>
      <w:r w:rsidR="003442B9">
        <w:rPr>
          <w:sz w:val="24"/>
          <w:szCs w:val="24"/>
        </w:rPr>
        <w:t xml:space="preserve"> аттестации</w:t>
      </w:r>
      <w:r w:rsidRPr="00872105">
        <w:rPr>
          <w:sz w:val="24"/>
          <w:szCs w:val="24"/>
        </w:rPr>
        <w:t xml:space="preserve"> 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Pr="00872105">
        <w:rPr>
          <w:sz w:val="24"/>
          <w:szCs w:val="24"/>
        </w:rPr>
        <w:t>Аксайского</w:t>
      </w:r>
      <w:proofErr w:type="spellEnd"/>
      <w:r w:rsidRPr="00872105">
        <w:rPr>
          <w:sz w:val="24"/>
          <w:szCs w:val="24"/>
        </w:rPr>
        <w:t xml:space="preserve"> района.</w:t>
      </w: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872105" w:rsidRPr="00872105" w:rsidRDefault="00872105" w:rsidP="00872105">
      <w:pPr>
        <w:pStyle w:val="a6"/>
        <w:ind w:firstLine="709"/>
        <w:jc w:val="both"/>
        <w:rPr>
          <w:sz w:val="24"/>
          <w:szCs w:val="24"/>
        </w:rPr>
      </w:pPr>
      <w:proofErr w:type="gramStart"/>
      <w:r w:rsidRPr="00872105">
        <w:rPr>
          <w:sz w:val="24"/>
          <w:szCs w:val="24"/>
        </w:rPr>
        <w:t xml:space="preserve">В соответствии с постановлением Правительства Ростовской области от 08.09.2014 года № 613 «Об утверждении Положения о порядке проведения аттестации работников государственных учреждений Ростовской области», в целях реализации положений пункта 3 части 1, части 2 статьи 81 Трудового кодекса Российской Федерации, определения уровня профессиональной подготовки, повышения эффективности и качества труда, соответствия занимаемой должности работников муниципальных учреждений </w:t>
      </w:r>
      <w:proofErr w:type="spellStart"/>
      <w:r w:rsidRPr="00872105">
        <w:rPr>
          <w:sz w:val="24"/>
          <w:szCs w:val="24"/>
        </w:rPr>
        <w:t>Аксайского</w:t>
      </w:r>
      <w:proofErr w:type="spellEnd"/>
      <w:r w:rsidRPr="00872105">
        <w:rPr>
          <w:sz w:val="24"/>
          <w:szCs w:val="24"/>
        </w:rPr>
        <w:t xml:space="preserve"> района</w:t>
      </w:r>
      <w:r w:rsidRPr="00872105">
        <w:rPr>
          <w:sz w:val="24"/>
          <w:szCs w:val="24"/>
        </w:rPr>
        <w:t xml:space="preserve">, постановлением Администрации </w:t>
      </w:r>
      <w:proofErr w:type="spellStart"/>
      <w:r w:rsidRPr="00872105">
        <w:rPr>
          <w:sz w:val="24"/>
          <w:szCs w:val="24"/>
        </w:rPr>
        <w:t>Аксайского</w:t>
      </w:r>
      <w:proofErr w:type="spellEnd"/>
      <w:r w:rsidRPr="00872105">
        <w:rPr>
          <w:sz w:val="24"/>
          <w:szCs w:val="24"/>
        </w:rPr>
        <w:t xml:space="preserve"> района</w:t>
      </w:r>
      <w:proofErr w:type="gramEnd"/>
      <w:r w:rsidRPr="00872105">
        <w:rPr>
          <w:sz w:val="24"/>
          <w:szCs w:val="24"/>
        </w:rPr>
        <w:t xml:space="preserve"> от 01.10.2014 г. № 1046</w:t>
      </w:r>
      <w:r>
        <w:rPr>
          <w:sz w:val="24"/>
          <w:szCs w:val="24"/>
        </w:rPr>
        <w:t xml:space="preserve"> «</w:t>
      </w:r>
      <w:r w:rsidRPr="00872105">
        <w:rPr>
          <w:sz w:val="24"/>
          <w:szCs w:val="24"/>
        </w:rPr>
        <w:t xml:space="preserve">Об утверждении Положения о порядке проведения аттестации работников муниципальных учреждений </w:t>
      </w:r>
      <w:proofErr w:type="spellStart"/>
      <w:r w:rsidRPr="00872105">
        <w:rPr>
          <w:sz w:val="24"/>
          <w:szCs w:val="24"/>
        </w:rPr>
        <w:t>Аксайского</w:t>
      </w:r>
      <w:proofErr w:type="spellEnd"/>
      <w:r w:rsidRPr="0087210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»</w:t>
      </w:r>
    </w:p>
    <w:p w:rsidR="00872105" w:rsidRPr="00872105" w:rsidRDefault="00872105" w:rsidP="00872105">
      <w:pPr>
        <w:pStyle w:val="a6"/>
        <w:jc w:val="center"/>
        <w:rPr>
          <w:sz w:val="24"/>
          <w:szCs w:val="24"/>
        </w:rPr>
      </w:pPr>
      <w:proofErr w:type="gramStart"/>
      <w:r w:rsidRPr="00872105">
        <w:rPr>
          <w:sz w:val="24"/>
          <w:szCs w:val="24"/>
        </w:rPr>
        <w:t>П</w:t>
      </w:r>
      <w:proofErr w:type="gramEnd"/>
      <w:r w:rsidRPr="00872105">
        <w:rPr>
          <w:sz w:val="24"/>
          <w:szCs w:val="24"/>
        </w:rPr>
        <w:t xml:space="preserve"> Р И К А З Ы В А Ю:</w:t>
      </w:r>
    </w:p>
    <w:p w:rsidR="00872105" w:rsidRDefault="00872105" w:rsidP="00872105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872105">
        <w:rPr>
          <w:sz w:val="24"/>
          <w:szCs w:val="24"/>
        </w:rPr>
        <w:t xml:space="preserve">Утвердить </w:t>
      </w:r>
      <w:proofErr w:type="gramStart"/>
      <w:r w:rsidRPr="00872105">
        <w:rPr>
          <w:sz w:val="24"/>
          <w:szCs w:val="24"/>
        </w:rPr>
        <w:t>Примерно</w:t>
      </w:r>
      <w:r>
        <w:rPr>
          <w:sz w:val="24"/>
          <w:szCs w:val="24"/>
        </w:rPr>
        <w:t>е</w:t>
      </w:r>
      <w:proofErr w:type="gramEnd"/>
      <w:r w:rsidRPr="00872105">
        <w:rPr>
          <w:sz w:val="24"/>
          <w:szCs w:val="24"/>
        </w:rPr>
        <w:t xml:space="preserve"> положения о порядке</w:t>
      </w:r>
      <w:r w:rsidR="003442B9">
        <w:rPr>
          <w:sz w:val="24"/>
          <w:szCs w:val="24"/>
        </w:rPr>
        <w:t xml:space="preserve"> аттестации</w:t>
      </w:r>
      <w:r w:rsidRPr="00872105">
        <w:rPr>
          <w:sz w:val="24"/>
          <w:szCs w:val="24"/>
        </w:rPr>
        <w:t xml:space="preserve"> 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Pr="00872105">
        <w:rPr>
          <w:sz w:val="24"/>
          <w:szCs w:val="24"/>
        </w:rPr>
        <w:t>Аксайского</w:t>
      </w:r>
      <w:proofErr w:type="spellEnd"/>
      <w:r w:rsidRPr="00872105">
        <w:rPr>
          <w:sz w:val="24"/>
          <w:szCs w:val="24"/>
        </w:rPr>
        <w:t xml:space="preserve"> района Ростовской области.</w:t>
      </w:r>
    </w:p>
    <w:p w:rsidR="00872105" w:rsidRDefault="00872105" w:rsidP="00872105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Довести до сведения руководителей образовательных организаций </w:t>
      </w:r>
      <w:proofErr w:type="spellStart"/>
      <w:r>
        <w:rPr>
          <w:sz w:val="24"/>
          <w:szCs w:val="24"/>
        </w:rPr>
        <w:t>Аксайского</w:t>
      </w:r>
      <w:proofErr w:type="spellEnd"/>
      <w:r>
        <w:rPr>
          <w:sz w:val="24"/>
          <w:szCs w:val="24"/>
        </w:rPr>
        <w:t xml:space="preserve"> района.</w:t>
      </w:r>
    </w:p>
    <w:p w:rsidR="00872105" w:rsidRPr="00872105" w:rsidRDefault="00872105" w:rsidP="00872105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872105">
        <w:rPr>
          <w:sz w:val="24"/>
          <w:szCs w:val="24"/>
        </w:rPr>
        <w:t xml:space="preserve">Контроль исполнения настоящего приказа </w:t>
      </w:r>
      <w:r>
        <w:rPr>
          <w:sz w:val="24"/>
          <w:szCs w:val="24"/>
        </w:rPr>
        <w:t>воз</w:t>
      </w:r>
      <w:bookmarkStart w:id="0" w:name="_GoBack"/>
      <w:bookmarkEnd w:id="0"/>
      <w:r>
        <w:rPr>
          <w:sz w:val="24"/>
          <w:szCs w:val="24"/>
        </w:rPr>
        <w:t xml:space="preserve">ложить на </w:t>
      </w:r>
      <w:proofErr w:type="spellStart"/>
      <w:r>
        <w:rPr>
          <w:sz w:val="24"/>
          <w:szCs w:val="24"/>
        </w:rPr>
        <w:t>Долгушину</w:t>
      </w:r>
      <w:proofErr w:type="spellEnd"/>
      <w:r>
        <w:rPr>
          <w:sz w:val="24"/>
          <w:szCs w:val="24"/>
        </w:rPr>
        <w:t xml:space="preserve"> И.Г., заведующую РМК</w:t>
      </w:r>
      <w:r w:rsidRPr="00872105">
        <w:rPr>
          <w:sz w:val="24"/>
          <w:szCs w:val="24"/>
        </w:rPr>
        <w:t>.</w:t>
      </w: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872105" w:rsidRPr="00872105" w:rsidRDefault="00872105" w:rsidP="00872105">
      <w:pPr>
        <w:pStyle w:val="a6"/>
        <w:rPr>
          <w:sz w:val="24"/>
          <w:szCs w:val="24"/>
        </w:rPr>
      </w:pPr>
      <w:r w:rsidRPr="00872105">
        <w:rPr>
          <w:sz w:val="24"/>
          <w:szCs w:val="24"/>
        </w:rPr>
        <w:t>Начальник УО ААР</w:t>
      </w:r>
      <w:r w:rsidRPr="00872105">
        <w:rPr>
          <w:sz w:val="24"/>
          <w:szCs w:val="24"/>
        </w:rPr>
        <w:tab/>
      </w:r>
      <w:r w:rsidRPr="00872105">
        <w:rPr>
          <w:sz w:val="24"/>
          <w:szCs w:val="24"/>
        </w:rPr>
        <w:tab/>
      </w:r>
      <w:r w:rsidRPr="00872105">
        <w:rPr>
          <w:sz w:val="24"/>
          <w:szCs w:val="24"/>
        </w:rPr>
        <w:tab/>
      </w:r>
      <w:r w:rsidRPr="00872105">
        <w:rPr>
          <w:sz w:val="24"/>
          <w:szCs w:val="24"/>
        </w:rPr>
        <w:tab/>
        <w:t xml:space="preserve">                         </w:t>
      </w:r>
      <w:r w:rsidRPr="00872105">
        <w:rPr>
          <w:sz w:val="24"/>
          <w:szCs w:val="24"/>
        </w:rPr>
        <w:tab/>
      </w:r>
      <w:r w:rsidRPr="00872105">
        <w:rPr>
          <w:sz w:val="24"/>
          <w:szCs w:val="24"/>
        </w:rPr>
        <w:tab/>
        <w:t xml:space="preserve">   </w:t>
      </w:r>
      <w:proofErr w:type="spellStart"/>
      <w:r w:rsidRPr="00872105">
        <w:rPr>
          <w:sz w:val="24"/>
          <w:szCs w:val="24"/>
        </w:rPr>
        <w:t>В.И.Черноусов</w:t>
      </w:r>
      <w:proofErr w:type="spellEnd"/>
    </w:p>
    <w:p w:rsidR="00872105" w:rsidRPr="00872105" w:rsidRDefault="00872105" w:rsidP="00872105">
      <w:pPr>
        <w:rPr>
          <w:rFonts w:ascii="Times New Roman" w:hAnsi="Times New Roman" w:cs="Times New Roman"/>
        </w:rPr>
      </w:pPr>
    </w:p>
    <w:p w:rsidR="00872105" w:rsidRPr="00872105" w:rsidRDefault="00872105" w:rsidP="00872105">
      <w:pPr>
        <w:ind w:left="360"/>
        <w:rPr>
          <w:rFonts w:ascii="Times New Roman" w:hAnsi="Times New Roman" w:cs="Times New Roman"/>
        </w:rPr>
      </w:pPr>
      <w:r w:rsidRPr="00872105">
        <w:rPr>
          <w:rFonts w:ascii="Times New Roman" w:hAnsi="Times New Roman" w:cs="Times New Roman"/>
        </w:rPr>
        <w:t xml:space="preserve">Проект вносит: </w:t>
      </w:r>
      <w:proofErr w:type="spellStart"/>
      <w:r w:rsidRPr="00872105">
        <w:rPr>
          <w:rFonts w:ascii="Times New Roman" w:hAnsi="Times New Roman" w:cs="Times New Roman"/>
        </w:rPr>
        <w:t>Долгушина</w:t>
      </w:r>
      <w:proofErr w:type="spellEnd"/>
      <w:r w:rsidRPr="00872105">
        <w:rPr>
          <w:rFonts w:ascii="Times New Roman" w:hAnsi="Times New Roman" w:cs="Times New Roman"/>
        </w:rPr>
        <w:t xml:space="preserve"> И.Г., заведующая РМК УО ААР.</w:t>
      </w:r>
    </w:p>
    <w:p w:rsidR="00183F10" w:rsidRPr="00872105" w:rsidRDefault="00183F10" w:rsidP="00AE42CA">
      <w:pPr>
        <w:pStyle w:val="20"/>
        <w:shd w:val="clear" w:color="auto" w:fill="auto"/>
        <w:tabs>
          <w:tab w:val="left" w:pos="1276"/>
        </w:tabs>
        <w:spacing w:after="0" w:line="240" w:lineRule="exact"/>
        <w:ind w:left="40" w:right="1200"/>
        <w:jc w:val="left"/>
        <w:rPr>
          <w:sz w:val="24"/>
          <w:szCs w:val="24"/>
        </w:rPr>
      </w:pPr>
    </w:p>
    <w:p w:rsidR="00872105" w:rsidRDefault="00872105">
      <w:pPr>
        <w:pStyle w:val="21"/>
        <w:shd w:val="clear" w:color="auto" w:fill="auto"/>
        <w:spacing w:before="0" w:after="0" w:line="250" w:lineRule="exact"/>
        <w:ind w:left="5140"/>
        <w:rPr>
          <w:color w:val="FF0000"/>
        </w:rPr>
      </w:pPr>
      <w:r>
        <w:rPr>
          <w:color w:val="FF0000"/>
        </w:rPr>
        <w:br w:type="page"/>
      </w:r>
    </w:p>
    <w:p w:rsidR="00183F10" w:rsidRPr="003442B9" w:rsidRDefault="001F0921">
      <w:pPr>
        <w:pStyle w:val="21"/>
        <w:shd w:val="clear" w:color="auto" w:fill="auto"/>
        <w:spacing w:before="0" w:after="0" w:line="250" w:lineRule="exact"/>
        <w:ind w:left="5140"/>
        <w:rPr>
          <w:color w:val="auto"/>
          <w:sz w:val="22"/>
        </w:rPr>
      </w:pPr>
      <w:r w:rsidRPr="003442B9">
        <w:rPr>
          <w:color w:val="auto"/>
          <w:sz w:val="22"/>
        </w:rPr>
        <w:lastRenderedPageBreak/>
        <w:t>Приложение</w:t>
      </w:r>
    </w:p>
    <w:p w:rsidR="00183F10" w:rsidRPr="003442B9" w:rsidRDefault="00872105">
      <w:pPr>
        <w:pStyle w:val="21"/>
        <w:shd w:val="clear" w:color="auto" w:fill="auto"/>
        <w:tabs>
          <w:tab w:val="center" w:pos="8538"/>
        </w:tabs>
        <w:spacing w:before="0" w:after="244" w:line="307" w:lineRule="exact"/>
        <w:ind w:left="5140" w:right="60"/>
        <w:rPr>
          <w:color w:val="auto"/>
          <w:sz w:val="22"/>
        </w:rPr>
      </w:pPr>
      <w:r w:rsidRPr="003442B9">
        <w:rPr>
          <w:color w:val="auto"/>
          <w:sz w:val="22"/>
        </w:rPr>
        <w:t>Приказу УО ААР от</w:t>
      </w:r>
      <w:r w:rsidR="003442B9" w:rsidRPr="003442B9">
        <w:rPr>
          <w:color w:val="auto"/>
          <w:sz w:val="22"/>
        </w:rPr>
        <w:t xml:space="preserve"> 09.10.2015 г. №827</w:t>
      </w:r>
    </w:p>
    <w:p w:rsidR="004D3466" w:rsidRDefault="004D3466" w:rsidP="004D34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 ПОЛОЖЕНИЕ</w:t>
      </w:r>
    </w:p>
    <w:p w:rsidR="004D3466" w:rsidRPr="00BE0EF8" w:rsidRDefault="004D3466" w:rsidP="004D3466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700" w:right="60"/>
        <w:jc w:val="center"/>
        <w:rPr>
          <w:b/>
          <w:sz w:val="28"/>
          <w:szCs w:val="24"/>
        </w:rPr>
      </w:pPr>
      <w:r w:rsidRPr="00BE0EF8">
        <w:rPr>
          <w:b/>
          <w:sz w:val="28"/>
          <w:szCs w:val="24"/>
        </w:rPr>
        <w:t xml:space="preserve">о порядке  аттестации 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Pr="00BE0EF8">
        <w:rPr>
          <w:b/>
          <w:sz w:val="28"/>
          <w:szCs w:val="24"/>
        </w:rPr>
        <w:t>Аксайского</w:t>
      </w:r>
      <w:proofErr w:type="spellEnd"/>
      <w:r w:rsidRPr="00BE0EF8">
        <w:rPr>
          <w:b/>
          <w:sz w:val="28"/>
          <w:szCs w:val="24"/>
        </w:rPr>
        <w:t xml:space="preserve"> района Ростовской области.</w:t>
      </w:r>
    </w:p>
    <w:p w:rsidR="004D3466" w:rsidRDefault="004D3466">
      <w:pPr>
        <w:pStyle w:val="21"/>
        <w:shd w:val="clear" w:color="auto" w:fill="auto"/>
        <w:spacing w:before="0" w:after="255" w:line="250" w:lineRule="exact"/>
        <w:jc w:val="center"/>
      </w:pP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C62DC">
        <w:rPr>
          <w:sz w:val="24"/>
          <w:szCs w:val="24"/>
        </w:rPr>
        <w:t>1. Общие положения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Аттестация работников муниципальных </w:t>
      </w:r>
      <w:r w:rsidR="00272183">
        <w:rPr>
          <w:sz w:val="24"/>
          <w:szCs w:val="24"/>
        </w:rPr>
        <w:t xml:space="preserve">образовательных </w:t>
      </w:r>
      <w:r w:rsidRPr="001C62DC">
        <w:rPr>
          <w:sz w:val="24"/>
          <w:szCs w:val="24"/>
        </w:rPr>
        <w:t xml:space="preserve">учреждений </w:t>
      </w:r>
      <w:proofErr w:type="spellStart"/>
      <w:r w:rsidRPr="001C62DC">
        <w:rPr>
          <w:sz w:val="24"/>
          <w:szCs w:val="24"/>
        </w:rPr>
        <w:t>Аксайского</w:t>
      </w:r>
      <w:proofErr w:type="spellEnd"/>
      <w:r w:rsidRPr="001C62DC">
        <w:rPr>
          <w:sz w:val="24"/>
          <w:szCs w:val="24"/>
        </w:rPr>
        <w:t xml:space="preserve"> района (далее - учреждение) проводится в соответствии с утвержденным в учреждении Положением об аттестации работников с целью определения соответствия работника занимаемой должности на основе оценки его профессиональной служебной деятельности.</w:t>
      </w:r>
    </w:p>
    <w:p w:rsidR="00183F10" w:rsidRPr="001C62DC" w:rsidRDefault="00F97FBA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Аттестации подлежат </w:t>
      </w:r>
      <w:r w:rsidR="001F0921" w:rsidRPr="001C62DC">
        <w:rPr>
          <w:sz w:val="24"/>
          <w:szCs w:val="24"/>
        </w:rPr>
        <w:t>работники административно-управленческого п</w:t>
      </w:r>
      <w:r w:rsidRPr="001C62DC">
        <w:rPr>
          <w:sz w:val="24"/>
          <w:szCs w:val="24"/>
        </w:rPr>
        <w:t xml:space="preserve">ерсонала, специалисты и служащие </w:t>
      </w:r>
      <w:r w:rsidR="001F0921" w:rsidRPr="001C62DC">
        <w:rPr>
          <w:sz w:val="24"/>
          <w:szCs w:val="24"/>
        </w:rPr>
        <w:t>учреждений (далее - работник).</w:t>
      </w:r>
    </w:p>
    <w:p w:rsidR="004D3466" w:rsidRPr="001C62DC" w:rsidRDefault="004D3466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Настоящее Положение регламентирует порядок проведения аттестации работников административно-управленческого персонала, специалистов и служащих муниципальных образовательных учреждений.</w:t>
      </w:r>
    </w:p>
    <w:p w:rsidR="004D3466" w:rsidRPr="001C62DC" w:rsidRDefault="004D3466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Установление порядка и условий  проведения аттестации работника образовательного учреждения относится к компетенции учреждения.  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Основными критериями при проведении аттестации служат квалификация работника и результаты, достигнутые им при выполнении должностных обязанностей.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Аттестации </w:t>
      </w:r>
      <w:r w:rsidRPr="001C62DC">
        <w:rPr>
          <w:rStyle w:val="10"/>
          <w:sz w:val="24"/>
          <w:szCs w:val="24"/>
          <w:u w:val="none"/>
        </w:rPr>
        <w:t>не подлеж</w:t>
      </w:r>
      <w:r w:rsidRPr="001C62DC">
        <w:rPr>
          <w:sz w:val="24"/>
          <w:szCs w:val="24"/>
        </w:rPr>
        <w:t>ат:</w:t>
      </w:r>
    </w:p>
    <w:p w:rsidR="00F97FBA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sz w:val="24"/>
          <w:szCs w:val="24"/>
        </w:rPr>
        <w:t xml:space="preserve"> медицинские, ф</w:t>
      </w:r>
      <w:r w:rsidR="00F97FBA" w:rsidRPr="001C62DC">
        <w:rPr>
          <w:sz w:val="24"/>
          <w:szCs w:val="24"/>
        </w:rPr>
        <w:t xml:space="preserve">армацевтические и педагогические </w:t>
      </w:r>
      <w:r w:rsidRPr="001C62DC">
        <w:rPr>
          <w:sz w:val="24"/>
          <w:szCs w:val="24"/>
        </w:rPr>
        <w:t>работники, прошедшие аттестацию или переаттестацию на присвоение или подтверждение квалификационной категории;</w:t>
      </w:r>
    </w:p>
    <w:p w:rsidR="00F97FBA" w:rsidRPr="001C62DC" w:rsidRDefault="00F97FBA" w:rsidP="001C62DC">
      <w:pPr>
        <w:pStyle w:val="21"/>
        <w:shd w:val="clear" w:color="auto" w:fill="auto"/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sz w:val="24"/>
          <w:szCs w:val="24"/>
        </w:rPr>
        <w:t xml:space="preserve">работники, </w:t>
      </w:r>
      <w:r w:rsidR="001F0921" w:rsidRPr="001C62DC">
        <w:rPr>
          <w:sz w:val="24"/>
          <w:szCs w:val="24"/>
        </w:rPr>
        <w:t xml:space="preserve"> проработавшие в занимаемой должности менее одного года;</w:t>
      </w:r>
    </w:p>
    <w:p w:rsidR="00F97FBA" w:rsidRPr="001C62DC" w:rsidRDefault="00F97FBA" w:rsidP="001C62DC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1C62DC">
        <w:rPr>
          <w:sz w:val="24"/>
          <w:szCs w:val="24"/>
        </w:rPr>
        <w:t xml:space="preserve">      </w:t>
      </w:r>
      <w:r w:rsidR="001F0921" w:rsidRPr="001C62DC">
        <w:rPr>
          <w:sz w:val="24"/>
          <w:szCs w:val="24"/>
        </w:rPr>
        <w:t>беременные женщины;</w:t>
      </w:r>
    </w:p>
    <w:p w:rsidR="00183F10" w:rsidRPr="001C62DC" w:rsidRDefault="00F97FBA" w:rsidP="001C62DC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1C62DC">
        <w:rPr>
          <w:sz w:val="24"/>
          <w:szCs w:val="24"/>
        </w:rPr>
        <w:t xml:space="preserve">     </w:t>
      </w:r>
      <w:r w:rsidR="001F0921" w:rsidRPr="001C62DC">
        <w:rPr>
          <w:sz w:val="24"/>
          <w:szCs w:val="24"/>
        </w:rPr>
        <w:t xml:space="preserve"> лица, находящиеся в отпуске по беременности и родам и в отпуске по уходу за ребенком до достижения им возраста трех лет. 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Аттестация указанных работников возможна не ранее чем через год после выхода из отпуска;</w:t>
      </w:r>
    </w:p>
    <w:p w:rsidR="00183F10" w:rsidRPr="001C62DC" w:rsidRDefault="001F0921" w:rsidP="001C62DC">
      <w:pPr>
        <w:pStyle w:val="21"/>
        <w:shd w:val="clear" w:color="auto" w:fill="auto"/>
        <w:tabs>
          <w:tab w:val="left" w:pos="4230"/>
          <w:tab w:val="left" w:leader="underscore" w:pos="4624"/>
          <w:tab w:val="left" w:leader="underscore" w:pos="5642"/>
          <w:tab w:val="left" w:pos="6635"/>
        </w:tabs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rStyle w:val="Candara13pt"/>
          <w:rFonts w:ascii="Times New Roman" w:hAnsi="Times New Roman" w:cs="Times New Roman"/>
          <w:sz w:val="24"/>
          <w:szCs w:val="24"/>
        </w:rPr>
        <w:t xml:space="preserve"> </w:t>
      </w:r>
      <w:r w:rsidRPr="001C62DC">
        <w:rPr>
          <w:sz w:val="24"/>
          <w:szCs w:val="24"/>
        </w:rPr>
        <w:t>работники, с которыми заключен срочный трудовой договор на определенный срок (до 3 лет);</w:t>
      </w:r>
      <w:r w:rsidRPr="001C62DC">
        <w:rPr>
          <w:sz w:val="24"/>
          <w:szCs w:val="24"/>
        </w:rPr>
        <w:tab/>
      </w:r>
      <w:r w:rsidR="00F97FBA" w:rsidRPr="001C62DC">
        <w:rPr>
          <w:sz w:val="24"/>
          <w:szCs w:val="24"/>
        </w:rPr>
        <w:t xml:space="preserve"> 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</w:t>
      </w:r>
      <w:r w:rsidR="004D3466" w:rsidRPr="001C62DC">
        <w:rPr>
          <w:sz w:val="24"/>
          <w:szCs w:val="24"/>
        </w:rPr>
        <w:t>ация проводится  раз в три года.</w:t>
      </w:r>
    </w:p>
    <w:p w:rsidR="00183F10" w:rsidRPr="001C62DC" w:rsidRDefault="001F0921" w:rsidP="001C62DC">
      <w:pPr>
        <w:pStyle w:val="30"/>
        <w:numPr>
          <w:ilvl w:val="0"/>
          <w:numId w:val="2"/>
        </w:numPr>
        <w:shd w:val="clear" w:color="auto" w:fill="auto"/>
        <w:tabs>
          <w:tab w:val="left" w:pos="1145"/>
        </w:tabs>
        <w:spacing w:line="240" w:lineRule="auto"/>
        <w:ind w:left="40" w:right="60"/>
        <w:rPr>
          <w:sz w:val="24"/>
          <w:szCs w:val="24"/>
        </w:rPr>
      </w:pPr>
      <w:r w:rsidRPr="001C62DC">
        <w:rPr>
          <w:rStyle w:val="31"/>
          <w:sz w:val="24"/>
          <w:szCs w:val="24"/>
        </w:rPr>
        <w:t xml:space="preserve">До </w:t>
      </w:r>
      <w:r w:rsidRPr="001C62DC">
        <w:rPr>
          <w:sz w:val="24"/>
          <w:szCs w:val="24"/>
        </w:rPr>
        <w:t>истечени</w:t>
      </w:r>
      <w:r w:rsidR="00F97FBA" w:rsidRPr="001C62DC">
        <w:rPr>
          <w:sz w:val="24"/>
          <w:szCs w:val="24"/>
        </w:rPr>
        <w:t>я трех лет после проведения</w:t>
      </w:r>
      <w:r w:rsidRPr="001C62DC">
        <w:rPr>
          <w:sz w:val="24"/>
          <w:szCs w:val="24"/>
        </w:rPr>
        <w:t xml:space="preserve"> предыдущей аттестации может проводиться внеочередная аттестация.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Внеочередная аттестация может проводиться: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при назначении на должность лиц, не имеющих соответствующего профессионального образования (кроме медицинских</w:t>
      </w:r>
      <w:r w:rsidR="00272183">
        <w:rPr>
          <w:sz w:val="24"/>
          <w:szCs w:val="24"/>
        </w:rPr>
        <w:t>,</w:t>
      </w:r>
      <w:r w:rsidRPr="001C62DC">
        <w:rPr>
          <w:sz w:val="24"/>
          <w:szCs w:val="24"/>
        </w:rPr>
        <w:t xml:space="preserve"> фармацевтических </w:t>
      </w:r>
      <w:r w:rsidR="00272183">
        <w:rPr>
          <w:sz w:val="24"/>
          <w:szCs w:val="24"/>
        </w:rPr>
        <w:t xml:space="preserve"> и педагогических </w:t>
      </w:r>
      <w:r w:rsidRPr="001C62DC">
        <w:rPr>
          <w:sz w:val="24"/>
          <w:szCs w:val="24"/>
        </w:rPr>
        <w:t>работников);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соглашению сторон трудового договора с учетом результатов профессиональной деятельности работника;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условий оплаты труда работников.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результатам внеочередной аттестации работникам, имеющим преимущественное право в соответствии с трудовым законодательством, могут быть предложены иные должности в учреждении.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Работники, принятые на работу по внутреннему совместительству, проходят аттестацию по каждой должности.</w:t>
      </w:r>
    </w:p>
    <w:p w:rsidR="00183F10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315"/>
        </w:tabs>
        <w:spacing w:before="0" w:after="0" w:line="240" w:lineRule="auto"/>
        <w:ind w:left="100" w:right="60" w:firstLine="660"/>
        <w:rPr>
          <w:sz w:val="24"/>
          <w:szCs w:val="24"/>
        </w:rPr>
      </w:pPr>
      <w:proofErr w:type="gramStart"/>
      <w:r w:rsidRPr="001C62DC">
        <w:rPr>
          <w:sz w:val="24"/>
          <w:szCs w:val="24"/>
        </w:rPr>
        <w:lastRenderedPageBreak/>
        <w:t>При организации аттестации следует руководствоваться Единым квалификационным справочником должностей</w:t>
      </w:r>
      <w:r w:rsidR="00F97FBA" w:rsidRPr="001C62DC">
        <w:rPr>
          <w:sz w:val="24"/>
          <w:szCs w:val="24"/>
        </w:rPr>
        <w:t xml:space="preserve"> руководителей, специалистов и служащих,</w:t>
      </w:r>
      <w:r w:rsidRPr="001C62DC">
        <w:rPr>
          <w:sz w:val="24"/>
          <w:szCs w:val="24"/>
        </w:rPr>
        <w:t xml:space="preserve"> состоящим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и (или) профессиональными стандартами.</w:t>
      </w:r>
      <w:proofErr w:type="gramEnd"/>
    </w:p>
    <w:p w:rsidR="001C62DC" w:rsidRPr="001C62DC" w:rsidRDefault="001C62DC" w:rsidP="001C62DC">
      <w:pPr>
        <w:pStyle w:val="21"/>
        <w:shd w:val="clear" w:color="auto" w:fill="auto"/>
        <w:tabs>
          <w:tab w:val="left" w:pos="1315"/>
        </w:tabs>
        <w:spacing w:before="0" w:after="0" w:line="240" w:lineRule="auto"/>
        <w:ind w:left="760" w:right="6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2238"/>
        </w:tabs>
        <w:spacing w:before="0" w:after="0" w:line="240" w:lineRule="auto"/>
        <w:ind w:left="1960"/>
        <w:rPr>
          <w:sz w:val="24"/>
          <w:szCs w:val="24"/>
        </w:rPr>
      </w:pPr>
      <w:r w:rsidRPr="001C62DC">
        <w:rPr>
          <w:sz w:val="24"/>
          <w:szCs w:val="24"/>
        </w:rPr>
        <w:t>Порядок подготовки и проведения аттестации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Подготовка к проведению аттестации организуется </w:t>
      </w:r>
      <w:r w:rsidRPr="001C62DC">
        <w:rPr>
          <w:rStyle w:val="10"/>
          <w:sz w:val="24"/>
          <w:szCs w:val="24"/>
          <w:u w:val="none"/>
        </w:rPr>
        <w:t>админи</w:t>
      </w:r>
      <w:r w:rsidRPr="001C62DC">
        <w:rPr>
          <w:sz w:val="24"/>
          <w:szCs w:val="24"/>
        </w:rPr>
        <w:t xml:space="preserve">страцией учреждения при участии представительного органа </w:t>
      </w:r>
      <w:r w:rsidR="00F97FBA" w:rsidRPr="001C62DC">
        <w:rPr>
          <w:sz w:val="24"/>
          <w:szCs w:val="24"/>
        </w:rPr>
        <w:t xml:space="preserve">работников. Для проведения </w:t>
      </w:r>
      <w:r w:rsidRPr="001C62DC">
        <w:rPr>
          <w:sz w:val="24"/>
          <w:szCs w:val="24"/>
        </w:rPr>
        <w:t>аттестации работников по решению руководителя учреждения издается правовой акт, содержащий положения: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формировании аттестационной комиссии;</w:t>
      </w:r>
    </w:p>
    <w:p w:rsidR="00F97FBA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об утверждении графика проведения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составлении списков работников, подлежащих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right="60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подготовке документов, необходимых для работы аттестационной комиссии.</w:t>
      </w:r>
    </w:p>
    <w:p w:rsidR="00183F10" w:rsidRPr="00A52797" w:rsidRDefault="001F0921" w:rsidP="001C62DC">
      <w:pPr>
        <w:pStyle w:val="21"/>
        <w:numPr>
          <w:ilvl w:val="1"/>
          <w:numId w:val="3"/>
        </w:numPr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A52797">
        <w:rPr>
          <w:sz w:val="24"/>
          <w:szCs w:val="24"/>
        </w:rPr>
        <w:t xml:space="preserve">Не </w:t>
      </w:r>
      <w:r w:rsidR="00DB6976" w:rsidRPr="00A52797">
        <w:rPr>
          <w:sz w:val="24"/>
          <w:szCs w:val="24"/>
        </w:rPr>
        <w:t>позднее,</w:t>
      </w:r>
      <w:r w:rsidRPr="00A52797">
        <w:rPr>
          <w:sz w:val="24"/>
          <w:szCs w:val="24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период, подписанный его непосредственным руководителем и утвержденный вышестоящим руководителем</w:t>
      </w:r>
      <w:r w:rsidR="005F0D67" w:rsidRPr="00A52797">
        <w:rPr>
          <w:sz w:val="24"/>
          <w:szCs w:val="24"/>
        </w:rPr>
        <w:t xml:space="preserve"> (Приложение 1)</w:t>
      </w:r>
      <w:r w:rsidRPr="00A52797">
        <w:rPr>
          <w:sz w:val="24"/>
          <w:szCs w:val="24"/>
        </w:rPr>
        <w:t>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Отзыв, предусмотренный пунктом 2.2 настоящего Положения, должен содержать следующие сведения о работнике: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firstLine="660"/>
        <w:rPr>
          <w:sz w:val="24"/>
          <w:szCs w:val="24"/>
        </w:rPr>
      </w:pPr>
      <w:r w:rsidRPr="001C62DC">
        <w:rPr>
          <w:sz w:val="24"/>
          <w:szCs w:val="24"/>
        </w:rPr>
        <w:t>фамилия, имя, отчество;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занимаемая должность на момент проведения аттестации и дата назначения на эту должность;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перечень основных вопросов (документов), в решении (разработке) которых работник принимал участие;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мотивированная оценка профессиональных, личностных качеств и результатов профессиональной деятельности работника.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:rsidR="00183F10" w:rsidRPr="001C62DC" w:rsidRDefault="00CC3BE0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Секретарь аттестационной комиссии</w:t>
      </w:r>
      <w:r w:rsidR="001F0921" w:rsidRPr="001C62DC">
        <w:rPr>
          <w:sz w:val="24"/>
          <w:szCs w:val="24"/>
        </w:rPr>
        <w:t xml:space="preserve"> учреждения не менее чем за неделю до начала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аттестации долж</w:t>
      </w:r>
      <w:r w:rsidRPr="001C62DC">
        <w:rPr>
          <w:sz w:val="24"/>
          <w:szCs w:val="24"/>
        </w:rPr>
        <w:t>е</w:t>
      </w:r>
      <w:r w:rsidR="001F0921" w:rsidRPr="001C62DC">
        <w:rPr>
          <w:sz w:val="24"/>
          <w:szCs w:val="24"/>
        </w:rPr>
        <w:t>н ознакомить</w:t>
      </w:r>
      <w:r w:rsidR="001F0921" w:rsidRPr="001C62DC">
        <w:rPr>
          <w:sz w:val="24"/>
          <w:szCs w:val="24"/>
        </w:rPr>
        <w:tab/>
        <w:t>каждого аттестуемого</w:t>
      </w:r>
      <w:r w:rsidR="001F0921" w:rsidRPr="001C62DC">
        <w:rPr>
          <w:sz w:val="24"/>
          <w:szCs w:val="24"/>
        </w:rPr>
        <w:tab/>
        <w:t>работника с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представленным отзывом об исполнении им должностных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</w:t>
      </w:r>
      <w:r w:rsidR="001F0921" w:rsidRPr="001C62DC">
        <w:rPr>
          <w:sz w:val="24"/>
          <w:szCs w:val="24"/>
        </w:rPr>
        <w:tab/>
        <w:t>пояснительную записку</w:t>
      </w:r>
      <w:r w:rsidR="001F0921" w:rsidRPr="001C62DC">
        <w:rPr>
          <w:sz w:val="24"/>
          <w:szCs w:val="24"/>
        </w:rPr>
        <w:tab/>
        <w:t>на отзыв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r w:rsidRPr="001C62DC">
        <w:rPr>
          <w:sz w:val="24"/>
          <w:szCs w:val="24"/>
        </w:rPr>
        <w:t>непосредственного руководителя.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Аттестационная комиссия рассматривает представленные документы, заслушивает сообщения аттестуемого работника, а в случае необходимости - его непосредственного руководителя о профессиональной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</w:t>
      </w:r>
      <w:r w:rsidRPr="001C62DC">
        <w:rPr>
          <w:sz w:val="24"/>
          <w:szCs w:val="24"/>
        </w:rPr>
        <w:lastRenderedPageBreak/>
        <w:t>следующее заседание комиссии.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:rsidR="00183F10" w:rsidRPr="00A52797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proofErr w:type="gramStart"/>
      <w:r w:rsidRPr="00A52797">
        <w:rPr>
          <w:sz w:val="24"/>
          <w:szCs w:val="24"/>
        </w:rPr>
        <w:t>Профессиональная деятельность работника оценивается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и (или) профессиональных стандартов, его</w:t>
      </w:r>
      <w:proofErr w:type="gramEnd"/>
      <w:r w:rsidRPr="00A52797">
        <w:rPr>
          <w:sz w:val="24"/>
          <w:szCs w:val="24"/>
        </w:rPr>
        <w:t xml:space="preserve"> участия в решении поставленных перед соответствующим подразделением задач и сложности выполняемой им работы, ее эффективности и результативности</w:t>
      </w:r>
      <w:r w:rsidR="001C62DC" w:rsidRPr="00A52797">
        <w:rPr>
          <w:sz w:val="24"/>
          <w:szCs w:val="24"/>
        </w:rPr>
        <w:t xml:space="preserve"> (Приложение </w:t>
      </w:r>
      <w:r w:rsidR="008E4460" w:rsidRPr="00A52797">
        <w:rPr>
          <w:sz w:val="24"/>
          <w:szCs w:val="24"/>
        </w:rPr>
        <w:t>2</w:t>
      </w:r>
      <w:r w:rsidR="001C62DC" w:rsidRPr="00A52797">
        <w:rPr>
          <w:sz w:val="24"/>
          <w:szCs w:val="24"/>
        </w:rPr>
        <w:t>)</w:t>
      </w:r>
      <w:r w:rsidRPr="00A52797">
        <w:rPr>
          <w:sz w:val="24"/>
          <w:szCs w:val="24"/>
        </w:rPr>
        <w:t>.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rStyle w:val="14pt0pt"/>
          <w:sz w:val="24"/>
          <w:szCs w:val="24"/>
          <w:lang w:val="ru-RU"/>
        </w:rPr>
        <w:t>2.</w:t>
      </w:r>
      <w:r w:rsidR="00F97FBA" w:rsidRPr="001C62DC">
        <w:rPr>
          <w:rStyle w:val="14pt0pt"/>
          <w:sz w:val="24"/>
          <w:szCs w:val="24"/>
          <w:lang w:val="ru-RU"/>
        </w:rPr>
        <w:t>11.</w:t>
      </w:r>
      <w:r w:rsidRPr="001C62DC">
        <w:rPr>
          <w:rStyle w:val="14pt0pt"/>
          <w:sz w:val="24"/>
          <w:szCs w:val="24"/>
          <w:lang w:val="ru-RU"/>
        </w:rPr>
        <w:t xml:space="preserve"> </w:t>
      </w:r>
      <w:r w:rsidR="00F97FBA" w:rsidRPr="001C62DC">
        <w:rPr>
          <w:sz w:val="24"/>
          <w:szCs w:val="24"/>
        </w:rPr>
        <w:t>Г</w:t>
      </w:r>
      <w:r w:rsidRPr="001C62DC">
        <w:rPr>
          <w:sz w:val="24"/>
          <w:szCs w:val="24"/>
        </w:rPr>
        <w:t>рафик проведения аттестации ежегодно утверждается руководителем учреждения и доводится до сведения каждого аттестуемого работника не менее чем за месяц до начала аттестации.</w:t>
      </w:r>
    </w:p>
    <w:p w:rsidR="00183F10" w:rsidRPr="001C62DC" w:rsidRDefault="001F0921" w:rsidP="001C62DC">
      <w:pPr>
        <w:pStyle w:val="21"/>
        <w:numPr>
          <w:ilvl w:val="0"/>
          <w:numId w:val="5"/>
        </w:numPr>
        <w:shd w:val="clear" w:color="auto" w:fill="auto"/>
        <w:tabs>
          <w:tab w:val="left" w:pos="119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В графике проведения аттестации указываются: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наименование учреждения, подразделения, в которых проводится аттестация;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список работников, подлежащих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дата, время и место проведения аттестации;</w:t>
      </w:r>
    </w:p>
    <w:p w:rsidR="00183F10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proofErr w:type="gramStart"/>
      <w:r w:rsidRPr="001C62DC">
        <w:rPr>
          <w:sz w:val="24"/>
          <w:szCs w:val="24"/>
        </w:rPr>
        <w:t>дата-представления</w:t>
      </w:r>
      <w:proofErr w:type="gramEnd"/>
      <w:r w:rsidRPr="001C62DC">
        <w:rPr>
          <w:sz w:val="24"/>
          <w:szCs w:val="24"/>
        </w:rPr>
        <w:t xml:space="preserve"> в аттестационную комиссию необходимых документов с указанием ответственных за их представление руководителей соответствующих подразделений учреждения.</w:t>
      </w:r>
    </w:p>
    <w:p w:rsidR="001C62DC" w:rsidRPr="001C62DC" w:rsidRDefault="001C62DC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1554"/>
        </w:tabs>
        <w:spacing w:before="0" w:after="0" w:line="240" w:lineRule="auto"/>
        <w:ind w:left="1280"/>
        <w:rPr>
          <w:sz w:val="24"/>
          <w:szCs w:val="24"/>
        </w:rPr>
      </w:pPr>
      <w:r w:rsidRPr="001C62DC">
        <w:rPr>
          <w:sz w:val="24"/>
          <w:szCs w:val="24"/>
        </w:rPr>
        <w:t>Состав аттестационной комиссии и регламент ее работы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3 1. Аттестационная комиссия формируется правовым актом учреждения, в котором определяются состав аттестационной комиссии, сроки и порядок ее работы.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В состав аттестационной комиссии включаются руководитель учреждения и (или) уполномоченные им работники, руководители структурных подразделений, высококвалифицированные специалисты, представители работников.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результатам аттестации работника аттестационной комиссией принимается одно из следующих решений: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соответствует занимаемой должности;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соответствует занимаемой должности при условии получения дополнительного профессионального образования;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не соответствует занимаемой должности.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Результаты аттестации сообщаются аттестованным работникам непосредственно после подведения итогов голосования.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A52797">
        <w:rPr>
          <w:sz w:val="24"/>
          <w:szCs w:val="24"/>
        </w:rPr>
        <w:t>Результаты аттестации заносятся в аттестационный лист, составленный по форме согласно приложению</w:t>
      </w:r>
      <w:r w:rsidR="008E4460" w:rsidRPr="00A52797">
        <w:rPr>
          <w:sz w:val="24"/>
          <w:szCs w:val="24"/>
        </w:rPr>
        <w:t xml:space="preserve"> 3</w:t>
      </w:r>
      <w:r w:rsidRPr="00A52797">
        <w:rPr>
          <w:sz w:val="24"/>
          <w:szCs w:val="24"/>
        </w:rPr>
        <w:t xml:space="preserve">. Аттестационный лист подписывается председателем,  </w:t>
      </w:r>
      <w:r w:rsidRPr="00A52797">
        <w:rPr>
          <w:sz w:val="24"/>
          <w:szCs w:val="24"/>
        </w:rPr>
        <w:lastRenderedPageBreak/>
        <w:t>секретарем и членами аттестационной</w:t>
      </w:r>
      <w:r w:rsidRPr="001C62DC">
        <w:rPr>
          <w:sz w:val="24"/>
          <w:szCs w:val="24"/>
        </w:rPr>
        <w:t xml:space="preserve"> комиссии, присутствовавшими на заседании.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Работник знакомится с аттестационным листом под роспись.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31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31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Секретарь аттестационной комиссии ведет протокол заседания</w:t>
      </w:r>
      <w:r w:rsidR="00CC3BE0" w:rsidRPr="001C62DC">
        <w:rPr>
          <w:sz w:val="24"/>
          <w:szCs w:val="24"/>
        </w:rPr>
        <w:t xml:space="preserve"> </w:t>
      </w:r>
      <w:r w:rsidRPr="001C62DC">
        <w:rPr>
          <w:sz w:val="24"/>
          <w:szCs w:val="24"/>
        </w:rPr>
        <w:t>комиссии, в котором фиксирует ее решения и результаты голосования. Протокол заседания аттестационной комиссии  подписывается председателем, секретарем и членами аттестационной комиссии, п</w:t>
      </w:r>
      <w:r w:rsidR="00AE42CA" w:rsidRPr="001C62DC">
        <w:rPr>
          <w:sz w:val="24"/>
          <w:szCs w:val="24"/>
        </w:rPr>
        <w:t>рисутствовавшими на заседании.</w:t>
      </w:r>
      <w:r w:rsidR="00AE42CA" w:rsidRPr="001C62DC">
        <w:rPr>
          <w:sz w:val="24"/>
          <w:szCs w:val="24"/>
        </w:rPr>
        <w:tab/>
      </w:r>
    </w:p>
    <w:p w:rsidR="00183F10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07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Работник вправе обжаловать результаты аттестации в соответствии с законодательством Российской Федерации.</w:t>
      </w:r>
    </w:p>
    <w:p w:rsidR="001C62DC" w:rsidRPr="001C62DC" w:rsidRDefault="001C62DC" w:rsidP="001C62DC">
      <w:pPr>
        <w:pStyle w:val="21"/>
        <w:shd w:val="clear" w:color="auto" w:fill="auto"/>
        <w:tabs>
          <w:tab w:val="left" w:pos="1307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3193"/>
        </w:tabs>
        <w:spacing w:before="0" w:after="0" w:line="240" w:lineRule="auto"/>
        <w:ind w:left="2060" w:right="2100" w:firstLine="840"/>
        <w:jc w:val="center"/>
        <w:rPr>
          <w:sz w:val="24"/>
          <w:szCs w:val="24"/>
        </w:rPr>
      </w:pPr>
      <w:r w:rsidRPr="001C62DC">
        <w:rPr>
          <w:sz w:val="24"/>
          <w:szCs w:val="24"/>
        </w:rPr>
        <w:t xml:space="preserve">Основные подходы к оценке деловых </w:t>
      </w:r>
      <w:r w:rsidR="00AE42CA" w:rsidRPr="001C62DC">
        <w:rPr>
          <w:sz w:val="24"/>
          <w:szCs w:val="24"/>
        </w:rPr>
        <w:t xml:space="preserve">         </w:t>
      </w:r>
      <w:r w:rsidRPr="001C62DC">
        <w:rPr>
          <w:sz w:val="24"/>
          <w:szCs w:val="24"/>
        </w:rPr>
        <w:t>качеств и квалификации работников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Критерии и показатели оценки деловых качеств и квалификации работников целесообразно предусматривать дифференцированно и применительно к отдельным конкретным категориям работников (руководители, специалисты, служащие), а также видам деятельности, специфичным для конкретного вида учреждения.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В Положении об аттестации работников должны быть предусмотрены конкретные количественные и качественные характеристики по каждому из показателей, учитываемых при оценке деловых качеств и квалификации работников.</w:t>
      </w:r>
    </w:p>
    <w:p w:rsidR="00183F10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proofErr w:type="gramStart"/>
      <w:r w:rsidRPr="001C62DC">
        <w:rPr>
          <w:sz w:val="24"/>
          <w:szCs w:val="24"/>
        </w:rPr>
        <w:t>Кроме показателей, общих для всех категорий работников: уровень образования, объем специальных знаний, стаж работы 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по данной должности, для каждого вида учреждения и категории работников должны быть предусмотрены свои особые показатели и критерии оценки, отражающие специфику труда в зависимости от</w:t>
      </w:r>
      <w:proofErr w:type="gramEnd"/>
      <w:r w:rsidRPr="001C62DC">
        <w:rPr>
          <w:sz w:val="24"/>
          <w:szCs w:val="24"/>
        </w:rPr>
        <w:t xml:space="preserve"> должности и выполняемых обязанностей.</w:t>
      </w:r>
    </w:p>
    <w:p w:rsidR="005F0D67" w:rsidRDefault="005F0D67">
      <w:pPr>
        <w:rPr>
          <w:rFonts w:ascii="Times New Roman" w:eastAsia="Times New Roman" w:hAnsi="Times New Roman" w:cs="Times New Roman"/>
        </w:rPr>
      </w:pPr>
      <w:r>
        <w:br w:type="page"/>
      </w:r>
    </w:p>
    <w:p w:rsidR="008E4460" w:rsidRPr="008E4460" w:rsidRDefault="005F0D67" w:rsidP="008E4460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245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 w:rsidR="00DB6976" w:rsidRPr="008E4460">
        <w:rPr>
          <w:sz w:val="22"/>
          <w:szCs w:val="22"/>
        </w:rPr>
        <w:t>1</w:t>
      </w:r>
      <w:r w:rsidRPr="008E4460">
        <w:rPr>
          <w:sz w:val="22"/>
          <w:szCs w:val="22"/>
        </w:rPr>
        <w:t xml:space="preserve"> к Примерному положению о порядке </w:t>
      </w:r>
      <w:r w:rsidR="008E4460" w:rsidRPr="008E4460">
        <w:rPr>
          <w:sz w:val="22"/>
          <w:szCs w:val="22"/>
        </w:rPr>
        <w:t xml:space="preserve">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="008E4460" w:rsidRPr="008E4460">
        <w:rPr>
          <w:sz w:val="22"/>
          <w:szCs w:val="22"/>
        </w:rPr>
        <w:t>Аксайского</w:t>
      </w:r>
      <w:proofErr w:type="spellEnd"/>
      <w:r w:rsidR="008E4460" w:rsidRPr="008E4460">
        <w:rPr>
          <w:sz w:val="22"/>
          <w:szCs w:val="22"/>
        </w:rPr>
        <w:t xml:space="preserve"> района Ростовской области.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5F0D67" w:rsidRDefault="005F0D67" w:rsidP="005F0D67">
      <w:pPr>
        <w:pStyle w:val="1"/>
        <w:numPr>
          <w:ilvl w:val="0"/>
          <w:numId w:val="8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</w:t>
      </w:r>
    </w:p>
    <w:p w:rsidR="005F0D67" w:rsidRDefault="005F0D67" w:rsidP="005F0D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на_</w:t>
      </w:r>
      <w:r>
        <w:rPr>
          <w:rFonts w:ascii="Times New Roman" w:hAnsi="Times New Roman"/>
        </w:rPr>
        <w:t>___________________________________________________________________________,</w:t>
      </w:r>
    </w:p>
    <w:p w:rsidR="005F0D67" w:rsidRPr="008E1783" w:rsidRDefault="005F0D67" w:rsidP="005F0D67">
      <w:pPr>
        <w:jc w:val="center"/>
        <w:rPr>
          <w:rFonts w:ascii="Times New Roman" w:hAnsi="Times New Roman"/>
          <w:i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>(фамилия, имя, отчество)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jc w:val="center"/>
        <w:rPr>
          <w:rFonts w:ascii="Times New Roman" w:hAnsi="Times New Roman"/>
          <w:i/>
        </w:rPr>
      </w:pPr>
    </w:p>
    <w:p w:rsidR="005F0D67" w:rsidRPr="008E1783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i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>(занимаемая должность, наименование учреждения)</w:t>
      </w:r>
    </w:p>
    <w:p w:rsid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5F0D67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b/>
        </w:rPr>
      </w:pPr>
    </w:p>
    <w:p w:rsidR="005F0D67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сведения</w:t>
      </w:r>
    </w:p>
    <w:p w:rsid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рождения________________________________________________________________</w:t>
      </w:r>
    </w:p>
    <w:p w:rsidR="005F0D67" w:rsidRP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                                  </w:t>
      </w:r>
      <w:r w:rsidRPr="005F0D67">
        <w:rPr>
          <w:rFonts w:ascii="Times New Roman" w:hAnsi="Times New Roman"/>
          <w:vertAlign w:val="subscript"/>
        </w:rPr>
        <w:t>(число, месяц, год)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Сведения об  образовании_______________________________________________________</w:t>
      </w:r>
    </w:p>
    <w:p w:rsidR="005F0D67" w:rsidRPr="008E1783" w:rsidRDefault="005F0D67" w:rsidP="005F0D67">
      <w:pPr>
        <w:rPr>
          <w:rFonts w:ascii="Times New Roman" w:hAnsi="Times New Roman"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 xml:space="preserve">            </w:t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Pr="008E1783">
        <w:rPr>
          <w:rFonts w:ascii="Times New Roman" w:hAnsi="Times New Roman"/>
          <w:i/>
          <w:vertAlign w:val="superscript"/>
        </w:rPr>
        <w:t xml:space="preserve">           (высшее, среднее профессиональное, начальное профессиональное, общее среднее</w:t>
      </w:r>
      <w:r w:rsidRPr="008E1783">
        <w:rPr>
          <w:rFonts w:ascii="Times New Roman" w:hAnsi="Times New Roman"/>
          <w:vertAlign w:val="superscript"/>
        </w:rPr>
        <w:t>)</w:t>
      </w:r>
    </w:p>
    <w:p w:rsidR="003E5ED2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какое образовательное учреждение кончи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>а)_______________________________________________________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____________________________дата окончания:  ______________,        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полученная специальность: _____________________________________________________, </w:t>
      </w:r>
    </w:p>
    <w:p w:rsidR="005F0D67" w:rsidRDefault="005F0D67" w:rsidP="005F0D67">
      <w:pPr>
        <w:pStyle w:val="a6"/>
        <w:rPr>
          <w:sz w:val="24"/>
          <w:szCs w:val="24"/>
        </w:rPr>
      </w:pPr>
      <w:r>
        <w:rPr>
          <w:sz w:val="24"/>
          <w:szCs w:val="24"/>
        </w:rPr>
        <w:t>квалификация по диплому: _____________________________________________________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по направлениям_____________________________________________</w:t>
      </w:r>
    </w:p>
    <w:p w:rsidR="005F0D67" w:rsidRPr="008E1783" w:rsidRDefault="005F0D67" w:rsidP="005F0D67">
      <w:pPr>
        <w:pStyle w:val="a6"/>
        <w:jc w:val="both"/>
        <w:rPr>
          <w:i/>
          <w:sz w:val="24"/>
          <w:szCs w:val="24"/>
          <w:vertAlign w:val="superscript"/>
        </w:rPr>
      </w:pPr>
      <w:r w:rsidRPr="008E1783">
        <w:rPr>
          <w:i/>
          <w:sz w:val="24"/>
          <w:szCs w:val="24"/>
          <w:vertAlign w:val="superscript"/>
        </w:rPr>
        <w:t xml:space="preserve">(При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Курсы повышения квалификации по профилю деятельности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наименование  курсов и учреждения дополнительного образования, год окончания, количество учебных часов</w:t>
      </w:r>
      <w:r>
        <w:rPr>
          <w:sz w:val="24"/>
          <w:szCs w:val="24"/>
        </w:rPr>
        <w:t>)_________________________________________________________________________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трудовой стаж __________лет,  в том числе стаж </w:t>
      </w:r>
      <w:r w:rsidR="003E5ED2">
        <w:rPr>
          <w:sz w:val="24"/>
          <w:szCs w:val="24"/>
        </w:rPr>
        <w:t>в данной должности _________ лет.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Наличие наград, год награждения______________________________________________________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rPr>
          <w:rFonts w:ascii="Times New Roman" w:hAnsi="Times New Roman"/>
        </w:rPr>
      </w:pP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Другие  профессиональные достижения___________________________________________</w:t>
      </w:r>
    </w:p>
    <w:p w:rsidR="008E1783" w:rsidRDefault="008E1783" w:rsidP="005F0D67">
      <w:pPr>
        <w:pStyle w:val="a6"/>
        <w:spacing w:after="0"/>
        <w:jc w:val="center"/>
        <w:rPr>
          <w:b/>
          <w:sz w:val="24"/>
          <w:szCs w:val="24"/>
        </w:rPr>
      </w:pPr>
    </w:p>
    <w:p w:rsidR="005F0D67" w:rsidRDefault="008E1783" w:rsidP="005F0D67">
      <w:pPr>
        <w:pStyle w:val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ПОКАЗАТЕЛИ оценки профессиональной деятельности </w:t>
      </w:r>
      <w:r w:rsidR="00E6551D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(Должность</w:t>
      </w:r>
      <w:r w:rsidR="00DB6976">
        <w:rPr>
          <w:b/>
          <w:sz w:val="24"/>
          <w:szCs w:val="24"/>
        </w:rPr>
        <w:t xml:space="preserve"> (Приложение</w:t>
      </w:r>
      <w:proofErr w:type="gramStart"/>
      <w:r w:rsidR="00DB6976">
        <w:rPr>
          <w:b/>
          <w:sz w:val="24"/>
          <w:szCs w:val="24"/>
        </w:rPr>
        <w:t>2</w:t>
      </w:r>
      <w:proofErr w:type="gramEnd"/>
      <w:r w:rsidR="00DB697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)</w:t>
      </w:r>
    </w:p>
    <w:p w:rsidR="005F0D67" w:rsidRDefault="005F0D67" w:rsidP="005F0D67">
      <w:pPr>
        <w:rPr>
          <w:rFonts w:ascii="Times New Roman" w:hAnsi="Times New Roman"/>
        </w:rPr>
      </w:pPr>
    </w:p>
    <w:p w:rsidR="00EA3D14" w:rsidRDefault="00EA3D14" w:rsidP="00EA3D1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A3D14">
        <w:rPr>
          <w:rFonts w:ascii="Times New Roman" w:hAnsi="Times New Roman" w:cs="Times New Roman"/>
          <w:b/>
        </w:rPr>
        <w:t>Выводы и предложения для аттестационной комиссии</w:t>
      </w:r>
      <w:r w:rsidRPr="00EA3D14">
        <w:rPr>
          <w:rFonts w:ascii="Times New Roman" w:hAnsi="Times New Roman" w:cs="Times New Roman"/>
        </w:rPr>
        <w:t>:</w:t>
      </w:r>
    </w:p>
    <w:p w:rsidR="00EA3D14" w:rsidRPr="00EA3D14" w:rsidRDefault="00EA3D14" w:rsidP="00EA3D1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A3D14" w:rsidRPr="00EA3D14" w:rsidRDefault="00EA3D14" w:rsidP="00EA3D14">
      <w:pPr>
        <w:rPr>
          <w:rFonts w:ascii="Times New Roman" w:eastAsia="Times New Roman" w:hAnsi="Times New Roman" w:cs="Times New Roman"/>
        </w:rPr>
      </w:pPr>
      <w:r w:rsidRPr="00EA3D14">
        <w:rPr>
          <w:rFonts w:ascii="Times New Roman" w:eastAsia="Times New Roman" w:hAnsi="Times New Roman" w:cs="Times New Roman"/>
        </w:rPr>
        <w:t>Итоговая оценка (всего баллов):_____________________</w:t>
      </w:r>
    </w:p>
    <w:p w:rsidR="00EA3D14" w:rsidRPr="00EA3D14" w:rsidRDefault="00EA3D14" w:rsidP="00EA3D14">
      <w:pPr>
        <w:rPr>
          <w:rFonts w:ascii="Times New Roman" w:eastAsia="Times New Roman" w:hAnsi="Times New Roman" w:cs="Times New Roman"/>
        </w:rPr>
      </w:pPr>
      <w:r w:rsidRPr="00EA3D14">
        <w:rPr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 w:rsidRPr="00EA3D14">
        <w:rPr>
          <w:rFonts w:ascii="Times New Roman" w:eastAsia="Times New Roman" w:hAnsi="Times New Roman" w:cs="Times New Roman"/>
        </w:rPr>
        <w:t>набра</w:t>
      </w:r>
      <w:proofErr w:type="gramStart"/>
      <w:r w:rsidRPr="00EA3D14">
        <w:rPr>
          <w:rFonts w:ascii="Times New Roman" w:eastAsia="Times New Roman" w:hAnsi="Times New Roman" w:cs="Times New Roman"/>
        </w:rPr>
        <w:t>л(</w:t>
      </w:r>
      <w:proofErr w:type="gramEnd"/>
      <w:r w:rsidRPr="00EA3D14">
        <w:rPr>
          <w:rFonts w:ascii="Times New Roman" w:eastAsia="Times New Roman" w:hAnsi="Times New Roman" w:cs="Times New Roman"/>
        </w:rPr>
        <w:t>а)   ___</w:t>
      </w:r>
      <w:r>
        <w:rPr>
          <w:rFonts w:ascii="Times New Roman" w:eastAsia="Times New Roman" w:hAnsi="Times New Roman" w:cs="Times New Roman"/>
        </w:rPr>
        <w:t xml:space="preserve"> баллов</w:t>
      </w:r>
      <w:r w:rsidRPr="00EA3D14">
        <w:rPr>
          <w:rFonts w:ascii="Times New Roman" w:eastAsia="Times New Roman" w:hAnsi="Times New Roman" w:cs="Times New Roman"/>
        </w:rPr>
        <w:t xml:space="preserve">, что </w:t>
      </w:r>
    </w:p>
    <w:p w:rsidR="00EA3D14" w:rsidRPr="00EA3D14" w:rsidRDefault="00EA3D14" w:rsidP="00EA3D14">
      <w:pPr>
        <w:rPr>
          <w:rFonts w:ascii="Times New Roman" w:hAnsi="Times New Roman" w:cs="Times New Roman"/>
        </w:rPr>
      </w:pPr>
    </w:p>
    <w:p w:rsidR="00EA3D14" w:rsidRPr="00EA3D14" w:rsidRDefault="00EA3D14" w:rsidP="00EA3D1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D14">
        <w:rPr>
          <w:rFonts w:ascii="Times New Roman" w:hAnsi="Times New Roman" w:cs="Times New Roman"/>
          <w:i/>
          <w:sz w:val="24"/>
          <w:szCs w:val="24"/>
        </w:rPr>
        <w:t>Соответствует занимаемой должности __________________________________________</w:t>
      </w:r>
    </w:p>
    <w:p w:rsidR="00EA3D14" w:rsidRPr="00EA3D14" w:rsidRDefault="00EA3D14" w:rsidP="00EA3D1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A3D14">
        <w:rPr>
          <w:rFonts w:ascii="Times New Roman" w:hAnsi="Times New Roman" w:cs="Times New Roman"/>
          <w:i/>
          <w:sz w:val="24"/>
          <w:szCs w:val="24"/>
        </w:rPr>
        <w:lastRenderedPageBreak/>
        <w:t>Соответствует  занимаемой должности________________________________ (указывается наименование должности) при условии получения дополнительного образования).</w:t>
      </w:r>
      <w:proofErr w:type="gramEnd"/>
    </w:p>
    <w:p w:rsidR="00EA3D14" w:rsidRPr="00EA3D14" w:rsidRDefault="00EA3D14" w:rsidP="00EA3D14">
      <w:pPr>
        <w:rPr>
          <w:rFonts w:ascii="Times New Roman" w:hAnsi="Times New Roman" w:cs="Times New Roman"/>
          <w:i/>
        </w:rPr>
      </w:pPr>
      <w:r w:rsidRPr="00EA3D14">
        <w:rPr>
          <w:rFonts w:ascii="Times New Roman" w:hAnsi="Times New Roman" w:cs="Times New Roman"/>
          <w:i/>
        </w:rPr>
        <w:t>Не соответствует занимаемой должности________________________________________</w:t>
      </w:r>
    </w:p>
    <w:p w:rsidR="00EA3D14" w:rsidRPr="00EA3D14" w:rsidRDefault="00EA3D14" w:rsidP="00EA3D14">
      <w:pPr>
        <w:rPr>
          <w:rFonts w:ascii="Times New Roman" w:hAnsi="Times New Roman" w:cs="Times New Roman"/>
        </w:rPr>
      </w:pPr>
    </w:p>
    <w:p w:rsidR="00797F2C" w:rsidRPr="00EA3D14" w:rsidRDefault="00797F2C" w:rsidP="00797F2C">
      <w:pPr>
        <w:pStyle w:val="a6"/>
        <w:spacing w:after="0"/>
        <w:rPr>
          <w:sz w:val="24"/>
          <w:szCs w:val="24"/>
        </w:rPr>
      </w:pPr>
      <w:r w:rsidRPr="00EA3D14">
        <w:rPr>
          <w:sz w:val="24"/>
          <w:szCs w:val="24"/>
        </w:rPr>
        <w:t>Руководитель структурного подразделения   _________(подпись)   (расшифровка подписи)</w:t>
      </w:r>
    </w:p>
    <w:p w:rsidR="00797F2C" w:rsidRPr="00EA3D14" w:rsidRDefault="00797F2C" w:rsidP="00797F2C">
      <w:pPr>
        <w:pStyle w:val="a6"/>
        <w:spacing w:after="0"/>
        <w:rPr>
          <w:i/>
          <w:sz w:val="24"/>
          <w:szCs w:val="24"/>
        </w:rPr>
      </w:pPr>
      <w:r w:rsidRPr="00EA3D14">
        <w:rPr>
          <w:i/>
          <w:sz w:val="24"/>
          <w:szCs w:val="24"/>
        </w:rPr>
        <w:t xml:space="preserve">                                            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797F2C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 _________(подпись)   (расшифровка подписи)</w:t>
      </w:r>
    </w:p>
    <w:p w:rsidR="005F0D67" w:rsidRDefault="005F0D67" w:rsidP="005F0D67">
      <w:pPr>
        <w:pStyle w:val="a6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>С представлением ознакомлен</w:t>
      </w:r>
      <w:r w:rsidR="00A2099D">
        <w:rPr>
          <w:sz w:val="24"/>
          <w:szCs w:val="24"/>
        </w:rPr>
        <w:t xml:space="preserve"> </w:t>
      </w:r>
      <w:r>
        <w:rPr>
          <w:sz w:val="24"/>
          <w:szCs w:val="24"/>
        </w:rPr>
        <w:t>(а)</w:t>
      </w:r>
      <w:r>
        <w:rPr>
          <w:sz w:val="24"/>
          <w:szCs w:val="24"/>
        </w:rPr>
        <w:tab/>
        <w:t xml:space="preserve"> __________________20___г.        </w:t>
      </w:r>
      <w:r w:rsidR="008E1783">
        <w:rPr>
          <w:sz w:val="24"/>
          <w:szCs w:val="24"/>
        </w:rPr>
        <w:t xml:space="preserve">     ______________</w:t>
      </w:r>
    </w:p>
    <w:p w:rsidR="005F0D67" w:rsidRPr="008E1783" w:rsidRDefault="005F0D67" w:rsidP="005F0D67">
      <w:pPr>
        <w:pStyle w:val="a6"/>
        <w:spacing w:after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1783">
        <w:rPr>
          <w:sz w:val="24"/>
          <w:szCs w:val="24"/>
          <w:vertAlign w:val="superscript"/>
        </w:rPr>
        <w:t xml:space="preserve">    </w:t>
      </w:r>
      <w:r w:rsidR="008E1783" w:rsidRPr="008E1783">
        <w:rPr>
          <w:i/>
          <w:sz w:val="24"/>
          <w:szCs w:val="24"/>
          <w:vertAlign w:val="superscript"/>
        </w:rPr>
        <w:t>(дата)</w:t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  <w:t xml:space="preserve">      </w:t>
      </w:r>
      <w:r w:rsidRPr="008E1783">
        <w:rPr>
          <w:i/>
          <w:sz w:val="24"/>
          <w:szCs w:val="24"/>
          <w:vertAlign w:val="superscript"/>
        </w:rPr>
        <w:t>(подпись)</w:t>
      </w:r>
    </w:p>
    <w:p w:rsidR="00EA3D14" w:rsidRDefault="00EA3D14" w:rsidP="00DB6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E4460" w:rsidRPr="008E4460" w:rsidRDefault="008E4460" w:rsidP="008E4460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245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  <w:r w:rsidRPr="008E4460">
        <w:rPr>
          <w:sz w:val="22"/>
          <w:szCs w:val="22"/>
        </w:rPr>
        <w:t xml:space="preserve"> к Примерному положению о порядке 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Pr="008E4460">
        <w:rPr>
          <w:sz w:val="22"/>
          <w:szCs w:val="22"/>
        </w:rPr>
        <w:t>Аксайского</w:t>
      </w:r>
      <w:proofErr w:type="spellEnd"/>
      <w:r w:rsidRPr="008E4460">
        <w:rPr>
          <w:sz w:val="22"/>
          <w:szCs w:val="22"/>
        </w:rPr>
        <w:t xml:space="preserve"> района Ростовской области.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5F0D67" w:rsidRPr="00DB6976" w:rsidRDefault="005F0D67" w:rsidP="00DB6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rPr>
          <w:rFonts w:ascii="Times New Roman" w:hAnsi="Times New Roman"/>
          <w:b/>
        </w:rPr>
      </w:pPr>
    </w:p>
    <w:p w:rsidR="00E6551D" w:rsidRDefault="00DB6976" w:rsidP="00E6551D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заместителей директора </w:t>
      </w:r>
    </w:p>
    <w:p w:rsidR="00E6551D" w:rsidRPr="00E6551D" w:rsidRDefault="00E6551D" w:rsidP="00E6551D">
      <w:pPr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auto"/>
        </w:rPr>
        <w:t>МБОУ _________</w:t>
      </w:r>
    </w:p>
    <w:p w:rsidR="00DB6976" w:rsidRDefault="00DB6976" w:rsidP="00E6551D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96"/>
        <w:gridCol w:w="8770"/>
        <w:gridCol w:w="848"/>
      </w:tblGrid>
      <w:tr w:rsidR="00A01653" w:rsidTr="00467594">
        <w:tc>
          <w:tcPr>
            <w:tcW w:w="696" w:type="dxa"/>
          </w:tcPr>
          <w:p w:rsidR="00A01653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Показатели для оценки уровня профессиональной компетентности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A01653" w:rsidRPr="00DB6976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1. ПОКАЗАТЕЛИ КВАЛИФИКАЦИИ</w:t>
            </w:r>
          </w:p>
        </w:tc>
      </w:tr>
      <w:tr w:rsidR="00A01653" w:rsidTr="00467594">
        <w:trPr>
          <w:trHeight w:val="2269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50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педагогики, психологии, достижение современной психолого-педагогической науки и практики, основ физиологии и гигиены; современных педагогических технологий продуктивного, дифференцированного обучения, реализации </w:t>
            </w:r>
            <w:proofErr w:type="spellStart"/>
            <w:r w:rsidRPr="00DB6976">
              <w:rPr>
                <w:rFonts w:ascii="Times New Roman" w:eastAsia="Times New Roman" w:hAnsi="Times New Roman" w:cs="Times New Roman"/>
                <w:color w:val="auto"/>
              </w:rPr>
              <w:t>компетентностного</w:t>
            </w:r>
            <w:proofErr w:type="spellEnd"/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 подхода, развивающего обучения;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00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1.3.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теорий и методов управления образовательными системами; основ управления проектами; основ менеджмента, управления персоналом; основ экономики и социологии; способов организации финансово-хозяйственной деятельности образовательного учреждения;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67594" w:rsidTr="00467594">
        <w:trPr>
          <w:trHeight w:val="1154"/>
        </w:trPr>
        <w:tc>
          <w:tcPr>
            <w:tcW w:w="696" w:type="dxa"/>
            <w:tcBorders>
              <w:bottom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1.4.</w:t>
            </w:r>
          </w:p>
        </w:tc>
        <w:tc>
          <w:tcPr>
            <w:tcW w:w="8770" w:type="dxa"/>
            <w:tcBorders>
              <w:bottom w:val="single" w:sz="2" w:space="0" w:color="auto"/>
            </w:tcBorders>
          </w:tcPr>
          <w:p w:rsidR="00467594" w:rsidRPr="00DB6976" w:rsidRDefault="00467594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технологий диагностики причин конфликтных ситуаций, их профилактики и разрешения;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  <w:tcBorders>
              <w:bottom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67594" w:rsidTr="00467594">
        <w:trPr>
          <w:trHeight w:val="488"/>
        </w:trPr>
        <w:tc>
          <w:tcPr>
            <w:tcW w:w="696" w:type="dxa"/>
            <w:tcBorders>
              <w:top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1.5.</w:t>
            </w:r>
          </w:p>
        </w:tc>
        <w:tc>
          <w:tcPr>
            <w:tcW w:w="8770" w:type="dxa"/>
            <w:tcBorders>
              <w:top w:val="single" w:sz="2" w:space="0" w:color="auto"/>
            </w:tcBorders>
          </w:tcPr>
          <w:p w:rsidR="00467594" w:rsidRPr="00DB6976" w:rsidRDefault="00467594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  <w:tcBorders>
              <w:top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70"/>
        </w:trPr>
        <w:tc>
          <w:tcPr>
            <w:tcW w:w="696" w:type="dxa"/>
          </w:tcPr>
          <w:p w:rsidR="00A01653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1.6.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основ работы с текстовыми редакторами, электронными таблицами, электронной почтой и браузерами, мультимедийным оборудованием;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365"/>
        </w:trPr>
        <w:tc>
          <w:tcPr>
            <w:tcW w:w="9466" w:type="dxa"/>
            <w:gridSpan w:val="2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1.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2. ПОКАЗАТЕЛИ ПРОФЕССИОНАЛИЗМА</w:t>
            </w:r>
          </w:p>
        </w:tc>
      </w:tr>
      <w:tr w:rsidR="00A01653" w:rsidTr="00467594">
        <w:trPr>
          <w:trHeight w:val="1291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Умение: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текущее и перспективное планирование деятельности образовательного учреждения; координировать работу педагогических и иных работников, а также разработку учебно-методической и иной документации, необходимой для деятельности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046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обеспечивать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 оказывать помощь педагогическим работникам в освоении и разработке инновационных программ и технологий;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692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2.3.</w:t>
            </w:r>
          </w:p>
        </w:tc>
        <w:tc>
          <w:tcPr>
            <w:tcW w:w="8770" w:type="dxa"/>
          </w:tcPr>
          <w:p w:rsidR="00A01653" w:rsidRPr="00DB6976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контроль качества образовательного (учебно-воспитательного) процесса, объективности оценки результатов образовательной деятельности обучающихся, работы кружков и факультативов, обеспечения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требований; осуществлять контроль учебной нагрузки обучающихся, воспитанников;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638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2.4.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работу по подготовке и проведению экзаменов; организовывать учебно-воспитательную, методическую, культурн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о-массовую, внеклассную работу;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486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2.5.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координировать взаимодействие между представителями педагогической науки и практики;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448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2.6.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просветительскую работу для родителей (законных представителей);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19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2.7.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составлять расписание учебных занятий и других видов учебной и воспитательной (в том числе культурно-досуговой) деятельности; 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71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2.8.</w:t>
            </w:r>
          </w:p>
        </w:tc>
        <w:tc>
          <w:tcPr>
            <w:tcW w:w="8770" w:type="dxa"/>
          </w:tcPr>
          <w:p w:rsidR="00A01653" w:rsidRPr="00DB6976" w:rsidRDefault="00DC3CF5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A01653" w:rsidRPr="00DB6976">
              <w:rPr>
                <w:rFonts w:ascii="Times New Roman" w:eastAsia="Times New Roman" w:hAnsi="Times New Roman" w:cs="Times New Roman"/>
                <w:color w:val="auto"/>
              </w:rPr>
              <w:t>обеспечивать своевременное составление, утверждение, представление отчетной документации;</w:t>
            </w:r>
            <w:r w:rsidR="00A01653"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29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2.9.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оказывать помощь обучающимся (воспитанникам, детям) в проведении культурно-просветительских и оздоровительных мероприятий;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43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2.10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комплектование и принимать меры по сохранению контингента обучающихся (воспитанников, детей) в кружках;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00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участвовать в подборе и расстановке педагогических кадров, организовывать повышение их квалификации и профессионального мастерства; принимать участие в подготовке и проведении аттестации педагогических и других работников образовательного учреждения;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84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вносить предложения по совершенствованию образовательного процесса и управления образовательным учреждением;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399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2.13.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c>
          <w:tcPr>
            <w:tcW w:w="9466" w:type="dxa"/>
            <w:gridSpan w:val="2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2.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2. ПОКАЗАТЕЛИ ПРОФЕССИОНАЛИЗМА</w:t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заместителя руководителя образовательного учреждения</w:t>
            </w:r>
          </w:p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по административно-хозяйственной работе (части)</w:t>
            </w:r>
          </w:p>
        </w:tc>
      </w:tr>
      <w:tr w:rsidR="00A01653" w:rsidTr="00467594">
        <w:trPr>
          <w:trHeight w:val="570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Умение:</w:t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руководство хозяйственной деятельностью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412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контроль хозяйственного обслуживания и надлежащего состояния ОУ; организовывать контроль рационального расходования материалов и финансовых средств ОУ; обеспечивать контроль своевременного и полного выполнения договорных обязательств, порядка оформления финансово-хозяйственных операций;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04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2.3.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расширению хозяйственной самостоятельности ОУ, своевременному заключению необходимых договоров, привлечению для осуществления деятельности, предусмотренной уставом ОУ, дополнительных источников финансовых и материальных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788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2.4.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работу по проведению анализа и оценки финансовых результатов деятельности ОУ, разработке и реализации мероприятий по повышению эффективности использования бюджетных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5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2.5.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обеспечению необходимых социально-бытовых условий для обучающихся, воспитанников и работников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5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2.6.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готовить отчет учредителю о поступлении и расходовании финансовых и материальных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271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2.7.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руководить работами по благоустройству, озеленению и уборке территории ОУ; </w:t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1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2.8.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координировать работу подчиненных ему служб и структурных подразделений;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выполнять правила по охране труда и пожарной безопасности.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24"/>
        </w:trPr>
        <w:tc>
          <w:tcPr>
            <w:tcW w:w="9466" w:type="dxa"/>
            <w:gridSpan w:val="2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2.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0554E6">
        <w:tc>
          <w:tcPr>
            <w:tcW w:w="10314" w:type="dxa"/>
            <w:gridSpan w:val="3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3. ПОКАЗАТЕЛИ ПРОДУКТИВНОСТИ ДЕЯТЕЛЬНОСТИ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</w:tr>
      <w:tr w:rsidR="004C600C" w:rsidTr="00467594">
        <w:trPr>
          <w:trHeight w:val="29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 сохранение контингента </w:t>
            </w:r>
            <w:proofErr w:type="gramStart"/>
            <w:r w:rsidRPr="00DB6976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DB6976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992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сохранение и укрепление физического и психического здоровья обучающихся (воспитанников, детей) (результаты организации оздоровительных мероприятий, результаты профилактической работы, отсутствие травматизма во время образовательного процесса, заключения контролирующих организаций);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41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3.3.</w:t>
            </w:r>
          </w:p>
        </w:tc>
        <w:tc>
          <w:tcPr>
            <w:tcW w:w="8770" w:type="dxa"/>
          </w:tcPr>
          <w:p w:rsidR="004C600C" w:rsidRPr="00DB6976" w:rsidRDefault="004C600C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освоение обучающимися, детьми федерального государственного образовательного стандарта, федеральных государственных требований  (уровень успеваемости; уровень качества </w:t>
            </w:r>
            <w:proofErr w:type="spellStart"/>
            <w:r w:rsidRPr="00DB6976">
              <w:rPr>
                <w:rFonts w:ascii="Times New Roman" w:eastAsia="Times New Roman" w:hAnsi="Times New Roman" w:cs="Times New Roman"/>
                <w:color w:val="auto"/>
              </w:rPr>
              <w:t>обученности</w:t>
            </w:r>
            <w:proofErr w:type="spellEnd"/>
            <w:r w:rsidRPr="00DB6976">
              <w:rPr>
                <w:rFonts w:ascii="Times New Roman" w:eastAsia="Times New Roman" w:hAnsi="Times New Roman" w:cs="Times New Roman"/>
                <w:color w:val="auto"/>
              </w:rPr>
              <w:t>; результаты ЕГЭ; наличие выпускников, получивших золотые (серебряные) медали, аттестаты особого образца, результаты освоения образовательной программы ОУ);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8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3.4.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участия  детей  в предметных олимпиадах, конференциях, творческих конкурсах, защитах исследовательских проектов;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9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3.5.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качество организации </w:t>
            </w:r>
            <w:proofErr w:type="spellStart"/>
            <w:r w:rsidRPr="00DB6976">
              <w:rPr>
                <w:rFonts w:ascii="Times New Roman" w:eastAsia="Times New Roman" w:hAnsi="Times New Roman" w:cs="Times New Roman"/>
                <w:color w:val="auto"/>
              </w:rPr>
              <w:t>внеучебной</w:t>
            </w:r>
            <w:proofErr w:type="spellEnd"/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 деятельности обучающихся, работы с родителями обучающихся (воспитанников);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01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3.6.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  количественные и качественные характеристики кадрового состава (курсовая подготовка, результаты аттестации, наличие участников и победителей конкурсов профессионального мастерства, участников опытно-экспериментальной работы, творческих групп, конференций, награжденных);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89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3.7.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инновационной образовательной деятельности (экспериментальная работа, разработка и реализация авторских программ, реализация программ углубленного и профильного изучения предметов);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9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3.8.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участия образовательного учреждения в профессиональных конкурсах разного уровня;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8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3.9.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личное участие заместителя руководителя в подготовке и проведении конкурсных мероприятий, семинаров, грантов разного уровня; 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4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3.10.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функционирование в ОУ попечительских советов, советов учреждения, органов ученического самоуправления;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34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3.11.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состояние и развитие учебно-материальной (материально-технической) базы учреждения;</w:t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231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отношение (оценка) участников образовательного процесса к работе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36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3.13.</w:t>
            </w:r>
          </w:p>
        </w:tc>
        <w:tc>
          <w:tcPr>
            <w:tcW w:w="8770" w:type="dxa"/>
          </w:tcPr>
          <w:p w:rsidR="004C600C" w:rsidRPr="00DB6976" w:rsidRDefault="004C600C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состояние делопроизводства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c>
          <w:tcPr>
            <w:tcW w:w="9466" w:type="dxa"/>
            <w:gridSpan w:val="2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3.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DB6976" w:rsidRPr="00DB6976" w:rsidRDefault="00EA3D14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2 </w:t>
      </w:r>
      <w:r w:rsidR="00DB6976"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 xml:space="preserve">Заключение о несоответствии должности «заместителя директора по УВР»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30 и менее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 xml:space="preserve">Заключение о соответствии должности «заместителя директора по УВР»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31 и более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 xml:space="preserve">Заключение о несоответствии должности «заместителя директора по АХЧ»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25 и менее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 xml:space="preserve">заключение о соответствии должности «заместителя директора по УВР»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26 и более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5F0D67" w:rsidRDefault="005F0D67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E6551D" w:rsidRPr="00E6551D" w:rsidRDefault="001779BC" w:rsidP="00E6551D">
      <w:pPr>
        <w:widowControl/>
        <w:jc w:val="center"/>
        <w:rPr>
          <w:rFonts w:ascii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 w:rsidR="00E6551D" w:rsidRPr="00E6551D">
        <w:rPr>
          <w:rFonts w:ascii="Times New Roman" w:hAnsi="Times New Roman" w:cs="Times New Roman"/>
          <w:b/>
        </w:rPr>
        <w:t>бухгалтера</w:t>
      </w:r>
      <w:r w:rsidR="00E6551D">
        <w:rPr>
          <w:rFonts w:ascii="Times New Roman" w:hAnsi="Times New Roman" w:cs="Times New Roman"/>
          <w:b/>
        </w:rPr>
        <w:t xml:space="preserve"> </w:t>
      </w:r>
      <w:r w:rsidR="00E6551D" w:rsidRPr="00E6551D">
        <w:rPr>
          <w:rFonts w:ascii="Times New Roman" w:hAnsi="Times New Roman" w:cs="Times New Roman"/>
          <w:b/>
        </w:rPr>
        <w:t>(по материальным средствам)</w:t>
      </w:r>
      <w:r w:rsidR="00E6551D">
        <w:rPr>
          <w:rFonts w:ascii="Times New Roman" w:hAnsi="Times New Roman" w:cs="Times New Roman"/>
          <w:b/>
        </w:rPr>
        <w:t xml:space="preserve"> </w:t>
      </w:r>
      <w:r w:rsidR="00E6551D">
        <w:rPr>
          <w:rFonts w:ascii="Times New Roman" w:eastAsia="Times New Roman" w:hAnsi="Times New Roman" w:cs="Times New Roman"/>
          <w:b/>
          <w:color w:val="auto"/>
        </w:rPr>
        <w:t>МБОУ _________</w:t>
      </w:r>
    </w:p>
    <w:p w:rsidR="00E6551D" w:rsidRPr="00E6551D" w:rsidRDefault="00E6551D" w:rsidP="00E6551D">
      <w:pPr>
        <w:spacing w:before="120" w:after="120"/>
        <w:jc w:val="center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513"/>
        <w:gridCol w:w="1276"/>
      </w:tblGrid>
      <w:tr w:rsidR="00E6551D" w:rsidRPr="00C67651" w:rsidTr="00E6551D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C6765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67651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0554E6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C67651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67651" w:rsidRDefault="00C67651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0554E6" w:rsidRPr="00C67651" w:rsidTr="00E6551D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C67651" w:rsidRDefault="000554E6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C67651" w:rsidRDefault="000554E6" w:rsidP="000554E6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0554E6">
              <w:rPr>
                <w:b/>
                <w:sz w:val="24"/>
              </w:rPr>
              <w:t>1. Показатели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C67651" w:rsidRDefault="000554E6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6551D" w:rsidRPr="00CC5F2B" w:rsidTr="00E6551D">
        <w:trPr>
          <w:cantSplit/>
          <w:trHeight w:val="232"/>
          <w:tblHeader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Квалификационный уровень </w:t>
            </w:r>
            <w:proofErr w:type="gramStart"/>
            <w:r w:rsidRPr="00C6765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аттестуемого</w:t>
            </w:r>
            <w:proofErr w:type="gramEnd"/>
          </w:p>
        </w:tc>
      </w:tr>
      <w:tr w:rsidR="00E6551D" w:rsidRPr="00CC5F2B" w:rsidTr="00E6551D">
        <w:trPr>
          <w:cantSplit/>
          <w:trHeight w:val="232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651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</w:t>
            </w:r>
            <w:proofErr w:type="gramStart"/>
            <w:r w:rsidRPr="00C67651">
              <w:rPr>
                <w:b/>
                <w:bCs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C67651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правовых документов</w:t>
            </w:r>
            <w:r w:rsidRPr="00C67651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; 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Формы и методы бухгалтерского учёта на предприятии.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План и корреспонденцию счетов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;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Методы экономического анализа финансово- хозяйственной деятельности.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Законодательство о труде.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Порядок документального оформления и отражение на счетах бухгалтерского учёта операций, связанных с движением основных средств, материальных ценностей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>
            <w:pPr>
              <w:snapToGrid w:val="0"/>
              <w:rPr>
                <w:bCs/>
              </w:rPr>
            </w:pPr>
          </w:p>
        </w:tc>
      </w:tr>
      <w:tr w:rsidR="00A52752" w:rsidRPr="00CC5F2B" w:rsidTr="000554E6">
        <w:trPr>
          <w:trHeight w:val="1902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Использование в процессе работы методов планирования: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планирует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-мероприятия по проведению ежегодной инвентаризации материальных средств;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-своевременное списание износившихся и устаревших материальных ценностей.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A52752" w:rsidRPr="00CC5F2B" w:rsidTr="00A52752">
        <w:trPr>
          <w:trHeight w:val="141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 xml:space="preserve"> прогнозирует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 xml:space="preserve">- </w:t>
            </w:r>
            <w:r w:rsidRPr="00C67651">
              <w:rPr>
                <w:sz w:val="24"/>
                <w:szCs w:val="24"/>
              </w:rPr>
              <w:t>тенденции изменения ситуации финансовой политики для корректировки финансовой стратегии школы;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E6551D" w:rsidRPr="00CC5F2B" w:rsidTr="00E6551D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Соответствие содержания выполненных работ нормативно установленным требо</w:t>
            </w:r>
            <w:r w:rsidR="00C67651">
              <w:rPr>
                <w:sz w:val="24"/>
                <w:szCs w:val="24"/>
              </w:rPr>
              <w:t>ваниям</w:t>
            </w:r>
            <w:r w:rsidRPr="00C67651">
              <w:rPr>
                <w:sz w:val="24"/>
                <w:szCs w:val="24"/>
              </w:rPr>
              <w:t>: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-Конституции РФ;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-Закона РФ «Об образовании»;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-Федеральным законам «О бухгалтерском учёте»;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-Трудового кодекса РФ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 xml:space="preserve">-Указов президента РФ, нормативными актами правительства РФ, </w:t>
            </w:r>
            <w:r w:rsidRPr="00C67651">
              <w:rPr>
                <w:sz w:val="24"/>
                <w:szCs w:val="24"/>
              </w:rPr>
              <w:lastRenderedPageBreak/>
              <w:t>правительства региона и органов управления образования всех уровней по вопросам бухгалтерского учёта;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-правил и норм охраны труда;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-Устава и локальных правовых актов школы.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>
            <w:pPr>
              <w:pStyle w:val="a6"/>
              <w:keepNext/>
              <w:rPr>
                <w:sz w:val="22"/>
              </w:rPr>
            </w:pPr>
          </w:p>
        </w:tc>
      </w:tr>
      <w:tr w:rsidR="00A52752" w:rsidRPr="00CC5F2B" w:rsidTr="000554E6">
        <w:trPr>
          <w:trHeight w:val="1970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анализирует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-состояние материальной базы школы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эффективность и правильность расходования финансовых средств;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-финансовую политику государства для внесения предложений по формированию финансовой политики школы.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A52752" w:rsidRPr="00CC5F2B" w:rsidTr="00A52752">
        <w:trPr>
          <w:trHeight w:val="1888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контролирует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движение имущества;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-своевременный и правильный замер километража водителями автобусов перед началом учебного года;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-ведение журнала учёта и выдачи путевых листов, соответствие выдачи ГСМ по путевым листам;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-рациональное расходование материальных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E6551D" w:rsidRPr="00CC5F2B" w:rsidTr="00E6551D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E6551D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C67651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C67651">
              <w:rPr>
                <w:sz w:val="24"/>
                <w:szCs w:val="24"/>
                <w:lang w:eastAsia="ru-RU"/>
              </w:rPr>
              <w:t>- способность   и готовность к сотрудничеству с коллегами, учителями, родителями;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A52752"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A527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proofErr w:type="spellStart"/>
            <w:r w:rsidRPr="00C67651">
              <w:rPr>
                <w:sz w:val="24"/>
                <w:szCs w:val="24"/>
              </w:rPr>
              <w:t>Инновационность</w:t>
            </w:r>
            <w:proofErr w:type="spellEnd"/>
            <w:r w:rsidRPr="00C67651">
              <w:rPr>
                <w:sz w:val="24"/>
                <w:szCs w:val="24"/>
              </w:rPr>
              <w:t xml:space="preserve"> в работе: 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</w:t>
            </w:r>
            <w:r w:rsidRPr="00C67651">
              <w:rPr>
                <w:color w:val="333333"/>
                <w:sz w:val="24"/>
                <w:szCs w:val="24"/>
                <w:shd w:val="clear" w:color="auto" w:fill="FFFFFF"/>
              </w:rPr>
              <w:t>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C5F2B" w:rsidRDefault="00E6551D" w:rsidP="000554E6"/>
        </w:tc>
      </w:tr>
      <w:tr w:rsidR="001E29C0" w:rsidRPr="00CC5F2B" w:rsidTr="000554E6"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1E29C0" w:rsidRDefault="001E29C0" w:rsidP="001E29C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аздела 1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CC5F2B" w:rsidRDefault="001E29C0" w:rsidP="000554E6"/>
        </w:tc>
      </w:tr>
      <w:tr w:rsidR="00A52752" w:rsidRPr="00CC5F2B" w:rsidTr="00A527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0554E6" w:rsidRDefault="00A52752" w:rsidP="00A52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4E6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A52752" w:rsidRPr="00CC5F2B" w:rsidTr="000554E6">
        <w:trPr>
          <w:trHeight w:val="19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52" w:rsidRPr="00CC5F2B" w:rsidRDefault="00A52752" w:rsidP="000554E6">
            <w:pPr>
              <w:snapToGrid w:val="0"/>
              <w:jc w:val="center"/>
            </w:pPr>
            <w:r w:rsidRPr="00CC5F2B"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A52752" w:rsidRDefault="00A52752" w:rsidP="00A52752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A52752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A52752">
              <w:rPr>
                <w:b/>
              </w:rPr>
              <w:t>ведёт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-аналитический учёт в регистрах бухгалтерского учёта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-составление договоров с контрагентами согласно ФЗ-94;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-ведение учёта договоров в системе «Рефери», ООС, своевременную регистрацию договоров согласно ФЗ-94.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A52752" w:rsidRPr="00CC5F2B" w:rsidTr="000554E6">
        <w:trPr>
          <w:trHeight w:val="134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>
            <w:pPr>
              <w:snapToGrid w:val="0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A52752">
              <w:rPr>
                <w:b/>
              </w:rPr>
              <w:t>обеспечивает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-соответствие осуществляемых материальн</w:t>
            </w:r>
            <w:proofErr w:type="gramStart"/>
            <w:r w:rsidRPr="00A52752">
              <w:t>о-</w:t>
            </w:r>
            <w:proofErr w:type="gramEnd"/>
            <w:r w:rsidRPr="00A52752">
              <w:t xml:space="preserve"> хозяйственных операций законодательству РФ;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и правильное оформление материальн</w:t>
            </w:r>
            <w:proofErr w:type="gramStart"/>
            <w:r w:rsidRPr="00A52752">
              <w:t>о-</w:t>
            </w:r>
            <w:proofErr w:type="gramEnd"/>
            <w:r w:rsidRPr="00A52752">
              <w:t xml:space="preserve"> хозяйственной документации;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представление отчетной материальн</w:t>
            </w:r>
            <w:proofErr w:type="gramStart"/>
            <w:r w:rsidRPr="00A52752">
              <w:t>о-</w:t>
            </w:r>
            <w:proofErr w:type="gramEnd"/>
            <w:r w:rsidRPr="00A52752">
              <w:t xml:space="preserve"> хозяйственной документации в  вышестоящие контролирующие органы;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lastRenderedPageBreak/>
              <w:t>-получение и хранение талонов на ГСМ;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-учёт амортизации основных средств;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 xml:space="preserve">-учёт и </w:t>
            </w:r>
            <w:proofErr w:type="gramStart"/>
            <w:r w:rsidRPr="00A52752">
              <w:t>контроль за</w:t>
            </w:r>
            <w:proofErr w:type="gramEnd"/>
            <w:r w:rsidRPr="00A52752">
              <w:t xml:space="preserve"> поступлением и внутренним перемещением основных средств;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присвоение инвентарных номеров материальным средствам;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-правильность бухгалтерских записей по счетам синтетического и аналитического учёта, составление оборотных ведомостей;</w:t>
            </w:r>
          </w:p>
          <w:p w:rsidR="00A52752" w:rsidRPr="00A52752" w:rsidRDefault="00A52752" w:rsidP="001E29C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-регистрацию карточек в реестре карточек</w:t>
            </w:r>
            <w:r w:rsidR="001E29C0">
              <w:t xml:space="preserve"> </w:t>
            </w:r>
            <w:r w:rsidRPr="00A52752">
              <w:t>(который ведётся для каждого счета отдельно), хранение карточек в картотеке</w:t>
            </w:r>
            <w:r w:rsidR="001E29C0">
              <w:t xml:space="preserve"> </w:t>
            </w:r>
            <w:r w:rsidRPr="00A52752">
              <w:t>(по субсчетам), сачу карточек учёта материалов</w:t>
            </w:r>
            <w:proofErr w:type="gramStart"/>
            <w:r w:rsidRPr="00A52752">
              <w:t xml:space="preserve"> ,</w:t>
            </w:r>
            <w:proofErr w:type="gramEnd"/>
            <w:r w:rsidRPr="00A52752">
              <w:t xml:space="preserve"> малоценных предметов, опись инвентарных карточек по учёту основных средств.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1E29C0" w:rsidRPr="00CC5F2B" w:rsidTr="000554E6">
        <w:trPr>
          <w:trHeight w:val="273"/>
        </w:trPr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1E29C0" w:rsidRDefault="001E29C0" w:rsidP="001E29C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CC5F2B" w:rsidRDefault="001E29C0" w:rsidP="000554E6"/>
        </w:tc>
      </w:tr>
    </w:tbl>
    <w:p w:rsidR="00E6551D" w:rsidRPr="00C53CF8" w:rsidRDefault="00E6551D" w:rsidP="00E6551D">
      <w:pPr>
        <w:pStyle w:val="a9"/>
      </w:pP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803DCB" w:rsidRDefault="00803DCB" w:rsidP="00803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803DCB" w:rsidRPr="00803DCB" w:rsidRDefault="00803DCB" w:rsidP="00803DC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803DCB" w:rsidRPr="00803DCB" w:rsidRDefault="00803DCB" w:rsidP="00803DC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 w:rsidRPr="00E6551D">
        <w:rPr>
          <w:rFonts w:ascii="Times New Roman" w:hAnsi="Times New Roman" w:cs="Times New Roman"/>
          <w:b/>
        </w:rPr>
        <w:t>бухгалтера</w:t>
      </w:r>
      <w:r>
        <w:rPr>
          <w:rFonts w:ascii="Times New Roman" w:hAnsi="Times New Roman" w:cs="Times New Roman"/>
          <w:b/>
        </w:rPr>
        <w:t xml:space="preserve"> </w:t>
      </w:r>
      <w:r w:rsidRPr="00E6551D">
        <w:rPr>
          <w:rFonts w:ascii="Times New Roman" w:hAnsi="Times New Roman" w:cs="Times New Roman"/>
          <w:b/>
        </w:rPr>
        <w:t xml:space="preserve">(по </w:t>
      </w:r>
      <w:r>
        <w:rPr>
          <w:rFonts w:ascii="Times New Roman" w:hAnsi="Times New Roman" w:cs="Times New Roman"/>
          <w:b/>
        </w:rPr>
        <w:t>расчету заработной платы</w:t>
      </w:r>
      <w:r w:rsidRPr="00E6551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МБОУ _________</w:t>
      </w:r>
    </w:p>
    <w:p w:rsidR="00254828" w:rsidRPr="00E6551D" w:rsidRDefault="00254828" w:rsidP="000554E6">
      <w:pPr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513"/>
        <w:gridCol w:w="1276"/>
      </w:tblGrid>
      <w:tr w:rsidR="000554E6" w:rsidRPr="00254828" w:rsidTr="000554E6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482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4828">
              <w:rPr>
                <w:rFonts w:ascii="Times New Roman" w:hAnsi="Times New Roman" w:cs="Times New Roman"/>
                <w:bCs/>
              </w:rPr>
              <w:t xml:space="preserve">/п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0554E6" w:rsidRPr="00254828" w:rsidTr="000554E6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 Показатели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54E6" w:rsidRPr="00254828" w:rsidTr="000554E6">
        <w:trPr>
          <w:cantSplit/>
          <w:trHeight w:val="232"/>
          <w:tblHeader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Квалификационный уровень </w:t>
            </w:r>
            <w:proofErr w:type="gramStart"/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аттестуемого</w:t>
            </w:r>
            <w:proofErr w:type="gramEnd"/>
          </w:p>
        </w:tc>
      </w:tr>
      <w:tr w:rsidR="000554E6" w:rsidRPr="00254828" w:rsidTr="00254828">
        <w:trPr>
          <w:cantSplit/>
          <w:trHeight w:val="232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28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нормативно-правовых документов</w:t>
            </w:r>
            <w:r w:rsidRPr="00254828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;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Формы и методы бухгалтерского учёта на предприятии.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План и корреспонденцию счетов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Законодательство о труде.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54828" w:rsidRPr="00254828" w:rsidTr="008E4460">
        <w:trPr>
          <w:trHeight w:val="788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Использование в процессе работы методов планирования</w:t>
            </w:r>
            <w:proofErr w:type="gramStart"/>
            <w:r w:rsidRPr="00254828">
              <w:rPr>
                <w:sz w:val="24"/>
                <w:szCs w:val="24"/>
              </w:rPr>
              <w:t xml:space="preserve"> :</w:t>
            </w:r>
            <w:proofErr w:type="gramEnd"/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планирует</w:t>
            </w:r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254828">
        <w:trPr>
          <w:trHeight w:val="85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 xml:space="preserve"> прогнозирует</w:t>
            </w:r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Соответствие содержания выполненных работ нормативно установленным требованиям</w:t>
            </w:r>
            <w:proofErr w:type="gramStart"/>
            <w:r w:rsidRPr="00254828">
              <w:rPr>
                <w:sz w:val="24"/>
                <w:szCs w:val="24"/>
              </w:rPr>
              <w:t xml:space="preserve"> :</w:t>
            </w:r>
            <w:proofErr w:type="gramEnd"/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-Конституции РФ;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-Закона РФ «Об образовании»;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-Федеральным законам «О бухгалтерском учёте»;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-Трудового кодекса РФ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-Указов президента РФ, нормативными актами правительства РФ, правительства региона и органов управления образования всех уровней по вопросам бухгалтерского учёта;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-правил и норм охраны труда;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-Устава и локальных правовых актов школы.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анализирует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-финансовую политику государства для внесения предложений по формированию финансовой политики школы.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контролирует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 учёт рабочего времени сотрудников школы;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  <w:r w:rsidR="0025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254828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254828">
              <w:rPr>
                <w:sz w:val="24"/>
                <w:szCs w:val="24"/>
                <w:lang w:eastAsia="ru-RU"/>
              </w:rPr>
              <w:t>- способность   и готовность к сотрудничеству с коллегами, учителями, родителями;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proofErr w:type="spellStart"/>
            <w:r w:rsidRPr="00254828">
              <w:rPr>
                <w:sz w:val="24"/>
                <w:szCs w:val="24"/>
              </w:rPr>
              <w:t>Инновационность</w:t>
            </w:r>
            <w:proofErr w:type="spellEnd"/>
            <w:r w:rsidRPr="00254828">
              <w:rPr>
                <w:sz w:val="24"/>
                <w:szCs w:val="24"/>
              </w:rPr>
              <w:t xml:space="preserve"> в работе: 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-участие в разработке и внедрении рациональной плановой и учётной документации, прогрессивных форм и методов ведения бухгалтерского учёта.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</w:rPr>
              <w:t>Средний балл по показателям раздела 2.</w:t>
            </w:r>
            <w:r w:rsidRPr="00254828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25482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828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rPr>
          <w:trHeight w:val="150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28" w:rsidRPr="00254828" w:rsidRDefault="00254828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6B644B" w:rsidRDefault="00254828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ведёт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 начисление и выплату заработной платы сотрудникам школы;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-отчисление взносов и налогов в различные фонды.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rPr>
          <w:trHeight w:val="319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обеспечивает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 приём, анализ и контроль табелей учёта рабочего времени  и подготавливает их к счётной обработке;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-приём и контроль правильность оформления листков о временной нетрудоспособности, справок по уходу за больными и других документов, подтверждающих право на отсутствие работника на работе, подготавливает их к счётной обработке для составления установленной бухгалтерской отчётности;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</w:t>
            </w:r>
            <w:proofErr w:type="gramStart"/>
            <w:r w:rsidRPr="006B644B">
              <w:t>контроль за</w:t>
            </w:r>
            <w:proofErr w:type="gramEnd"/>
            <w:r w:rsidRPr="006B644B">
              <w:t xml:space="preserve"> расходованием фонда оплаты труда;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-регистрацию бухгалтерских проводок и разноску их по счетам;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-формирование, ведение и хранение базы данных бухгалтерской информации;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681F51" w:rsidRPr="00254828" w:rsidTr="008E4460"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1" w:rsidRPr="00681F51" w:rsidRDefault="00681F51" w:rsidP="00254828">
            <w:pPr>
              <w:pStyle w:val="a6"/>
              <w:keepNext/>
              <w:snapToGrid w:val="0"/>
              <w:spacing w:after="0"/>
              <w:rPr>
                <w:sz w:val="22"/>
                <w:szCs w:val="24"/>
              </w:rPr>
            </w:pPr>
            <w:r w:rsidRPr="00681F51">
              <w:rPr>
                <w:sz w:val="22"/>
              </w:rPr>
              <w:t>Средний балл по показателям раздела 2.</w:t>
            </w:r>
            <w:r w:rsidRPr="00681F51">
              <w:rPr>
                <w:sz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1" w:rsidRPr="00254828" w:rsidRDefault="00681F51" w:rsidP="00254828">
            <w:pPr>
              <w:rPr>
                <w:rFonts w:ascii="Times New Roman" w:hAnsi="Times New Roman" w:cs="Times New Roman"/>
              </w:rPr>
            </w:pPr>
          </w:p>
        </w:tc>
      </w:tr>
    </w:tbl>
    <w:p w:rsidR="000554E6" w:rsidRPr="00254828" w:rsidRDefault="000554E6" w:rsidP="002548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6B644B" w:rsidRDefault="006B644B" w:rsidP="006B6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6B644B" w:rsidRPr="00803DCB" w:rsidRDefault="006B644B" w:rsidP="006B644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6B644B" w:rsidRPr="00803DCB" w:rsidRDefault="006B644B" w:rsidP="006B644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E6551D" w:rsidRPr="00CC5F2B" w:rsidRDefault="00E6551D" w:rsidP="00E6551D"/>
    <w:p w:rsidR="006B644B" w:rsidRDefault="006B644B" w:rsidP="006B644B">
      <w:pPr>
        <w:widowControl/>
        <w:jc w:val="center"/>
        <w:rPr>
          <w:rFonts w:ascii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>
        <w:rPr>
          <w:rFonts w:ascii="Times New Roman" w:eastAsia="Times New Roman" w:hAnsi="Times New Roman" w:cs="Times New Roman"/>
          <w:b/>
          <w:color w:val="auto"/>
        </w:rPr>
        <w:t xml:space="preserve">главного </w:t>
      </w:r>
      <w:r w:rsidRPr="00E6551D">
        <w:rPr>
          <w:rFonts w:ascii="Times New Roman" w:hAnsi="Times New Roman" w:cs="Times New Roman"/>
          <w:b/>
        </w:rPr>
        <w:t>бухгалтера</w:t>
      </w:r>
      <w:r>
        <w:rPr>
          <w:rFonts w:ascii="Times New Roman" w:hAnsi="Times New Roman" w:cs="Times New Roman"/>
          <w:b/>
        </w:rPr>
        <w:t xml:space="preserve"> </w:t>
      </w:r>
    </w:p>
    <w:p w:rsidR="006B644B" w:rsidRDefault="006B644B" w:rsidP="006B644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МБОУ _________</w:t>
      </w:r>
    </w:p>
    <w:p w:rsidR="006B644B" w:rsidRPr="00E6551D" w:rsidRDefault="006B644B" w:rsidP="006B644B">
      <w:pPr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513"/>
        <w:gridCol w:w="1276"/>
      </w:tblGrid>
      <w:tr w:rsidR="006B644B" w:rsidRPr="00254828" w:rsidTr="008E4460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482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4828">
              <w:rPr>
                <w:rFonts w:ascii="Times New Roman" w:hAnsi="Times New Roman" w:cs="Times New Roman"/>
                <w:bCs/>
              </w:rPr>
              <w:t xml:space="preserve">/п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6B644B" w:rsidRPr="00254828" w:rsidTr="008E4460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 Показатели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B644B" w:rsidRPr="00254828" w:rsidTr="008E4460">
        <w:trPr>
          <w:cantSplit/>
          <w:trHeight w:val="232"/>
          <w:tblHeader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Квалификационный уровень </w:t>
            </w:r>
            <w:proofErr w:type="gramStart"/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аттестуемого</w:t>
            </w:r>
            <w:proofErr w:type="gramEnd"/>
          </w:p>
        </w:tc>
      </w:tr>
      <w:tr w:rsidR="006B644B" w:rsidRPr="00254828" w:rsidTr="008E4460">
        <w:trPr>
          <w:cantSplit/>
          <w:trHeight w:val="232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</w:t>
            </w:r>
            <w:proofErr w:type="gramStart"/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правовых документов</w:t>
            </w:r>
            <w:r w:rsidRPr="006B64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6B644B" w:rsidRPr="00254828" w:rsidTr="006B644B">
        <w:trPr>
          <w:trHeight w:val="584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Использование в процессе работы методов планирования</w:t>
            </w:r>
            <w:proofErr w:type="gramStart"/>
            <w:r w:rsidRPr="006B644B">
              <w:rPr>
                <w:sz w:val="24"/>
                <w:szCs w:val="24"/>
              </w:rPr>
              <w:t xml:space="preserve"> :</w:t>
            </w:r>
            <w:proofErr w:type="gramEnd"/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планирует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-текущее и перспективное планирование деятельности коллектива школьной бухгалтерии;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-мероприятия по проведению ежегодной инвентаризации материальных средств;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 xml:space="preserve">-способ применения субсчетов плана счетов бухгалтерского учёта для </w:t>
            </w:r>
            <w:r w:rsidRPr="006B644B">
              <w:rPr>
                <w:sz w:val="24"/>
                <w:szCs w:val="24"/>
              </w:rPr>
              <w:lastRenderedPageBreak/>
              <w:t>отражения операций по исполнению финансово-хозяйственной деятельности как бюджетных</w:t>
            </w:r>
            <w:proofErr w:type="gramStart"/>
            <w:r w:rsidRPr="006B644B">
              <w:rPr>
                <w:sz w:val="24"/>
                <w:szCs w:val="24"/>
              </w:rPr>
              <w:t xml:space="preserve"> ,</w:t>
            </w:r>
            <w:proofErr w:type="gramEnd"/>
            <w:r w:rsidRPr="006B644B">
              <w:rPr>
                <w:sz w:val="24"/>
                <w:szCs w:val="24"/>
              </w:rPr>
              <w:t xml:space="preserve"> так и внебюджетных источников.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535"/>
        </w:trPr>
        <w:tc>
          <w:tcPr>
            <w:tcW w:w="822" w:type="dxa"/>
            <w:vMerge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прогнозирует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 xml:space="preserve">- </w:t>
            </w:r>
            <w:r w:rsidRPr="006B644B">
              <w:rPr>
                <w:sz w:val="24"/>
                <w:szCs w:val="24"/>
              </w:rPr>
              <w:t>тенденции изменения ситуации финансовой политики для корректировки финансовой стратегии школы;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121"/>
        </w:trPr>
        <w:tc>
          <w:tcPr>
            <w:tcW w:w="822" w:type="dxa"/>
            <w:vMerge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after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формирует</w:t>
            </w:r>
            <w:r w:rsidRPr="006B644B">
              <w:t xml:space="preserve"> в соответствии с законодательством о бухгалтерском учете учетную политику исходя из структуры и особенностей деятельности ОУ, необходимости обеспечения его финансовой устойчивости.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rPr>
          <w:trHeight w:val="85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Соответствие содержания выполненных работ нормативно установленным требованиям</w:t>
            </w:r>
            <w:proofErr w:type="gramStart"/>
            <w:r w:rsidRPr="006B644B">
              <w:rPr>
                <w:sz w:val="24"/>
                <w:szCs w:val="24"/>
              </w:rPr>
              <w:t xml:space="preserve"> :</w:t>
            </w:r>
            <w:proofErr w:type="gramEnd"/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-Конституции РФ;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-Закону РФ «Об образовании»;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-Федеральным законом «О бухгалтерском учёте»;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-Трудовым кодексом РФ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-Указами президента РФ, нормативными актами правительства РФ, правительства региона и органов управления образования всех уровней по вопросам бухгалтерского учёта;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-правилами и нормами охраны труда;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-Уставом и локальными правовыми актами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анализирует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-состояние финансовой системы школы;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 эффективность и правильность расходования финансовых средств;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-финансовые проблемы функционирования школы.</w:t>
            </w:r>
          </w:p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rPr>
                <w:b/>
              </w:rPr>
              <w:t>Возглавляет</w:t>
            </w:r>
            <w:r w:rsidRPr="006B644B">
              <w:t xml:space="preserve">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проведения хозяйственных операций, соблюдения технологии обработки бухгалтерской информации и порядком документооборота.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pStyle w:val="a6"/>
              <w:keepNext/>
              <w:spacing w:after="0"/>
              <w:rPr>
                <w:sz w:val="24"/>
                <w:szCs w:val="24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6B644B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6B644B">
              <w:rPr>
                <w:sz w:val="24"/>
                <w:szCs w:val="24"/>
                <w:lang w:eastAsia="ru-RU"/>
              </w:rPr>
              <w:t>- способность   и готовность к сотрудничеству с коллегами, учителями, родителями;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proofErr w:type="spellStart"/>
            <w:r w:rsidRPr="006B644B">
              <w:rPr>
                <w:sz w:val="24"/>
                <w:szCs w:val="24"/>
              </w:rPr>
              <w:t>Инновационность</w:t>
            </w:r>
            <w:proofErr w:type="spellEnd"/>
            <w:r w:rsidRPr="006B644B">
              <w:rPr>
                <w:sz w:val="24"/>
                <w:szCs w:val="24"/>
              </w:rPr>
              <w:t xml:space="preserve"> в работе: 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школы.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</w:t>
            </w:r>
            <w:r w:rsidRPr="006B644B">
              <w:rPr>
                <w:sz w:val="24"/>
                <w:szCs w:val="24"/>
                <w:shd w:val="clear" w:color="auto" w:fill="FFFFFF"/>
              </w:rPr>
              <w:t xml:space="preserve">участвует в разработке и внедрении рациональной плановой и учетной документации, прогрессивных форм и методов ведения </w:t>
            </w:r>
            <w:r w:rsidRPr="006B644B">
              <w:rPr>
                <w:sz w:val="24"/>
                <w:szCs w:val="24"/>
                <w:shd w:val="clear" w:color="auto" w:fill="FFFFFF"/>
              </w:rPr>
              <w:lastRenderedPageBreak/>
              <w:t>бухгалтерского учета на основе применения современных средств вычислительной техники.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</w:t>
            </w:r>
            <w:proofErr w:type="gramStart"/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правовых документов</w:t>
            </w:r>
            <w:r w:rsidRPr="006B64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6B644B" w:rsidRPr="00254828" w:rsidRDefault="006B644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</w:rPr>
              <w:t>Средний балл по показателям раздела 2.</w:t>
            </w:r>
            <w:r w:rsidRPr="00254828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828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80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6B644B" w:rsidRPr="00254828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333333"/>
              </w:rPr>
            </w:pPr>
            <w:r w:rsidRPr="006B644B">
              <w:t>- Осуществляет организацию бухгалтерского учета хозяйственно-финансовой деятельности и контроль экономного использования материальных, трудовых и финансовых ресурсов, сохранности собственности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266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proofErr w:type="gramStart"/>
            <w:r w:rsidRPr="006B644B"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Обеспечивает рациональную организацию бухгалтерского учета и отчетности в Организации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Организации, его имущественном положении, доходах и расходах, а также разработку и осуществление мероприятий, направленных на</w:t>
            </w:r>
            <w:proofErr w:type="gramEnd"/>
            <w:r w:rsidRPr="006B644B">
              <w:rPr>
                <w:shd w:val="clear" w:color="auto" w:fill="FFFFFF"/>
              </w:rPr>
              <w:t xml:space="preserve"> укрепление финансовой дисциплины.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61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rPr>
                <w:shd w:val="clear" w:color="auto" w:fill="FFFFFF"/>
              </w:rPr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Ведет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19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hd w:val="clear" w:color="auto" w:fill="FFFFFF"/>
              </w:rPr>
            </w:pPr>
            <w:r w:rsidRPr="006B644B">
              <w:rPr>
                <w:shd w:val="clear" w:color="auto" w:fill="FFFFFF"/>
              </w:rPr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Обеспечивает составление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 в соответствующие органы.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467594" w:rsidRDefault="006B644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>Средний балл по показателям раздела 2.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</w:tbl>
    <w:p w:rsidR="007D0C1D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7D0C1D" w:rsidRDefault="007D0C1D" w:rsidP="007D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7D0C1D" w:rsidRPr="00803DCB" w:rsidRDefault="007D0C1D" w:rsidP="007D0C1D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7D0C1D">
        <w:rPr>
          <w:rFonts w:ascii="Times New Roman" w:hAnsi="Times New Roman" w:cs="Times New Roman"/>
          <w:b/>
          <w:sz w:val="24"/>
          <w:szCs w:val="24"/>
        </w:rPr>
        <w:t>главного б</w:t>
      </w:r>
      <w:r w:rsidRPr="00803DCB">
        <w:rPr>
          <w:rFonts w:ascii="Times New Roman" w:hAnsi="Times New Roman" w:cs="Times New Roman"/>
          <w:b/>
          <w:sz w:val="24"/>
          <w:szCs w:val="24"/>
        </w:rPr>
        <w:t>ухгалтера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7D0C1D" w:rsidRPr="00803DCB" w:rsidRDefault="007D0C1D" w:rsidP="007D0C1D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lastRenderedPageBreak/>
        <w:t>Заключение о соответствии должности «</w:t>
      </w:r>
      <w:r w:rsidRPr="007D0C1D">
        <w:rPr>
          <w:rFonts w:ascii="Times New Roman" w:hAnsi="Times New Roman" w:cs="Times New Roman"/>
          <w:b/>
          <w:sz w:val="24"/>
          <w:szCs w:val="24"/>
        </w:rPr>
        <w:t xml:space="preserve">главного </w:t>
      </w:r>
      <w:r w:rsidR="0097679F">
        <w:rPr>
          <w:rFonts w:ascii="Times New Roman" w:hAnsi="Times New Roman" w:cs="Times New Roman"/>
          <w:b/>
          <w:sz w:val="24"/>
          <w:szCs w:val="24"/>
        </w:rPr>
        <w:t>бухгалтера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7D0C1D" w:rsidRPr="00CC5F2B" w:rsidRDefault="007D0C1D" w:rsidP="007D0C1D"/>
    <w:p w:rsidR="006B644B" w:rsidRDefault="006B644B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567DA1" w:rsidRDefault="00567DA1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 w:rsidRPr="00970FA2">
        <w:rPr>
          <w:rFonts w:ascii="Times New Roman" w:eastAsia="Times New Roman" w:hAnsi="Times New Roman" w:cs="Times New Roman"/>
          <w:b/>
        </w:rPr>
        <w:t xml:space="preserve">заместителя руководителя </w:t>
      </w:r>
      <w:r>
        <w:rPr>
          <w:rFonts w:ascii="Times New Roman" w:eastAsia="Times New Roman" w:hAnsi="Times New Roman" w:cs="Times New Roman"/>
          <w:b/>
        </w:rPr>
        <w:t>по безопасности</w:t>
      </w:r>
      <w:r>
        <w:rPr>
          <w:rFonts w:ascii="Times New Roman" w:eastAsia="Times New Roman" w:hAnsi="Times New Roman" w:cs="Times New Roman"/>
          <w:b/>
          <w:color w:val="auto"/>
        </w:rPr>
        <w:t xml:space="preserve"> МБОУ _________</w:t>
      </w:r>
    </w:p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205"/>
      </w:tblGrid>
      <w:tr w:rsidR="0098266A" w:rsidTr="00467594">
        <w:tc>
          <w:tcPr>
            <w:tcW w:w="675" w:type="dxa"/>
          </w:tcPr>
          <w:p w:rsidR="0098266A" w:rsidRPr="00A92F83" w:rsidRDefault="0098266A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="004675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467594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="00467594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797" w:type="dxa"/>
          </w:tcPr>
          <w:p w:rsidR="0098266A" w:rsidRPr="00A92F83" w:rsidRDefault="00467594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98266A">
              <w:rPr>
                <w:rFonts w:ascii="Times New Roman" w:eastAsia="Times New Roman" w:hAnsi="Times New Roman" w:cs="Times New Roman"/>
                <w:b/>
              </w:rPr>
              <w:t>оказатели</w:t>
            </w:r>
          </w:p>
        </w:tc>
        <w:tc>
          <w:tcPr>
            <w:tcW w:w="1205" w:type="dxa"/>
          </w:tcPr>
          <w:p w:rsidR="0098266A" w:rsidRPr="00A92F83" w:rsidRDefault="0098266A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98266A" w:rsidTr="00467594">
        <w:tc>
          <w:tcPr>
            <w:tcW w:w="675" w:type="dxa"/>
          </w:tcPr>
          <w:p w:rsidR="0098266A" w:rsidRPr="00A92F83" w:rsidRDefault="0098266A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97" w:type="dxa"/>
          </w:tcPr>
          <w:p w:rsidR="0098266A" w:rsidRPr="00107906" w:rsidRDefault="00467594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="0098266A"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Квалификационный уровень </w:t>
            </w:r>
            <w:proofErr w:type="gramStart"/>
            <w:r w:rsidR="0098266A"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аттестуемого</w:t>
            </w:r>
            <w:proofErr w:type="gramEnd"/>
          </w:p>
        </w:tc>
        <w:tc>
          <w:tcPr>
            <w:tcW w:w="1205" w:type="dxa"/>
          </w:tcPr>
          <w:p w:rsidR="0098266A" w:rsidRPr="00A92F83" w:rsidRDefault="0098266A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8266A" w:rsidTr="00467594">
        <w:tc>
          <w:tcPr>
            <w:tcW w:w="675" w:type="dxa"/>
          </w:tcPr>
          <w:p w:rsidR="0098266A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797" w:type="dxa"/>
          </w:tcPr>
          <w:p w:rsidR="00467594" w:rsidRPr="00DB6976" w:rsidRDefault="00467594" w:rsidP="0046759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98266A" w:rsidRPr="00A7109C" w:rsidRDefault="00467594" w:rsidP="00467594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</w:tcPr>
          <w:p w:rsidR="0098266A" w:rsidRPr="00A92F83" w:rsidRDefault="0098266A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rPr>
          <w:trHeight w:val="1480"/>
        </w:trPr>
        <w:tc>
          <w:tcPr>
            <w:tcW w:w="675" w:type="dxa"/>
            <w:tcBorders>
              <w:bottom w:val="single" w:sz="2" w:space="0" w:color="auto"/>
            </w:tcBorders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797" w:type="dxa"/>
            <w:tcBorders>
              <w:bottom w:val="single" w:sz="2" w:space="0" w:color="auto"/>
            </w:tcBorders>
          </w:tcPr>
          <w:p w:rsidR="00467594" w:rsidRPr="00A7109C" w:rsidRDefault="00467594" w:rsidP="00467594">
            <w:pPr>
              <w:widowControl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технологий диагностики причин конфликтных ситуаций, их профилактики и разрешения;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  <w:tcBorders>
              <w:bottom w:val="single" w:sz="2" w:space="0" w:color="auto"/>
            </w:tcBorders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467594">
        <w:trPr>
          <w:trHeight w:val="734"/>
        </w:trPr>
        <w:tc>
          <w:tcPr>
            <w:tcW w:w="675" w:type="dxa"/>
            <w:tcBorders>
              <w:top w:val="single" w:sz="2" w:space="0" w:color="auto"/>
            </w:tcBorders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797" w:type="dxa"/>
            <w:tcBorders>
              <w:top w:val="single" w:sz="2" w:space="0" w:color="auto"/>
            </w:tcBorders>
          </w:tcPr>
          <w:p w:rsidR="00467594" w:rsidRPr="00DB6976" w:rsidRDefault="00467594" w:rsidP="004675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  <w:tcBorders>
              <w:top w:val="single" w:sz="2" w:space="0" w:color="auto"/>
            </w:tcBorders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7797" w:type="dxa"/>
          </w:tcPr>
          <w:p w:rsidR="00467594" w:rsidRPr="00A92F83" w:rsidRDefault="00467594" w:rsidP="004675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</w:t>
            </w:r>
            <w:r w:rsidRPr="00A92F83">
              <w:rPr>
                <w:rFonts w:ascii="Times New Roman" w:eastAsia="Times New Roman" w:hAnsi="Times New Roman" w:cs="Times New Roman"/>
              </w:rPr>
              <w:t>рганизаторские способности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7797" w:type="dxa"/>
          </w:tcPr>
          <w:p w:rsidR="00467594" w:rsidRPr="00A92F83" w:rsidRDefault="00467594" w:rsidP="004675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>пособность   и готовность к сотрудничеству с коллегами, учащимися, родителями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8E4460">
        <w:tc>
          <w:tcPr>
            <w:tcW w:w="8472" w:type="dxa"/>
            <w:gridSpan w:val="2"/>
          </w:tcPr>
          <w:p w:rsidR="00467594" w:rsidRPr="00467594" w:rsidRDefault="00467594" w:rsidP="00467594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1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7109C" w:rsidRDefault="00467594" w:rsidP="004675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программы и плана развития организации в области комплексной безопасности, антитеррористической и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противокриминальной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защищенности.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локальных правовых актов по защите от чрезвычайных ситуаций, антитеррористической и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противокриминальной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защищенности.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spacing w:before="100" w:beforeAutospacing="1" w:after="100" w:afterAutospacing="1"/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планирующих документов по гражданской обороне, пожарной безопасности, предупреждению производственного травматизма.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учебно-методических совещаний, семинаров по направлению деятельности.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и проведение тренировок по гражданской обороне, защите от ЧС и пожарной безопасности.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обучением и проверкой знаний по охране труда работников организации.</w:t>
            </w:r>
          </w:p>
        </w:tc>
        <w:tc>
          <w:tcPr>
            <w:tcW w:w="1205" w:type="dxa"/>
          </w:tcPr>
          <w:p w:rsidR="00467594" w:rsidRPr="00A92F83" w:rsidRDefault="00467594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организации и выполнения работ по аттестации рабочих мест.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выполнения мероприятий по комплексной безопасности и антитеррористической и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противокриминальной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защищенности в ходе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учебного процесса.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сохранности служебной безопасности, персональных данных обучающихся и работников школы.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 производственного травматизма.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нарушений техники безопасности, работоспособности технических средств обеспечения  охраны и оповещения.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Оперативное принятие решений в ходе ЧС.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467594">
        <w:tc>
          <w:tcPr>
            <w:tcW w:w="675" w:type="dxa"/>
          </w:tcPr>
          <w:p w:rsidR="00467594" w:rsidRPr="0097679F" w:rsidRDefault="00467594" w:rsidP="0097679F">
            <w:pPr>
              <w:pStyle w:val="a5"/>
              <w:numPr>
                <w:ilvl w:val="1"/>
                <w:numId w:val="9"/>
              </w:num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467594" w:rsidRPr="00A92F83" w:rsidRDefault="00467594" w:rsidP="008E4460">
            <w:pPr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взаимодействия с органами государственной власти и местного самоуправления по вопросам создания безопасных условий образовательной деятельности.</w:t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467594" w:rsidTr="008E4460">
        <w:tc>
          <w:tcPr>
            <w:tcW w:w="8472" w:type="dxa"/>
            <w:gridSpan w:val="2"/>
          </w:tcPr>
          <w:p w:rsidR="00467594" w:rsidRPr="00467594" w:rsidRDefault="00467594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2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467594" w:rsidRDefault="00467594" w:rsidP="00567D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567DA1" w:rsidRDefault="00567DA1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7679F" w:rsidRPr="00DB6976" w:rsidRDefault="0097679F" w:rsidP="0097679F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97679F" w:rsidRPr="00DB6976" w:rsidRDefault="0097679F" w:rsidP="0097679F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97679F" w:rsidRPr="00DB6976" w:rsidRDefault="0097679F" w:rsidP="0097679F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97679F" w:rsidRPr="00DB6976" w:rsidRDefault="0097679F" w:rsidP="0097679F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97679F" w:rsidRPr="00DB6976" w:rsidRDefault="0097679F" w:rsidP="0097679F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97679F" w:rsidRDefault="0097679F" w:rsidP="0097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97679F" w:rsidRPr="00803DCB" w:rsidRDefault="0097679F" w:rsidP="0097679F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заместителя директора по безопасности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97679F" w:rsidRPr="00803DCB" w:rsidRDefault="0097679F" w:rsidP="0097679F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заместителя директора по безопасности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A95237" w:rsidRDefault="00A95237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82576A" w:rsidRDefault="00862B8B" w:rsidP="00862B8B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>
        <w:rPr>
          <w:rFonts w:ascii="Times New Roman" w:eastAsia="Times New Roman" w:hAnsi="Times New Roman" w:cs="Times New Roman"/>
          <w:b/>
        </w:rPr>
        <w:t xml:space="preserve">инженера </w:t>
      </w:r>
      <w:r w:rsidR="0082576A">
        <w:rPr>
          <w:rFonts w:ascii="Times New Roman" w:eastAsia="Times New Roman" w:hAnsi="Times New Roman" w:cs="Times New Roman"/>
          <w:b/>
        </w:rPr>
        <w:t>ЭВМ</w:t>
      </w:r>
    </w:p>
    <w:p w:rsidR="00862B8B" w:rsidRDefault="00862B8B" w:rsidP="00862B8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МБОУ _________</w:t>
      </w:r>
    </w:p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205"/>
      </w:tblGrid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797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97" w:type="dxa"/>
          </w:tcPr>
          <w:p w:rsidR="00862B8B" w:rsidRPr="00107906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Квалификационный уровень </w:t>
            </w:r>
            <w:proofErr w:type="gramStart"/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аттестуемого</w:t>
            </w:r>
            <w:proofErr w:type="gramEnd"/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797" w:type="dxa"/>
          </w:tcPr>
          <w:p w:rsidR="00862B8B" w:rsidRPr="00DB6976" w:rsidRDefault="00862B8B" w:rsidP="008E446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862B8B" w:rsidRPr="00A7109C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9F2067">
        <w:trPr>
          <w:trHeight w:val="634"/>
        </w:trPr>
        <w:tc>
          <w:tcPr>
            <w:tcW w:w="675" w:type="dxa"/>
            <w:tcBorders>
              <w:top w:val="single" w:sz="2" w:space="0" w:color="auto"/>
            </w:tcBorders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797" w:type="dxa"/>
            <w:tcBorders>
              <w:top w:val="single" w:sz="2" w:space="0" w:color="auto"/>
            </w:tcBorders>
          </w:tcPr>
          <w:p w:rsidR="00862B8B" w:rsidRPr="00DB6976" w:rsidRDefault="00862B8B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  <w:tcBorders>
              <w:top w:val="single" w:sz="2" w:space="0" w:color="auto"/>
            </w:tcBorders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797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</w:t>
            </w:r>
            <w:r w:rsidRPr="00A92F83">
              <w:rPr>
                <w:rFonts w:ascii="Times New Roman" w:eastAsia="Times New Roman" w:hAnsi="Times New Roman" w:cs="Times New Roman"/>
              </w:rPr>
              <w:t>рганизаторские способности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62B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1.4.</w:t>
            </w:r>
          </w:p>
        </w:tc>
        <w:tc>
          <w:tcPr>
            <w:tcW w:w="7797" w:type="dxa"/>
          </w:tcPr>
          <w:p w:rsidR="00862B8B" w:rsidRPr="00A92F83" w:rsidRDefault="00862B8B" w:rsidP="00862B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 xml:space="preserve">пособность   и готовность к сотрудничеству с коллегами, учащимися, 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8472" w:type="dxa"/>
            <w:gridSpan w:val="2"/>
          </w:tcPr>
          <w:p w:rsidR="00862B8B" w:rsidRPr="00467594" w:rsidRDefault="00862B8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1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Pr="00A7109C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 перспективных и годовых планов и  графиков работы,  технического обслуживания и ремонта ЭВМ.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ПК к работе, технический осмотр отдельных устройств и узлов, устранение не</w:t>
            </w:r>
            <w:r w:rsidR="009F2067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справностей.</w:t>
            </w:r>
          </w:p>
        </w:tc>
        <w:tc>
          <w:tcPr>
            <w:tcW w:w="1205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технического обслуживания ЭВТ.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проведением ремонта ЭВТ.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Учет и анализ показателей использования оборудования.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своевременным обеспечением ЭВТ частями и материалами.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правильной технической эксплуатации, бесперебойной работы ЭВМ.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Принятие мер по своевременному и качественному выполнению ремонтных работ.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взаимодействия с заведующими учебными кабинетами, своевременное проведение инструктажа по технике безопасности, охране труда.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8472" w:type="dxa"/>
            <w:gridSpan w:val="2"/>
          </w:tcPr>
          <w:p w:rsidR="00862B8B" w:rsidRPr="00467594" w:rsidRDefault="00862B8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2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82576A" w:rsidRDefault="0082576A" w:rsidP="0082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82576A" w:rsidRPr="00803DCB" w:rsidRDefault="0082576A" w:rsidP="0082576A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инженера ЭВМ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82576A" w:rsidRPr="00803DCB" w:rsidRDefault="0082576A" w:rsidP="0082576A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инженера ЭВМ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6B644B" w:rsidRDefault="006B644B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9F2067" w:rsidRPr="009F2067" w:rsidRDefault="009F2067" w:rsidP="009F2067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</w:t>
      </w:r>
      <w:r w:rsidRPr="009F2067">
        <w:rPr>
          <w:rFonts w:ascii="Times New Roman" w:eastAsia="Times New Roman" w:hAnsi="Times New Roman" w:cs="Times New Roman"/>
          <w:b/>
          <w:color w:val="auto"/>
        </w:rPr>
        <w:t xml:space="preserve">аттестации </w:t>
      </w:r>
      <w:r w:rsidRPr="009F2067">
        <w:rPr>
          <w:rFonts w:ascii="Times New Roman" w:hAnsi="Times New Roman" w:cs="Times New Roman"/>
          <w:b/>
        </w:rPr>
        <w:t>лаборанта</w:t>
      </w:r>
      <w:r w:rsidRPr="009F2067">
        <w:rPr>
          <w:rFonts w:ascii="Times New Roman" w:eastAsia="Times New Roman" w:hAnsi="Times New Roman" w:cs="Times New Roman"/>
          <w:b/>
        </w:rPr>
        <w:t xml:space="preserve"> </w:t>
      </w:r>
    </w:p>
    <w:p w:rsidR="009F2067" w:rsidRDefault="009F2067" w:rsidP="009F2067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МБОУ _________</w:t>
      </w:r>
    </w:p>
    <w:p w:rsidR="009F2067" w:rsidRDefault="009F2067" w:rsidP="009F2067">
      <w:pPr>
        <w:pStyle w:val="a5"/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Look w:val="04A0" w:firstRow="1" w:lastRow="0" w:firstColumn="1" w:lastColumn="0" w:noHBand="0" w:noVBand="1"/>
      </w:tblPr>
      <w:tblGrid>
        <w:gridCol w:w="924"/>
        <w:gridCol w:w="7474"/>
        <w:gridCol w:w="1341"/>
      </w:tblGrid>
      <w:tr w:rsidR="006674AB" w:rsidRPr="00E84BBB" w:rsidTr="00B260DE">
        <w:tc>
          <w:tcPr>
            <w:tcW w:w="924" w:type="dxa"/>
          </w:tcPr>
          <w:p w:rsidR="006674AB" w:rsidRPr="00254828" w:rsidRDefault="006674A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482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4828">
              <w:rPr>
                <w:rFonts w:ascii="Times New Roman" w:hAnsi="Times New Roman" w:cs="Times New Roman"/>
                <w:bCs/>
              </w:rPr>
              <w:t xml:space="preserve">/п </w:t>
            </w:r>
          </w:p>
        </w:tc>
        <w:tc>
          <w:tcPr>
            <w:tcW w:w="7474" w:type="dxa"/>
          </w:tcPr>
          <w:p w:rsidR="006674AB" w:rsidRPr="00254828" w:rsidRDefault="006674AB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341" w:type="dxa"/>
          </w:tcPr>
          <w:p w:rsidR="006674AB" w:rsidRPr="00254828" w:rsidRDefault="006674A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6674AB" w:rsidRPr="00E84BBB" w:rsidTr="00B260DE">
        <w:tc>
          <w:tcPr>
            <w:tcW w:w="9739" w:type="dxa"/>
            <w:gridSpan w:val="3"/>
          </w:tcPr>
          <w:p w:rsidR="006674AB" w:rsidRPr="00A92F83" w:rsidRDefault="006674A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Квалификационный уровень </w:t>
            </w:r>
            <w:proofErr w:type="gramStart"/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аттестуемого</w:t>
            </w:r>
            <w:proofErr w:type="gramEnd"/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6674AB" w:rsidRPr="00E84BBB" w:rsidTr="00B260DE">
        <w:tc>
          <w:tcPr>
            <w:tcW w:w="924" w:type="dxa"/>
          </w:tcPr>
          <w:p w:rsidR="006674AB" w:rsidRPr="00A92F83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474" w:type="dxa"/>
          </w:tcPr>
          <w:p w:rsidR="006674AB" w:rsidRPr="00DB6976" w:rsidRDefault="006674AB" w:rsidP="008E446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6674AB" w:rsidRPr="00A7109C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A92F83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7474" w:type="dxa"/>
          </w:tcPr>
          <w:p w:rsidR="006674AB" w:rsidRPr="00DB6976" w:rsidRDefault="006674AB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A92F83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474" w:type="dxa"/>
          </w:tcPr>
          <w:p w:rsidR="006674AB" w:rsidRPr="00A92F83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>пособность   и готовность к сотрудн</w:t>
            </w:r>
            <w:r>
              <w:rPr>
                <w:rFonts w:ascii="Times New Roman" w:eastAsia="Times New Roman" w:hAnsi="Times New Roman" w:cs="Times New Roman"/>
              </w:rPr>
              <w:t>ичеству с коллегами, учащимися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8398" w:type="dxa"/>
            <w:gridSpan w:val="2"/>
          </w:tcPr>
          <w:p w:rsidR="006674AB" w:rsidRDefault="006674AB" w:rsidP="008E4460">
            <w:pPr>
              <w:rPr>
                <w:rFonts w:ascii="Times New Roman" w:eastAsia="Times New Roman" w:hAnsi="Times New Roman" w:cs="Times New Roman"/>
              </w:rPr>
            </w:pPr>
            <w:r w:rsidRPr="00467594">
              <w:rPr>
                <w:rFonts w:ascii="Times New Roman" w:eastAsia="Times New Roman" w:hAnsi="Times New Roman" w:cs="Times New Roman"/>
                <w:color w:val="auto"/>
              </w:rPr>
              <w:t xml:space="preserve">Средний балл по показателям раздела </w:t>
            </w:r>
            <w:r>
              <w:t>1</w:t>
            </w:r>
            <w:r w:rsidRPr="0046759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8398" w:type="dxa"/>
            <w:gridSpan w:val="2"/>
          </w:tcPr>
          <w:p w:rsidR="006674AB" w:rsidRDefault="006674AB" w:rsidP="006674A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B260DE" w:rsidRDefault="00B260DE" w:rsidP="00B260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2.1.</w:t>
            </w:r>
          </w:p>
        </w:tc>
        <w:tc>
          <w:tcPr>
            <w:tcW w:w="7474" w:type="dxa"/>
          </w:tcPr>
          <w:p w:rsidR="006674AB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Владение методами проведения анализов, испытаний и других видов исследований</w:t>
            </w:r>
          </w:p>
        </w:tc>
        <w:tc>
          <w:tcPr>
            <w:tcW w:w="1341" w:type="dxa"/>
          </w:tcPr>
          <w:p w:rsidR="006674AB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0F3BA6" w:rsidRDefault="00B260DE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7474" w:type="dxa"/>
          </w:tcPr>
          <w:p w:rsidR="006674AB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пользоваться лабораторным оборудованием и контрольно-измерительной аппаратурой </w:t>
            </w:r>
          </w:p>
        </w:tc>
        <w:tc>
          <w:tcPr>
            <w:tcW w:w="1341" w:type="dxa"/>
          </w:tcPr>
          <w:p w:rsidR="006674AB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0F3BA6" w:rsidRDefault="00B260DE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2.3.</w:t>
            </w:r>
          </w:p>
        </w:tc>
        <w:tc>
          <w:tcPr>
            <w:tcW w:w="7474" w:type="dxa"/>
          </w:tcPr>
          <w:p w:rsidR="006674AB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Владение методами и средствами выполнения технических расчетов, вычислительных работ</w:t>
            </w:r>
          </w:p>
        </w:tc>
        <w:tc>
          <w:tcPr>
            <w:tcW w:w="1341" w:type="dxa"/>
          </w:tcPr>
          <w:p w:rsidR="006674AB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18790A" w:rsidRDefault="00B260DE" w:rsidP="00B260DE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74" w:type="dxa"/>
          </w:tcPr>
          <w:p w:rsidR="006674AB" w:rsidRPr="00606861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606861">
              <w:rPr>
                <w:rFonts w:ascii="Times New Roman" w:hAnsi="Times New Roman" w:cs="Times New Roman"/>
                <w:sz w:val="24"/>
                <w:szCs w:val="28"/>
              </w:rPr>
              <w:t>Владение техническими средствами обучения (ТСО)</w:t>
            </w:r>
          </w:p>
        </w:tc>
        <w:tc>
          <w:tcPr>
            <w:tcW w:w="1341" w:type="dxa"/>
          </w:tcPr>
          <w:p w:rsidR="006674AB" w:rsidRPr="00606861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0F3BA6" w:rsidRDefault="00B260DE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2.5.</w:t>
            </w:r>
          </w:p>
        </w:tc>
        <w:tc>
          <w:tcPr>
            <w:tcW w:w="7474" w:type="dxa"/>
          </w:tcPr>
          <w:p w:rsidR="006674AB" w:rsidRPr="000F3BA6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Владение и пользование оргтехникой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автоматизированными средствами обработки информации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0F3BA6" w:rsidRDefault="00B260DE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</w:t>
            </w:r>
          </w:p>
        </w:tc>
        <w:tc>
          <w:tcPr>
            <w:tcW w:w="7474" w:type="dxa"/>
          </w:tcPr>
          <w:p w:rsidR="006674AB" w:rsidRPr="000F3BA6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Интенсивность работы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</w:tcPr>
          <w:p w:rsidR="006674AB" w:rsidRPr="000F3BA6" w:rsidRDefault="00B260DE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2.7.</w:t>
            </w:r>
          </w:p>
        </w:tc>
        <w:tc>
          <w:tcPr>
            <w:tcW w:w="7474" w:type="dxa"/>
          </w:tcPr>
          <w:p w:rsidR="006674AB" w:rsidRPr="000F3BA6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Знание правил охраны труда, техники безопасности и пожарной безопасности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74AB" w:rsidRPr="00E84BBB" w:rsidTr="00B260DE">
        <w:tc>
          <w:tcPr>
            <w:tcW w:w="924" w:type="dxa"/>
            <w:tcBorders>
              <w:right w:val="single" w:sz="2" w:space="0" w:color="auto"/>
            </w:tcBorders>
          </w:tcPr>
          <w:p w:rsidR="006674AB" w:rsidRPr="00254828" w:rsidRDefault="00B260DE" w:rsidP="00B260DE">
            <w:pPr>
              <w:pStyle w:val="a5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2.8.</w:t>
            </w:r>
          </w:p>
        </w:tc>
        <w:tc>
          <w:tcPr>
            <w:tcW w:w="7474" w:type="dxa"/>
            <w:tcBorders>
              <w:left w:val="single" w:sz="2" w:space="0" w:color="auto"/>
            </w:tcBorders>
          </w:tcPr>
          <w:p w:rsidR="006674AB" w:rsidRPr="000F3BA6" w:rsidRDefault="006674AB" w:rsidP="00B260DE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1341" w:type="dxa"/>
          </w:tcPr>
          <w:p w:rsidR="006674AB" w:rsidRPr="000F3BA6" w:rsidRDefault="006674AB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1302C" w:rsidRPr="00E84BBB" w:rsidTr="00B260DE">
        <w:tc>
          <w:tcPr>
            <w:tcW w:w="8398" w:type="dxa"/>
            <w:gridSpan w:val="2"/>
          </w:tcPr>
          <w:p w:rsidR="00A1302C" w:rsidRPr="00254828" w:rsidRDefault="00A1302C" w:rsidP="00A1302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254828">
              <w:rPr>
                <w:rFonts w:ascii="Times New Roman" w:eastAsia="Times New Roman" w:hAnsi="Times New Roman" w:cs="Times New Roman"/>
                <w:sz w:val="24"/>
              </w:rPr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41" w:type="dxa"/>
          </w:tcPr>
          <w:p w:rsidR="00A1302C" w:rsidRPr="000F3BA6" w:rsidRDefault="00A1302C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F2067" w:rsidRPr="006674AB" w:rsidRDefault="009F2067" w:rsidP="006674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12B9" w:rsidRPr="00DB6976" w:rsidRDefault="005812B9" w:rsidP="005812B9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5812B9" w:rsidRPr="00DB6976" w:rsidRDefault="005812B9" w:rsidP="005812B9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5812B9" w:rsidRPr="00DB6976" w:rsidRDefault="005812B9" w:rsidP="005812B9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5812B9" w:rsidRPr="00DB6976" w:rsidRDefault="005812B9" w:rsidP="005812B9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5812B9" w:rsidRPr="00DB6976" w:rsidRDefault="005812B9" w:rsidP="005812B9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5812B9" w:rsidRDefault="005812B9" w:rsidP="0058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5812B9" w:rsidRPr="00803DCB" w:rsidRDefault="005812B9" w:rsidP="005812B9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лаборанта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260DE">
        <w:rPr>
          <w:rFonts w:ascii="Times New Roman" w:hAnsi="Times New Roman" w:cs="Times New Roman"/>
          <w:b/>
          <w:sz w:val="24"/>
          <w:szCs w:val="24"/>
        </w:rPr>
        <w:t>1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5812B9" w:rsidRDefault="005812B9" w:rsidP="005812B9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лаборанта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260DE">
        <w:rPr>
          <w:rFonts w:ascii="Times New Roman" w:hAnsi="Times New Roman" w:cs="Times New Roman"/>
          <w:b/>
          <w:sz w:val="24"/>
          <w:szCs w:val="24"/>
        </w:rPr>
        <w:t>2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260DE" w:rsidRPr="00803DCB" w:rsidRDefault="00B260DE" w:rsidP="005812B9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B260DE" w:rsidRPr="009F2067" w:rsidRDefault="00B260DE" w:rsidP="00B260DE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</w:t>
      </w:r>
      <w:r w:rsidRPr="009F2067">
        <w:rPr>
          <w:rFonts w:ascii="Times New Roman" w:eastAsia="Times New Roman" w:hAnsi="Times New Roman" w:cs="Times New Roman"/>
          <w:b/>
          <w:color w:val="auto"/>
        </w:rPr>
        <w:t xml:space="preserve">аттестации </w:t>
      </w:r>
      <w:r>
        <w:rPr>
          <w:rFonts w:ascii="Times New Roman" w:hAnsi="Times New Roman" w:cs="Times New Roman"/>
          <w:b/>
        </w:rPr>
        <w:t>секретаря учебной части</w:t>
      </w:r>
    </w:p>
    <w:p w:rsidR="00B260DE" w:rsidRDefault="00B260DE" w:rsidP="00B260DE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МБОУ _________</w:t>
      </w:r>
    </w:p>
    <w:p w:rsidR="00B260DE" w:rsidRDefault="00B260DE" w:rsidP="00B260DE">
      <w:pPr>
        <w:pStyle w:val="a5"/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Look w:val="04A0" w:firstRow="1" w:lastRow="0" w:firstColumn="1" w:lastColumn="0" w:noHBand="0" w:noVBand="1"/>
      </w:tblPr>
      <w:tblGrid>
        <w:gridCol w:w="924"/>
        <w:gridCol w:w="7474"/>
        <w:gridCol w:w="1341"/>
      </w:tblGrid>
      <w:tr w:rsidR="00B260DE" w:rsidRPr="00E84BBB" w:rsidTr="008E4460">
        <w:tc>
          <w:tcPr>
            <w:tcW w:w="924" w:type="dxa"/>
          </w:tcPr>
          <w:p w:rsidR="00B260DE" w:rsidRPr="00254828" w:rsidRDefault="00B260DE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482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4828">
              <w:rPr>
                <w:rFonts w:ascii="Times New Roman" w:hAnsi="Times New Roman" w:cs="Times New Roman"/>
                <w:bCs/>
              </w:rPr>
              <w:t xml:space="preserve">/п </w:t>
            </w:r>
          </w:p>
        </w:tc>
        <w:tc>
          <w:tcPr>
            <w:tcW w:w="7474" w:type="dxa"/>
          </w:tcPr>
          <w:p w:rsidR="00B260DE" w:rsidRPr="00254828" w:rsidRDefault="00B260DE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341" w:type="dxa"/>
          </w:tcPr>
          <w:p w:rsidR="00B260DE" w:rsidRPr="00254828" w:rsidRDefault="00B260DE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B260DE" w:rsidRPr="00E84BBB" w:rsidTr="008E4460">
        <w:tc>
          <w:tcPr>
            <w:tcW w:w="9739" w:type="dxa"/>
            <w:gridSpan w:val="3"/>
          </w:tcPr>
          <w:p w:rsidR="00B260DE" w:rsidRPr="00A92F83" w:rsidRDefault="00B260DE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Квалификационный уровень </w:t>
            </w:r>
            <w:proofErr w:type="gramStart"/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аттестуемого</w:t>
            </w:r>
            <w:proofErr w:type="gramEnd"/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474" w:type="dxa"/>
          </w:tcPr>
          <w:p w:rsidR="00B260DE" w:rsidRPr="00DB6976" w:rsidRDefault="00B260DE" w:rsidP="008E446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260DE" w:rsidRPr="00A7109C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7474" w:type="dxa"/>
          </w:tcPr>
          <w:p w:rsidR="00B260DE" w:rsidRPr="00DB6976" w:rsidRDefault="00B260DE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47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>пособность   и готовность к сотрудн</w:t>
            </w:r>
            <w:r>
              <w:rPr>
                <w:rFonts w:ascii="Times New Roman" w:eastAsia="Times New Roman" w:hAnsi="Times New Roman" w:cs="Times New Roman"/>
              </w:rPr>
              <w:t>ичеству с коллегами, учащимися, родителями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 w:rsidRPr="00467594">
              <w:rPr>
                <w:rFonts w:ascii="Times New Roman" w:eastAsia="Times New Roman" w:hAnsi="Times New Roman" w:cs="Times New Roman"/>
                <w:color w:val="auto"/>
              </w:rPr>
              <w:t xml:space="preserve">Средний балл по показателям раздела </w:t>
            </w:r>
            <w:r>
              <w:t>1</w:t>
            </w:r>
            <w:r w:rsidRPr="0046759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Default="00B260DE" w:rsidP="008E44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Ведение делопроизводства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учащимся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документации по учащимся в соответствии с положениями и инструкциями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Владение и пользование оргтехникой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автоматизированными средствами обработки информации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18790A" w:rsidRDefault="00B260DE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187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Интенсивность работы</w:t>
            </w:r>
          </w:p>
        </w:tc>
        <w:tc>
          <w:tcPr>
            <w:tcW w:w="1341" w:type="dxa"/>
          </w:tcPr>
          <w:p w:rsidR="00B260DE" w:rsidRPr="00606861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Default="00B260DE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474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1341" w:type="dxa"/>
          </w:tcPr>
          <w:p w:rsidR="00B260DE" w:rsidRPr="00606861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Pr="00254828" w:rsidRDefault="00B260DE" w:rsidP="008E446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254828">
              <w:rPr>
                <w:rFonts w:ascii="Times New Roman" w:eastAsia="Times New Roman" w:hAnsi="Times New Roman" w:cs="Times New Roman"/>
                <w:sz w:val="24"/>
              </w:rPr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260DE" w:rsidRPr="006674AB" w:rsidRDefault="00B260DE" w:rsidP="00B260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B260DE" w:rsidRDefault="00B260DE" w:rsidP="00B2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B260DE" w:rsidRPr="00803DCB" w:rsidRDefault="00B260DE" w:rsidP="00B260DE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 xml:space="preserve">Заключение о несоответствии должности </w:t>
      </w:r>
      <w:r w:rsidRPr="00DD7541">
        <w:rPr>
          <w:rFonts w:ascii="Times New Roman" w:hAnsi="Times New Roman" w:cs="Times New Roman"/>
          <w:b/>
          <w:sz w:val="24"/>
          <w:szCs w:val="24"/>
        </w:rPr>
        <w:t>«</w:t>
      </w:r>
      <w:r w:rsidR="00DD7541" w:rsidRPr="00DD7541">
        <w:rPr>
          <w:rFonts w:ascii="Times New Roman" w:hAnsi="Times New Roman" w:cs="Times New Roman"/>
          <w:b/>
          <w:sz w:val="24"/>
          <w:szCs w:val="24"/>
        </w:rPr>
        <w:t>секретаря учебной части</w:t>
      </w:r>
      <w:r w:rsidRPr="00DD7541">
        <w:rPr>
          <w:rFonts w:ascii="Times New Roman" w:hAnsi="Times New Roman" w:cs="Times New Roman"/>
          <w:b/>
          <w:sz w:val="24"/>
          <w:szCs w:val="24"/>
        </w:rPr>
        <w:t>»</w:t>
      </w:r>
      <w:r w:rsidRPr="00803DCB">
        <w:rPr>
          <w:rFonts w:ascii="Times New Roman" w:hAnsi="Times New Roman" w:cs="Times New Roman"/>
          <w:sz w:val="24"/>
          <w:szCs w:val="24"/>
        </w:rPr>
        <w:t xml:space="preserve"> при  оценке результатов профессиональной деятельности </w:t>
      </w:r>
      <w:r w:rsidR="00DD7541">
        <w:rPr>
          <w:rFonts w:ascii="Times New Roman" w:hAnsi="Times New Roman" w:cs="Times New Roman"/>
          <w:b/>
          <w:sz w:val="24"/>
          <w:szCs w:val="24"/>
        </w:rPr>
        <w:t>8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260DE" w:rsidRPr="00803DCB" w:rsidRDefault="00B260DE" w:rsidP="00B260DE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 xml:space="preserve">Заключение о соответствии должности </w:t>
      </w:r>
      <w:r w:rsidR="00DD7541" w:rsidRPr="00DD7541">
        <w:rPr>
          <w:rFonts w:ascii="Times New Roman" w:hAnsi="Times New Roman" w:cs="Times New Roman"/>
          <w:b/>
          <w:sz w:val="24"/>
          <w:szCs w:val="24"/>
        </w:rPr>
        <w:t>«секретаря учебной части»</w:t>
      </w:r>
      <w:r w:rsidR="00DD7541" w:rsidRPr="00803DCB">
        <w:rPr>
          <w:rFonts w:ascii="Times New Roman" w:hAnsi="Times New Roman" w:cs="Times New Roman"/>
          <w:sz w:val="24"/>
          <w:szCs w:val="24"/>
        </w:rPr>
        <w:t xml:space="preserve"> </w:t>
      </w:r>
      <w:r w:rsidRPr="00803DCB">
        <w:rPr>
          <w:rFonts w:ascii="Times New Roman" w:hAnsi="Times New Roman" w:cs="Times New Roman"/>
          <w:sz w:val="24"/>
          <w:szCs w:val="24"/>
        </w:rPr>
        <w:t xml:space="preserve">при  оценке результатов профессиональной деятельности </w:t>
      </w:r>
      <w:r w:rsidR="00DD7541">
        <w:rPr>
          <w:rFonts w:ascii="Times New Roman" w:hAnsi="Times New Roman" w:cs="Times New Roman"/>
          <w:b/>
          <w:sz w:val="24"/>
          <w:szCs w:val="24"/>
        </w:rPr>
        <w:t>9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1779BC" w:rsidRDefault="001779BC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8E4460" w:rsidRDefault="008E4460" w:rsidP="008E4460">
      <w:pPr>
        <w:spacing w:line="0" w:lineRule="atLeast"/>
        <w:jc w:val="center"/>
        <w:rPr>
          <w:rFonts w:ascii="Times New Roman" w:eastAsia="Times New Roman" w:hAnsi="Times New Roman" w:cs="Times New Roman"/>
          <w:b/>
        </w:rPr>
      </w:pPr>
      <w:r w:rsidRPr="00A92F8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</w:rPr>
        <w:t>Заведующий спортивными сооружениями.</w:t>
      </w:r>
    </w:p>
    <w:p w:rsidR="008E4460" w:rsidRDefault="008E4460" w:rsidP="008E4460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</w:t>
      </w:r>
      <w:r w:rsidRPr="009F2067">
        <w:rPr>
          <w:rFonts w:ascii="Times New Roman" w:eastAsia="Times New Roman" w:hAnsi="Times New Roman" w:cs="Times New Roman"/>
          <w:b/>
          <w:color w:val="auto"/>
        </w:rPr>
        <w:t xml:space="preserve">аттестации </w:t>
      </w:r>
      <w:r>
        <w:rPr>
          <w:rFonts w:ascii="Times New Roman" w:hAnsi="Times New Roman" w:cs="Times New Roman"/>
          <w:b/>
        </w:rPr>
        <w:t xml:space="preserve">заведующего спортивными сооружениями </w:t>
      </w:r>
      <w:r>
        <w:rPr>
          <w:rFonts w:ascii="Times New Roman" w:eastAsia="Times New Roman" w:hAnsi="Times New Roman" w:cs="Times New Roman"/>
          <w:b/>
          <w:color w:val="auto"/>
        </w:rPr>
        <w:t xml:space="preserve"> МБОУ _________</w:t>
      </w:r>
    </w:p>
    <w:p w:rsidR="008E4460" w:rsidRDefault="008E4460" w:rsidP="008E4460">
      <w:pPr>
        <w:pStyle w:val="a5"/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Look w:val="04A0" w:firstRow="1" w:lastRow="0" w:firstColumn="1" w:lastColumn="0" w:noHBand="0" w:noVBand="1"/>
      </w:tblPr>
      <w:tblGrid>
        <w:gridCol w:w="924"/>
        <w:gridCol w:w="7474"/>
        <w:gridCol w:w="1341"/>
      </w:tblGrid>
      <w:tr w:rsidR="008E4460" w:rsidRPr="00E84BBB" w:rsidTr="008E4460">
        <w:tc>
          <w:tcPr>
            <w:tcW w:w="924" w:type="dxa"/>
          </w:tcPr>
          <w:p w:rsidR="008E4460" w:rsidRPr="00254828" w:rsidRDefault="008E4460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5482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54828">
              <w:rPr>
                <w:rFonts w:ascii="Times New Roman" w:hAnsi="Times New Roman" w:cs="Times New Roman"/>
                <w:bCs/>
              </w:rPr>
              <w:t xml:space="preserve">/п </w:t>
            </w:r>
          </w:p>
        </w:tc>
        <w:tc>
          <w:tcPr>
            <w:tcW w:w="7474" w:type="dxa"/>
          </w:tcPr>
          <w:p w:rsidR="008E4460" w:rsidRPr="00254828" w:rsidRDefault="008E4460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341" w:type="dxa"/>
          </w:tcPr>
          <w:p w:rsidR="008E4460" w:rsidRPr="00254828" w:rsidRDefault="008E4460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8E4460" w:rsidRPr="00E84BBB" w:rsidTr="008E4460">
        <w:tc>
          <w:tcPr>
            <w:tcW w:w="9739" w:type="dxa"/>
            <w:gridSpan w:val="3"/>
          </w:tcPr>
          <w:p w:rsidR="008E4460" w:rsidRPr="00A92F83" w:rsidRDefault="008E4460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Квалификационный уровень </w:t>
            </w:r>
            <w:proofErr w:type="gramStart"/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аттестуемого</w:t>
            </w:r>
            <w:proofErr w:type="gramEnd"/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E4460" w:rsidRPr="00E84BBB" w:rsidTr="008E4460">
        <w:tc>
          <w:tcPr>
            <w:tcW w:w="924" w:type="dxa"/>
          </w:tcPr>
          <w:p w:rsidR="008E4460" w:rsidRPr="00A92F83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474" w:type="dxa"/>
          </w:tcPr>
          <w:p w:rsidR="008E4460" w:rsidRPr="008E4460" w:rsidRDefault="008E4460" w:rsidP="008E4460">
            <w:pPr>
              <w:widowControl/>
              <w:ind w:left="69"/>
              <w:rPr>
                <w:rFonts w:ascii="Times New Roman" w:eastAsia="Times New Roman" w:hAnsi="Times New Roman" w:cs="Times New Roman"/>
                <w:color w:val="auto"/>
              </w:rPr>
            </w:pPr>
            <w:r w:rsidRPr="008E4460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8E4460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8E4460" w:rsidRPr="008E4460" w:rsidRDefault="008E4460" w:rsidP="008E4460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4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нормы технической эксплуатации объектов спортивного сооружения</w:t>
            </w:r>
          </w:p>
          <w:p w:rsidR="008E4460" w:rsidRPr="008E4460" w:rsidRDefault="008E4460" w:rsidP="008E4460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4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 материально-технического обеспечения спортивных сооружений</w:t>
            </w:r>
          </w:p>
          <w:p w:rsidR="008E4460" w:rsidRPr="008E4460" w:rsidRDefault="008E4460" w:rsidP="008E4460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46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санитарные правила устройства и содержания спортивных сооружений</w:t>
            </w:r>
          </w:p>
          <w:p w:rsidR="008E4460" w:rsidRPr="008E4460" w:rsidRDefault="008E4460" w:rsidP="008E4460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4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профиль, специализацию и особенности структуры спортивного сооружения</w:t>
            </w:r>
          </w:p>
          <w:p w:rsidR="008E4460" w:rsidRPr="008E4460" w:rsidRDefault="008E4460" w:rsidP="008E4460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4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финансово-хозяйственной деятельности;</w:t>
            </w:r>
          </w:p>
          <w:p w:rsidR="008E4460" w:rsidRPr="00A7109C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ab/>
            </w:r>
          </w:p>
        </w:tc>
        <w:tc>
          <w:tcPr>
            <w:tcW w:w="1341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924" w:type="dxa"/>
          </w:tcPr>
          <w:p w:rsidR="008E4460" w:rsidRPr="00A92F83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7474" w:type="dxa"/>
          </w:tcPr>
          <w:p w:rsidR="008E4460" w:rsidRPr="00DB6976" w:rsidRDefault="008E4460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924" w:type="dxa"/>
          </w:tcPr>
          <w:p w:rsidR="008E4460" w:rsidRPr="00A92F83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474" w:type="dxa"/>
          </w:tcPr>
          <w:p w:rsidR="008E4460" w:rsidRPr="00A92F83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>пособность   и готовность к сотрудн</w:t>
            </w:r>
            <w:r>
              <w:rPr>
                <w:rFonts w:ascii="Times New Roman" w:eastAsia="Times New Roman" w:hAnsi="Times New Roman" w:cs="Times New Roman"/>
              </w:rPr>
              <w:t>ичеству с коллегами, учащимися, родителями</w:t>
            </w:r>
          </w:p>
        </w:tc>
        <w:tc>
          <w:tcPr>
            <w:tcW w:w="1341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8398" w:type="dxa"/>
            <w:gridSpan w:val="2"/>
          </w:tcPr>
          <w:p w:rsidR="008E4460" w:rsidRDefault="008E4460" w:rsidP="008E4460">
            <w:pPr>
              <w:rPr>
                <w:rFonts w:ascii="Times New Roman" w:eastAsia="Times New Roman" w:hAnsi="Times New Roman" w:cs="Times New Roman"/>
              </w:rPr>
            </w:pPr>
            <w:r w:rsidRPr="00467594">
              <w:rPr>
                <w:rFonts w:ascii="Times New Roman" w:eastAsia="Times New Roman" w:hAnsi="Times New Roman" w:cs="Times New Roman"/>
                <w:color w:val="auto"/>
              </w:rPr>
              <w:t xml:space="preserve">Средний балл по показателям раздела </w:t>
            </w:r>
            <w:r>
              <w:t>1</w:t>
            </w:r>
            <w:r w:rsidRPr="0046759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341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8398" w:type="dxa"/>
            <w:gridSpan w:val="2"/>
          </w:tcPr>
          <w:p w:rsidR="008E4460" w:rsidRDefault="008E4460" w:rsidP="008E44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</w:p>
        </w:tc>
        <w:tc>
          <w:tcPr>
            <w:tcW w:w="1341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92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заключает договоры, связанные с деятельностью спортивного сооружения, организует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выполнением</w:t>
            </w:r>
          </w:p>
        </w:tc>
        <w:tc>
          <w:tcPr>
            <w:tcW w:w="1341" w:type="dxa"/>
          </w:tcPr>
          <w:p w:rsidR="008E4460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92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организационно-технические вопросы, связанные с подготовкой и проведением спортивно-массовых и зрелищных мероприятий</w:t>
            </w:r>
          </w:p>
        </w:tc>
        <w:tc>
          <w:tcPr>
            <w:tcW w:w="1341" w:type="dxa"/>
          </w:tcPr>
          <w:p w:rsidR="008E4460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60" w:rsidRPr="00E84BBB" w:rsidTr="008E4460">
        <w:tc>
          <w:tcPr>
            <w:tcW w:w="92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7474" w:type="dxa"/>
          </w:tcPr>
          <w:p w:rsidR="008E4460" w:rsidRPr="000F3BA6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надлежащее техническое оборудование мест проведения занятий, спортивно-зрелищных мероприятий и соревнований в соответствии с правилами техники безопасности и санитарно-гигиеническими нормами</w:t>
            </w:r>
          </w:p>
        </w:tc>
        <w:tc>
          <w:tcPr>
            <w:tcW w:w="1341" w:type="dxa"/>
          </w:tcPr>
          <w:p w:rsidR="008E4460" w:rsidRDefault="008E4460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Pr="0018790A" w:rsidRDefault="00F760F1" w:rsidP="00B52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187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7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зовывает 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проверку обеспечения безопасности потребителей спортивных услуг.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B52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47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39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 за состоянием объектов спортивного сооружения.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1.6.</w:t>
            </w:r>
          </w:p>
        </w:tc>
        <w:tc>
          <w:tcPr>
            <w:tcW w:w="7474" w:type="dxa"/>
          </w:tcPr>
          <w:p w:rsidR="00F760F1" w:rsidRPr="00A92F83" w:rsidRDefault="00F760F1" w:rsidP="00F760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Оказывает с</w:t>
            </w:r>
            <w:r>
              <w:rPr>
                <w:rFonts w:ascii="Times New Roman" w:eastAsia="Times New Roman" w:hAnsi="Times New Roman" w:cs="Times New Roman"/>
              </w:rPr>
              <w:t xml:space="preserve">одействие и помощь педагогическим работникам в осуществлении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учебно- тренировочного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процесса.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1.7.</w:t>
            </w:r>
          </w:p>
        </w:tc>
        <w:tc>
          <w:tcPr>
            <w:tcW w:w="7474" w:type="dxa"/>
          </w:tcPr>
          <w:p w:rsidR="00F760F1" w:rsidRDefault="00F760F1" w:rsidP="007202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Создает</w:t>
            </w:r>
            <w:r w:rsidRPr="00A92F83">
              <w:rPr>
                <w:rFonts w:ascii="Times New Roman" w:eastAsia="Times New Roman" w:hAnsi="Times New Roman" w:cs="Times New Roman"/>
              </w:rPr>
              <w:t xml:space="preserve">  условий для </w:t>
            </w:r>
            <w:r>
              <w:rPr>
                <w:rFonts w:ascii="Times New Roman" w:eastAsia="Times New Roman" w:hAnsi="Times New Roman" w:cs="Times New Roman"/>
              </w:rPr>
              <w:t xml:space="preserve">безаварийной  работы </w:t>
            </w:r>
          </w:p>
          <w:p w:rsidR="00F760F1" w:rsidRPr="00A92F83" w:rsidRDefault="00F760F1" w:rsidP="007202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физкультурно-оздоровительных объектов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1.8.</w:t>
            </w:r>
          </w:p>
        </w:tc>
        <w:tc>
          <w:tcPr>
            <w:tcW w:w="7474" w:type="dxa"/>
          </w:tcPr>
          <w:p w:rsidR="00F760F1" w:rsidRPr="00A92F83" w:rsidRDefault="00F760F1" w:rsidP="00F760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Осуществляет с</w:t>
            </w:r>
            <w:r>
              <w:rPr>
                <w:rFonts w:ascii="Times New Roman" w:eastAsia="Times New Roman" w:hAnsi="Times New Roman" w:cs="Times New Roman"/>
              </w:rPr>
              <w:t>воевременн</w:t>
            </w:r>
            <w:r>
              <w:rPr>
                <w:rFonts w:ascii="Times New Roman" w:eastAsia="Times New Roman" w:hAnsi="Times New Roman" w:cs="Times New Roman"/>
              </w:rPr>
              <w:t>ую и качественную подготовку</w:t>
            </w:r>
            <w:r>
              <w:rPr>
                <w:rFonts w:ascii="Times New Roman" w:eastAsia="Times New Roman" w:hAnsi="Times New Roman" w:cs="Times New Roman"/>
              </w:rPr>
              <w:t xml:space="preserve"> спортивного объекта к началу учебного года и к зиме.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1.9.</w:t>
            </w:r>
          </w:p>
        </w:tc>
        <w:tc>
          <w:tcPr>
            <w:tcW w:w="7474" w:type="dxa"/>
          </w:tcPr>
          <w:p w:rsidR="00F760F1" w:rsidRPr="00F760F1" w:rsidRDefault="00F760F1" w:rsidP="0072021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C4C34">
              <w:rPr>
                <w:rFonts w:ascii="Times New Roman" w:hAnsi="Times New Roman" w:cs="Times New Roman"/>
                <w:shd w:val="clear" w:color="auto" w:fill="FFFFFF"/>
              </w:rPr>
              <w:t>Использование в процессе работы методов планирования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1.10.</w:t>
            </w:r>
          </w:p>
        </w:tc>
        <w:tc>
          <w:tcPr>
            <w:tcW w:w="7474" w:type="dxa"/>
          </w:tcPr>
          <w:p w:rsidR="00F760F1" w:rsidRPr="003C4C34" w:rsidRDefault="00F760F1" w:rsidP="00720216">
            <w:pPr>
              <w:rPr>
                <w:rFonts w:ascii="Times New Roman" w:eastAsia="Times New Roman" w:hAnsi="Times New Roman" w:cs="Times New Roman"/>
              </w:rPr>
            </w:pPr>
            <w:r w:rsidRPr="003C4C34">
              <w:rPr>
                <w:rFonts w:ascii="Times New Roman" w:hAnsi="Times New Roman" w:cs="Times New Roman"/>
                <w:shd w:val="clear" w:color="auto" w:fill="FFFFFF"/>
              </w:rPr>
              <w:t>Соответствие содержания выполненных работ нормативно установленным требованиям (регламенты, стандарты, нормы и т.д.)</w:t>
            </w:r>
          </w:p>
        </w:tc>
        <w:tc>
          <w:tcPr>
            <w:tcW w:w="1341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Pr="0018790A" w:rsidRDefault="00F760F1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7474" w:type="dxa"/>
          </w:tcPr>
          <w:p w:rsidR="00F760F1" w:rsidRPr="000F3BA6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Интенсивность работы</w:t>
            </w:r>
          </w:p>
        </w:tc>
        <w:tc>
          <w:tcPr>
            <w:tcW w:w="1341" w:type="dxa"/>
          </w:tcPr>
          <w:p w:rsidR="00F760F1" w:rsidRPr="0060686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924" w:type="dxa"/>
          </w:tcPr>
          <w:p w:rsidR="00F760F1" w:rsidRDefault="00F760F1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7474" w:type="dxa"/>
          </w:tcPr>
          <w:p w:rsidR="00F760F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1341" w:type="dxa"/>
          </w:tcPr>
          <w:p w:rsidR="00F760F1" w:rsidRPr="00606861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60F1" w:rsidRPr="00E84BBB" w:rsidTr="008E4460">
        <w:tc>
          <w:tcPr>
            <w:tcW w:w="8398" w:type="dxa"/>
            <w:gridSpan w:val="2"/>
          </w:tcPr>
          <w:p w:rsidR="00F760F1" w:rsidRPr="00254828" w:rsidRDefault="00F760F1" w:rsidP="008E446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254828">
              <w:rPr>
                <w:rFonts w:ascii="Times New Roman" w:eastAsia="Times New Roman" w:hAnsi="Times New Roman" w:cs="Times New Roman"/>
                <w:sz w:val="24"/>
              </w:rPr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41" w:type="dxa"/>
          </w:tcPr>
          <w:p w:rsidR="00F760F1" w:rsidRPr="000F3BA6" w:rsidRDefault="00F760F1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E4460" w:rsidRPr="006674AB" w:rsidRDefault="008E4460" w:rsidP="008E446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4460" w:rsidRPr="00DB6976" w:rsidRDefault="008E4460" w:rsidP="008E4460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8E4460" w:rsidRPr="00DB6976" w:rsidRDefault="008E4460" w:rsidP="008E4460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8E4460" w:rsidRPr="00DB6976" w:rsidRDefault="008E4460" w:rsidP="008E4460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8E4460" w:rsidRPr="00DB6976" w:rsidRDefault="008E4460" w:rsidP="008E4460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8E4460" w:rsidRPr="00DB6976" w:rsidRDefault="008E4460" w:rsidP="008E4460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8E4460" w:rsidRDefault="008E4460" w:rsidP="008E4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8E4460" w:rsidRPr="00F760F1" w:rsidRDefault="008E4460" w:rsidP="008E4460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 xml:space="preserve">Заключение о несоответствии должности </w:t>
      </w:r>
      <w:r w:rsidRPr="00F760F1">
        <w:rPr>
          <w:rFonts w:ascii="Times New Roman" w:hAnsi="Times New Roman" w:cs="Times New Roman"/>
          <w:b/>
          <w:sz w:val="24"/>
          <w:szCs w:val="24"/>
        </w:rPr>
        <w:t>«</w:t>
      </w:r>
      <w:r w:rsidR="00F760F1" w:rsidRPr="00F760F1">
        <w:rPr>
          <w:rFonts w:ascii="Times New Roman" w:hAnsi="Times New Roman" w:cs="Times New Roman"/>
          <w:b/>
          <w:sz w:val="24"/>
          <w:szCs w:val="24"/>
        </w:rPr>
        <w:t>заведующего спортивными сооружениями</w:t>
      </w:r>
      <w:r w:rsidRPr="00F760F1">
        <w:rPr>
          <w:rFonts w:ascii="Times New Roman" w:hAnsi="Times New Roman" w:cs="Times New Roman"/>
          <w:b/>
          <w:sz w:val="24"/>
          <w:szCs w:val="24"/>
        </w:rPr>
        <w:t>»</w:t>
      </w:r>
      <w:r w:rsidRPr="00F760F1">
        <w:rPr>
          <w:rFonts w:ascii="Times New Roman" w:hAnsi="Times New Roman" w:cs="Times New Roman"/>
          <w:sz w:val="24"/>
          <w:szCs w:val="24"/>
        </w:rPr>
        <w:t xml:space="preserve"> при  оценке результатов профессиональной деятельности </w:t>
      </w:r>
      <w:r w:rsidR="00F760F1">
        <w:rPr>
          <w:rFonts w:ascii="Times New Roman" w:hAnsi="Times New Roman" w:cs="Times New Roman"/>
          <w:b/>
          <w:sz w:val="24"/>
          <w:szCs w:val="24"/>
        </w:rPr>
        <w:t>12</w:t>
      </w:r>
      <w:r w:rsidRPr="00F760F1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F760F1">
        <w:rPr>
          <w:rFonts w:ascii="Times New Roman" w:hAnsi="Times New Roman" w:cs="Times New Roman"/>
          <w:sz w:val="24"/>
          <w:szCs w:val="24"/>
        </w:rPr>
        <w:t>;</w:t>
      </w:r>
    </w:p>
    <w:p w:rsidR="008E4460" w:rsidRPr="00803DCB" w:rsidRDefault="008E4460" w:rsidP="008E4460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о соответствии должности </w:t>
      </w:r>
      <w:r w:rsidRPr="00DD7541">
        <w:rPr>
          <w:rFonts w:ascii="Times New Roman" w:hAnsi="Times New Roman" w:cs="Times New Roman"/>
          <w:b/>
          <w:sz w:val="24"/>
          <w:szCs w:val="24"/>
        </w:rPr>
        <w:t>«</w:t>
      </w:r>
      <w:r w:rsidR="00F760F1" w:rsidRPr="00F760F1">
        <w:rPr>
          <w:rFonts w:ascii="Times New Roman" w:hAnsi="Times New Roman" w:cs="Times New Roman"/>
          <w:b/>
          <w:sz w:val="24"/>
          <w:szCs w:val="24"/>
        </w:rPr>
        <w:t>«заведующего спортивными сооружениями»</w:t>
      </w:r>
      <w:r w:rsidRPr="00803DCB">
        <w:rPr>
          <w:rFonts w:ascii="Times New Roman" w:hAnsi="Times New Roman" w:cs="Times New Roman"/>
          <w:sz w:val="24"/>
          <w:szCs w:val="24"/>
        </w:rPr>
        <w:t xml:space="preserve">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8E4460" w:rsidRPr="00A92F83" w:rsidRDefault="008E4460" w:rsidP="008E446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4B6335" w:rsidRDefault="004B6335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6335" w:rsidRPr="008E4460" w:rsidRDefault="004B6335" w:rsidP="004B6335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245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  <w:r w:rsidRPr="008E4460">
        <w:rPr>
          <w:sz w:val="22"/>
          <w:szCs w:val="22"/>
        </w:rPr>
        <w:t xml:space="preserve"> к Примерному положению о порядке работников административно-управленческого персонала, специалистов и служащих муниципальных образовательных учреждений </w:t>
      </w:r>
      <w:proofErr w:type="spellStart"/>
      <w:r w:rsidRPr="008E4460">
        <w:rPr>
          <w:sz w:val="22"/>
          <w:szCs w:val="22"/>
        </w:rPr>
        <w:t>Аксайского</w:t>
      </w:r>
      <w:proofErr w:type="spellEnd"/>
      <w:r w:rsidRPr="008E4460">
        <w:rPr>
          <w:sz w:val="22"/>
          <w:szCs w:val="22"/>
        </w:rPr>
        <w:t xml:space="preserve"> района Ростовской области.</w:t>
      </w:r>
    </w:p>
    <w:p w:rsid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jc w:val="center"/>
        <w:rPr>
          <w:sz w:val="24"/>
          <w:szCs w:val="24"/>
        </w:rPr>
      </w:pPr>
      <w:r w:rsidRPr="004B6335">
        <w:rPr>
          <w:sz w:val="24"/>
          <w:szCs w:val="24"/>
        </w:rPr>
        <w:t>АТТЕСТАЦИОННЫЙ ЛИСТ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1. Фамилия, имя, отчество 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2. </w:t>
      </w:r>
      <w:proofErr w:type="gramStart"/>
      <w:r w:rsidRPr="004B6335">
        <w:rPr>
          <w:sz w:val="24"/>
          <w:szCs w:val="24"/>
        </w:rPr>
        <w:t>Занимая должность на момент аттестации и дата назначения на</w:t>
      </w:r>
      <w:proofErr w:type="gramEnd"/>
      <w:r w:rsidRPr="004B6335">
        <w:rPr>
          <w:sz w:val="24"/>
          <w:szCs w:val="24"/>
        </w:rPr>
        <w:t xml:space="preserve"> эту должность 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3. Год, число и месяц рождения 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4. Сведения о профессиональном образовании, наличии ученой степени, ученого звания 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proofErr w:type="gramStart"/>
      <w:r w:rsidRPr="004B6335">
        <w:rPr>
          <w:sz w:val="24"/>
          <w:szCs w:val="24"/>
          <w:vertAlign w:val="superscript"/>
        </w:rPr>
        <w:t>(когда и какую образовательную организацию окончил,</w:t>
      </w:r>
      <w:proofErr w:type="gramEnd"/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специальность или направление подготовки,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квалификация, ученая степень, ученое звание)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5. Общий трудовой стаж 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6. Вопросы к </w:t>
      </w:r>
      <w:proofErr w:type="gramStart"/>
      <w:r w:rsidRPr="004B6335">
        <w:rPr>
          <w:sz w:val="24"/>
          <w:szCs w:val="24"/>
        </w:rPr>
        <w:t>аттестуемому</w:t>
      </w:r>
      <w:proofErr w:type="gramEnd"/>
      <w:r w:rsidRPr="004B6335">
        <w:rPr>
          <w:sz w:val="24"/>
          <w:szCs w:val="24"/>
        </w:rPr>
        <w:t xml:space="preserve"> и краткие ответы на них 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7. Замечания и предложения, высказанные аттестационной комиссией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8. Краткая оценка выполнения работником рекомендаций предыдущей аттестации 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</w:rPr>
        <w:t xml:space="preserve">                                                  </w:t>
      </w:r>
      <w:r w:rsidRPr="004B6335">
        <w:rPr>
          <w:sz w:val="24"/>
          <w:szCs w:val="24"/>
          <w:vertAlign w:val="superscript"/>
        </w:rPr>
        <w:t>(выполнены, выполнены частично, не выполнены)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9. Решение аттестационной комиссии 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(соответствует занимаемой должности; соответствует занимаемой должности</w:t>
      </w:r>
      <w:r>
        <w:rPr>
          <w:sz w:val="24"/>
          <w:szCs w:val="24"/>
          <w:vertAlign w:val="superscript"/>
        </w:rPr>
        <w:t xml:space="preserve"> </w:t>
      </w:r>
      <w:r w:rsidRPr="004B6335">
        <w:rPr>
          <w:sz w:val="24"/>
          <w:szCs w:val="24"/>
          <w:vertAlign w:val="superscript"/>
        </w:rPr>
        <w:t>при условии получения дополнительного профессионального</w:t>
      </w:r>
      <w:r w:rsidRPr="004B6335">
        <w:rPr>
          <w:sz w:val="24"/>
          <w:szCs w:val="24"/>
          <w:vertAlign w:val="superscript"/>
        </w:rPr>
        <w:t xml:space="preserve"> </w:t>
      </w:r>
      <w:r w:rsidRPr="004B6335">
        <w:rPr>
          <w:sz w:val="24"/>
          <w:szCs w:val="24"/>
          <w:vertAlign w:val="superscript"/>
        </w:rPr>
        <w:t>образования; не соответствует занимаемой должности)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10. Количественный состав аттестационной комиссии 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На заседании присутствовало _______ членов аттестационной комиссии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Количество голосов за _____, против 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lastRenderedPageBreak/>
        <w:t>11. Примечания 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Председатель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Секретарь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Члены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 </w:t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Дата проведения аттестации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С аттестационным листом ознакомился 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</w:t>
      </w:r>
      <w:r w:rsidRPr="004B6335">
        <w:rPr>
          <w:sz w:val="24"/>
          <w:szCs w:val="24"/>
          <w:vertAlign w:val="superscript"/>
        </w:rPr>
        <w:t xml:space="preserve">         (подпись аттестованного работника и дата)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proofErr w:type="gramStart"/>
      <w:r w:rsidRPr="004B6335">
        <w:rPr>
          <w:sz w:val="24"/>
          <w:szCs w:val="24"/>
        </w:rPr>
        <w:t>(место для печати</w:t>
      </w:r>
      <w:proofErr w:type="gramEnd"/>
    </w:p>
    <w:p w:rsidR="008E4460" w:rsidRPr="001C62DC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</w:t>
      </w:r>
      <w:r w:rsidRPr="004B6335">
        <w:rPr>
          <w:sz w:val="24"/>
          <w:szCs w:val="24"/>
        </w:rPr>
        <w:t>)</w:t>
      </w:r>
    </w:p>
    <w:sectPr w:rsidR="008E4460" w:rsidRPr="001C62DC" w:rsidSect="00183F10">
      <w:type w:val="continuous"/>
      <w:pgSz w:w="11909" w:h="16838"/>
      <w:pgMar w:top="1025" w:right="1164" w:bottom="1059" w:left="1164" w:header="0" w:footer="3" w:gutter="12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83" w:rsidRDefault="006D2D83" w:rsidP="00183F10">
      <w:r>
        <w:separator/>
      </w:r>
    </w:p>
  </w:endnote>
  <w:endnote w:type="continuationSeparator" w:id="0">
    <w:p w:rsidR="006D2D83" w:rsidRDefault="006D2D83" w:rsidP="0018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83" w:rsidRDefault="006D2D83"/>
  </w:footnote>
  <w:footnote w:type="continuationSeparator" w:id="0">
    <w:p w:rsidR="006D2D83" w:rsidRDefault="006D2D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E0F232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67E2FD7"/>
    <w:multiLevelType w:val="hybridMultilevel"/>
    <w:tmpl w:val="192069B8"/>
    <w:lvl w:ilvl="0" w:tplc="DF1A7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03F"/>
    <w:multiLevelType w:val="multilevel"/>
    <w:tmpl w:val="EBD258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30B92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32840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377B8"/>
    <w:multiLevelType w:val="hybridMultilevel"/>
    <w:tmpl w:val="C1DCBC9C"/>
    <w:lvl w:ilvl="0" w:tplc="AFB062A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4AC7"/>
    <w:multiLevelType w:val="hybridMultilevel"/>
    <w:tmpl w:val="B602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30EA"/>
    <w:multiLevelType w:val="hybridMultilevel"/>
    <w:tmpl w:val="975E982E"/>
    <w:lvl w:ilvl="0" w:tplc="DF1A7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06359"/>
    <w:multiLevelType w:val="multilevel"/>
    <w:tmpl w:val="1EA2B21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81DA7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1B51D2"/>
    <w:multiLevelType w:val="multilevel"/>
    <w:tmpl w:val="467EBA02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8128C"/>
    <w:multiLevelType w:val="multilevel"/>
    <w:tmpl w:val="5E9C16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AB7472"/>
    <w:multiLevelType w:val="multilevel"/>
    <w:tmpl w:val="5F663628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10"/>
    <w:rsid w:val="00041150"/>
    <w:rsid w:val="000554E6"/>
    <w:rsid w:val="00093C67"/>
    <w:rsid w:val="001779BC"/>
    <w:rsid w:val="00183F10"/>
    <w:rsid w:val="001C62DC"/>
    <w:rsid w:val="001E29C0"/>
    <w:rsid w:val="001F0921"/>
    <w:rsid w:val="00254828"/>
    <w:rsid w:val="00272183"/>
    <w:rsid w:val="00275D97"/>
    <w:rsid w:val="003442B9"/>
    <w:rsid w:val="00375A76"/>
    <w:rsid w:val="003E5ED2"/>
    <w:rsid w:val="00406BC0"/>
    <w:rsid w:val="00467594"/>
    <w:rsid w:val="004B6335"/>
    <w:rsid w:val="004C600C"/>
    <w:rsid w:val="004D3466"/>
    <w:rsid w:val="004F2C83"/>
    <w:rsid w:val="00551C7C"/>
    <w:rsid w:val="00567DA1"/>
    <w:rsid w:val="005812B9"/>
    <w:rsid w:val="005F0D67"/>
    <w:rsid w:val="00602BC3"/>
    <w:rsid w:val="006674AB"/>
    <w:rsid w:val="00681F51"/>
    <w:rsid w:val="006B644B"/>
    <w:rsid w:val="006D2D83"/>
    <w:rsid w:val="0077428B"/>
    <w:rsid w:val="00797F2C"/>
    <w:rsid w:val="007C599C"/>
    <w:rsid w:val="007D0C1D"/>
    <w:rsid w:val="00803DCB"/>
    <w:rsid w:val="0082576A"/>
    <w:rsid w:val="00837377"/>
    <w:rsid w:val="00862B8B"/>
    <w:rsid w:val="00872105"/>
    <w:rsid w:val="008D4367"/>
    <w:rsid w:val="008E1783"/>
    <w:rsid w:val="008E4460"/>
    <w:rsid w:val="0097679F"/>
    <w:rsid w:val="0098266A"/>
    <w:rsid w:val="009F2067"/>
    <w:rsid w:val="009F50EE"/>
    <w:rsid w:val="00A01653"/>
    <w:rsid w:val="00A1302C"/>
    <w:rsid w:val="00A2099D"/>
    <w:rsid w:val="00A52752"/>
    <w:rsid w:val="00A52797"/>
    <w:rsid w:val="00A95237"/>
    <w:rsid w:val="00AE42CA"/>
    <w:rsid w:val="00B260DE"/>
    <w:rsid w:val="00B929AA"/>
    <w:rsid w:val="00C67651"/>
    <w:rsid w:val="00CC3BE0"/>
    <w:rsid w:val="00DB6976"/>
    <w:rsid w:val="00DC3CF5"/>
    <w:rsid w:val="00DD7541"/>
    <w:rsid w:val="00E6551D"/>
    <w:rsid w:val="00E9205B"/>
    <w:rsid w:val="00EA3D14"/>
    <w:rsid w:val="00EE7884"/>
    <w:rsid w:val="00F051F7"/>
    <w:rsid w:val="00F760F1"/>
    <w:rsid w:val="00F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8B"/>
    <w:rPr>
      <w:color w:val="000000"/>
    </w:rPr>
  </w:style>
  <w:style w:type="paragraph" w:styleId="1">
    <w:name w:val="heading 1"/>
    <w:basedOn w:val="a"/>
    <w:next w:val="a"/>
    <w:link w:val="11"/>
    <w:qFormat/>
    <w:rsid w:val="005F0D67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F10"/>
    <w:rPr>
      <w:color w:val="000080"/>
      <w:u w:val="single"/>
    </w:rPr>
  </w:style>
  <w:style w:type="character" w:customStyle="1" w:styleId="Exact">
    <w:name w:val="Основной текст Exact"/>
    <w:basedOn w:val="a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13pt1pt">
    <w:name w:val="Основной текст (2) + 13 pt;Полужирный;Интервал 1 pt"/>
    <w:basedOn w:val="2"/>
    <w:rsid w:val="00183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1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1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Candara13pt">
    <w:name w:val="Основной текст + Candara;13 pt"/>
    <w:basedOn w:val="a4"/>
    <w:rsid w:val="00183F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Курсив"/>
    <w:basedOn w:val="a4"/>
    <w:rsid w:val="00183F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4pt0pt">
    <w:name w:val="Основной текст + 14 pt;Интервал 0 pt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n-US"/>
    </w:rPr>
  </w:style>
  <w:style w:type="paragraph" w:customStyle="1" w:styleId="21">
    <w:name w:val="Основной текст2"/>
    <w:basedOn w:val="a"/>
    <w:link w:val="a4"/>
    <w:rsid w:val="00183F1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183F10"/>
    <w:pPr>
      <w:shd w:val="clear" w:color="auto" w:fill="FFFFFF"/>
      <w:spacing w:after="120" w:line="542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183F10"/>
    <w:pPr>
      <w:shd w:val="clear" w:color="auto" w:fill="FFFFFF"/>
      <w:spacing w:line="31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D3466"/>
    <w:pPr>
      <w:widowControl/>
      <w:suppressAutoHyphens/>
      <w:ind w:left="720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12">
    <w:name w:val="Заголовок 1 Знак"/>
    <w:basedOn w:val="a0"/>
    <w:uiPriority w:val="9"/>
    <w:rsid w:val="005F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F0D6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F0D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F0D67"/>
    <w:pPr>
      <w:widowControl/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5F0D6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a8">
    <w:name w:val="Table Grid"/>
    <w:basedOn w:val="a1"/>
    <w:uiPriority w:val="59"/>
    <w:rsid w:val="00DB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">
    <w:name w:val="ConsNormal Знак"/>
    <w:link w:val="ConsNormal0"/>
    <w:uiPriority w:val="99"/>
    <w:locked/>
    <w:rsid w:val="00602BC3"/>
    <w:rPr>
      <w:rFonts w:ascii="Arial" w:hAnsi="Arial"/>
      <w:sz w:val="22"/>
    </w:rPr>
  </w:style>
  <w:style w:type="paragraph" w:customStyle="1" w:styleId="ConsNormal0">
    <w:name w:val="ConsNormal"/>
    <w:link w:val="ConsNormal"/>
    <w:uiPriority w:val="99"/>
    <w:rsid w:val="00602BC3"/>
    <w:pPr>
      <w:widowControl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paragraph" w:styleId="a9">
    <w:name w:val="No Spacing"/>
    <w:qFormat/>
    <w:rsid w:val="00E6551D"/>
    <w:pPr>
      <w:widowControl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E655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B644B"/>
  </w:style>
  <w:style w:type="paragraph" w:styleId="ab">
    <w:name w:val="Balloon Text"/>
    <w:basedOn w:val="a"/>
    <w:link w:val="ac"/>
    <w:uiPriority w:val="99"/>
    <w:semiHidden/>
    <w:unhideWhenUsed/>
    <w:rsid w:val="003442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2B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8B"/>
    <w:rPr>
      <w:color w:val="000000"/>
    </w:rPr>
  </w:style>
  <w:style w:type="paragraph" w:styleId="1">
    <w:name w:val="heading 1"/>
    <w:basedOn w:val="a"/>
    <w:next w:val="a"/>
    <w:link w:val="11"/>
    <w:qFormat/>
    <w:rsid w:val="005F0D67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F10"/>
    <w:rPr>
      <w:color w:val="000080"/>
      <w:u w:val="single"/>
    </w:rPr>
  </w:style>
  <w:style w:type="character" w:customStyle="1" w:styleId="Exact">
    <w:name w:val="Основной текст Exact"/>
    <w:basedOn w:val="a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13pt1pt">
    <w:name w:val="Основной текст (2) + 13 pt;Полужирный;Интервал 1 pt"/>
    <w:basedOn w:val="2"/>
    <w:rsid w:val="00183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1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1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Candara13pt">
    <w:name w:val="Основной текст + Candara;13 pt"/>
    <w:basedOn w:val="a4"/>
    <w:rsid w:val="00183F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Курсив"/>
    <w:basedOn w:val="a4"/>
    <w:rsid w:val="00183F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4pt0pt">
    <w:name w:val="Основной текст + 14 pt;Интервал 0 pt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n-US"/>
    </w:rPr>
  </w:style>
  <w:style w:type="paragraph" w:customStyle="1" w:styleId="21">
    <w:name w:val="Основной текст2"/>
    <w:basedOn w:val="a"/>
    <w:link w:val="a4"/>
    <w:rsid w:val="00183F1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183F10"/>
    <w:pPr>
      <w:shd w:val="clear" w:color="auto" w:fill="FFFFFF"/>
      <w:spacing w:after="120" w:line="542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183F10"/>
    <w:pPr>
      <w:shd w:val="clear" w:color="auto" w:fill="FFFFFF"/>
      <w:spacing w:line="31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D3466"/>
    <w:pPr>
      <w:widowControl/>
      <w:suppressAutoHyphens/>
      <w:ind w:left="720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12">
    <w:name w:val="Заголовок 1 Знак"/>
    <w:basedOn w:val="a0"/>
    <w:uiPriority w:val="9"/>
    <w:rsid w:val="005F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F0D6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F0D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F0D67"/>
    <w:pPr>
      <w:widowControl/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5F0D6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a8">
    <w:name w:val="Table Grid"/>
    <w:basedOn w:val="a1"/>
    <w:uiPriority w:val="59"/>
    <w:rsid w:val="00DB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">
    <w:name w:val="ConsNormal Знак"/>
    <w:link w:val="ConsNormal0"/>
    <w:uiPriority w:val="99"/>
    <w:locked/>
    <w:rsid w:val="00602BC3"/>
    <w:rPr>
      <w:rFonts w:ascii="Arial" w:hAnsi="Arial"/>
      <w:sz w:val="22"/>
    </w:rPr>
  </w:style>
  <w:style w:type="paragraph" w:customStyle="1" w:styleId="ConsNormal0">
    <w:name w:val="ConsNormal"/>
    <w:link w:val="ConsNormal"/>
    <w:uiPriority w:val="99"/>
    <w:rsid w:val="00602BC3"/>
    <w:pPr>
      <w:widowControl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paragraph" w:styleId="a9">
    <w:name w:val="No Spacing"/>
    <w:qFormat/>
    <w:rsid w:val="00E6551D"/>
    <w:pPr>
      <w:widowControl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E655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B644B"/>
  </w:style>
  <w:style w:type="paragraph" w:styleId="ab">
    <w:name w:val="Balloon Text"/>
    <w:basedOn w:val="a"/>
    <w:link w:val="ac"/>
    <w:uiPriority w:val="99"/>
    <w:semiHidden/>
    <w:unhideWhenUsed/>
    <w:rsid w:val="003442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2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1C8F-A3A8-4DD1-8BE7-37150923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26</Pages>
  <Words>8553</Words>
  <Characters>48754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MED018</dc:creator>
  <cp:lastModifiedBy>user</cp:lastModifiedBy>
  <cp:revision>43</cp:revision>
  <cp:lastPrinted>2015-10-09T10:47:00Z</cp:lastPrinted>
  <dcterms:created xsi:type="dcterms:W3CDTF">2015-09-23T05:43:00Z</dcterms:created>
  <dcterms:modified xsi:type="dcterms:W3CDTF">2015-10-09T10:48:00Z</dcterms:modified>
</cp:coreProperties>
</file>