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23AE" w:rsidRDefault="000F23AE" w:rsidP="000F23AE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Управление образования Администрации </w:t>
      </w:r>
      <w:proofErr w:type="spellStart"/>
      <w:r>
        <w:rPr>
          <w:rFonts w:cs="Times New Roman"/>
          <w:i/>
          <w:iCs/>
          <w:sz w:val="28"/>
          <w:szCs w:val="28"/>
          <w:lang w:val="ru-RU"/>
        </w:rPr>
        <w:t>Аксайского</w:t>
      </w:r>
      <w:proofErr w:type="spellEnd"/>
      <w:r>
        <w:rPr>
          <w:rFonts w:cs="Times New Roman"/>
          <w:i/>
          <w:iCs/>
          <w:sz w:val="28"/>
          <w:szCs w:val="28"/>
          <w:lang w:val="ru-RU"/>
        </w:rPr>
        <w:t xml:space="preserve"> района</w:t>
      </w:r>
    </w:p>
    <w:p w:rsidR="000F23AE" w:rsidRDefault="000F23AE" w:rsidP="000F23AE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>муниципальное бюджетное общеобразовательное</w:t>
      </w:r>
    </w:p>
    <w:p w:rsidR="000F23AE" w:rsidRDefault="000F23AE" w:rsidP="000F23AE">
      <w:pPr>
        <w:pStyle w:val="Standard"/>
        <w:jc w:val="center"/>
        <w:rPr>
          <w:rFonts w:cs="Times New Roman"/>
          <w:i/>
          <w:iCs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                          учреждение  </w:t>
      </w:r>
      <w:proofErr w:type="spellStart"/>
      <w:r>
        <w:rPr>
          <w:rFonts w:cs="Times New Roman"/>
          <w:i/>
          <w:iCs/>
          <w:sz w:val="28"/>
          <w:szCs w:val="28"/>
          <w:lang w:val="ru-RU"/>
        </w:rPr>
        <w:t>Аксайского</w:t>
      </w:r>
      <w:proofErr w:type="spellEnd"/>
      <w:r>
        <w:rPr>
          <w:rFonts w:cs="Times New Roman"/>
          <w:i/>
          <w:iCs/>
          <w:sz w:val="28"/>
          <w:szCs w:val="28"/>
          <w:lang w:val="ru-RU"/>
        </w:rPr>
        <w:t xml:space="preserve"> района                          </w:t>
      </w:r>
    </w:p>
    <w:p w:rsidR="000F23AE" w:rsidRDefault="000F23AE" w:rsidP="000F23AE">
      <w:pPr>
        <w:pStyle w:val="Standard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i/>
          <w:iCs/>
          <w:sz w:val="28"/>
          <w:szCs w:val="28"/>
          <w:lang w:val="ru-RU"/>
        </w:rPr>
        <w:t xml:space="preserve">  Грушевская основная общеобразовательная школа (МБОУ Грушевская ООШ)</w:t>
      </w:r>
    </w:p>
    <w:p w:rsidR="000F23AE" w:rsidRDefault="000F23AE" w:rsidP="000F23AE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0F23AE" w:rsidRDefault="000F23AE" w:rsidP="000F23AE">
      <w:pPr>
        <w:pStyle w:val="Standard"/>
        <w:jc w:val="center"/>
        <w:rPr>
          <w:rFonts w:cs="Times New Roman"/>
          <w:sz w:val="28"/>
          <w:szCs w:val="28"/>
          <w:lang w:val="ru-RU"/>
        </w:rPr>
      </w:pPr>
    </w:p>
    <w:p w:rsidR="000F23AE" w:rsidRDefault="000F23AE" w:rsidP="000F23AE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УТВЕРЖДАЮ</w:t>
      </w:r>
    </w:p>
    <w:p w:rsidR="000F23AE" w:rsidRDefault="000F23AE" w:rsidP="000F23AE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Директор МБОУ Грушевской ООШ</w:t>
      </w:r>
    </w:p>
    <w:p w:rsidR="000F23AE" w:rsidRDefault="000F23AE" w:rsidP="000F23AE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 xml:space="preserve">__________     Н.Е. </w:t>
      </w:r>
      <w:proofErr w:type="spellStart"/>
      <w:r>
        <w:rPr>
          <w:rFonts w:cs="Times New Roman"/>
          <w:sz w:val="28"/>
          <w:szCs w:val="28"/>
          <w:lang w:val="ru-RU"/>
        </w:rPr>
        <w:t>Гордиенкова</w:t>
      </w:r>
      <w:proofErr w:type="spellEnd"/>
    </w:p>
    <w:p w:rsidR="000F23AE" w:rsidRDefault="000F23AE" w:rsidP="000F23AE">
      <w:pPr>
        <w:pStyle w:val="Standard"/>
        <w:jc w:val="right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Приказ от  29.08.2026 г.  № 217 -од</w:t>
      </w:r>
    </w:p>
    <w:p w:rsidR="000F23AE" w:rsidRDefault="000F23AE" w:rsidP="000F23AE">
      <w:pPr>
        <w:pStyle w:val="Standard"/>
        <w:rPr>
          <w:rFonts w:cs="Times New Roman"/>
          <w:sz w:val="28"/>
          <w:szCs w:val="28"/>
          <w:lang w:val="ru-RU"/>
        </w:rPr>
      </w:pPr>
    </w:p>
    <w:p w:rsidR="000F23AE" w:rsidRDefault="000F23AE" w:rsidP="000F23A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</w:p>
    <w:p w:rsidR="000F23AE" w:rsidRDefault="000F23AE" w:rsidP="000F23AE">
      <w:pPr>
        <w:pStyle w:val="Standard"/>
        <w:jc w:val="center"/>
        <w:rPr>
          <w:rFonts w:cs="Times New Roman"/>
          <w:b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lang w:val="ru-RU"/>
        </w:rPr>
        <w:t>РАБОЧАЯ ПРОГРАММА</w:t>
      </w:r>
    </w:p>
    <w:p w:rsidR="000F23AE" w:rsidRDefault="000F23AE" w:rsidP="000F23AE">
      <w:pPr>
        <w:pStyle w:val="Standard"/>
        <w:spacing w:line="23" w:lineRule="atLeast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>КУРСА ВНЕУРОЧНОЙ ДЕЯТЕЛЬНОСТИ</w:t>
      </w:r>
    </w:p>
    <w:p w:rsidR="000F23AE" w:rsidRDefault="000F23AE" w:rsidP="000F23AE">
      <w:pPr>
        <w:pStyle w:val="Standard"/>
        <w:jc w:val="center"/>
        <w:rPr>
          <w:rFonts w:cs="Times New Roman"/>
          <w:b/>
          <w:bCs/>
          <w:sz w:val="28"/>
          <w:szCs w:val="28"/>
          <w:lang w:val="ru-RU"/>
        </w:rPr>
      </w:pPr>
      <w:r>
        <w:rPr>
          <w:rFonts w:cs="Times New Roman"/>
          <w:b/>
          <w:bCs/>
          <w:sz w:val="28"/>
          <w:szCs w:val="28"/>
          <w:lang w:val="ru-RU"/>
        </w:rPr>
        <w:t xml:space="preserve">«Разговоры о </w:t>
      </w:r>
      <w:proofErr w:type="gramStart"/>
      <w:r>
        <w:rPr>
          <w:rFonts w:cs="Times New Roman"/>
          <w:b/>
          <w:bCs/>
          <w:sz w:val="28"/>
          <w:szCs w:val="28"/>
          <w:lang w:val="ru-RU"/>
        </w:rPr>
        <w:t>важном</w:t>
      </w:r>
      <w:proofErr w:type="gramEnd"/>
      <w:r>
        <w:rPr>
          <w:rFonts w:cs="Times New Roman"/>
          <w:b/>
          <w:bCs/>
          <w:sz w:val="28"/>
          <w:szCs w:val="28"/>
          <w:lang w:val="ru-RU"/>
        </w:rPr>
        <w:t>»»</w:t>
      </w:r>
    </w:p>
    <w:p w:rsidR="000F23AE" w:rsidRDefault="000F23AE" w:rsidP="000F23AE">
      <w:pPr>
        <w:pStyle w:val="Standard"/>
        <w:tabs>
          <w:tab w:val="left" w:pos="2127"/>
        </w:tabs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основное общее образование – 7 класс_</w:t>
      </w:r>
    </w:p>
    <w:p w:rsidR="000F23AE" w:rsidRDefault="000F23AE" w:rsidP="000F23AE">
      <w:pPr>
        <w:pStyle w:val="Standard"/>
        <w:ind w:left="709"/>
        <w:jc w:val="center"/>
        <w:rPr>
          <w:rFonts w:cs="Times New Roman"/>
          <w:sz w:val="28"/>
          <w:szCs w:val="28"/>
          <w:lang w:val="ru-RU"/>
        </w:rPr>
      </w:pPr>
      <w:r>
        <w:rPr>
          <w:rFonts w:cs="Times New Roman"/>
          <w:b/>
          <w:sz w:val="28"/>
          <w:szCs w:val="28"/>
          <w:u w:val="single"/>
          <w:lang w:val="ru-RU"/>
        </w:rPr>
        <w:t>количество часов -32 ч.</w:t>
      </w: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Standard"/>
        <w:ind w:left="709"/>
        <w:rPr>
          <w:rFonts w:cs="Times New Roman"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ru-RU"/>
        </w:rPr>
        <w:t>Учитель: Коваленко Людмила Александровна</w:t>
      </w:r>
    </w:p>
    <w:p w:rsidR="000F23AE" w:rsidRDefault="000F23AE" w:rsidP="000F23AE">
      <w:pPr>
        <w:pStyle w:val="Standard"/>
        <w:jc w:val="center"/>
        <w:rPr>
          <w:rFonts w:cs="Times New Roman"/>
          <w:b/>
          <w:sz w:val="28"/>
          <w:szCs w:val="28"/>
          <w:u w:val="single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0F23AE" w:rsidRDefault="000F23AE" w:rsidP="000F23AE">
      <w:pPr>
        <w:pStyle w:val="12"/>
        <w:tabs>
          <w:tab w:val="left" w:pos="0"/>
        </w:tabs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ст. Грушевская 2025.</w:t>
      </w:r>
    </w:p>
    <w:p w:rsidR="000F23AE" w:rsidRDefault="000F23AE" w:rsidP="000F23AE">
      <w:pPr>
        <w:rPr>
          <w:rFonts w:ascii="Times New Roman" w:hAnsi="Times New Roman" w:cs="Times New Roman"/>
          <w:sz w:val="24"/>
          <w:szCs w:val="24"/>
        </w:rPr>
      </w:pPr>
    </w:p>
    <w:p w:rsidR="000F23AE" w:rsidRDefault="000F23AE" w:rsidP="000F23AE">
      <w:pPr>
        <w:pStyle w:val="1"/>
        <w:ind w:left="425"/>
        <w:jc w:val="both"/>
        <w:rPr>
          <w:rFonts w:ascii="Times New Roman" w:hAnsi="Times New Roman" w:cs="Times New Roman"/>
          <w:sz w:val="24"/>
          <w:szCs w:val="24"/>
        </w:rPr>
      </w:pPr>
      <w:bookmarkStart w:id="0" w:name="_TOC_250012"/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>ПОЯСНИТЕЛЬНАЯ</w:t>
      </w:r>
      <w:r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bookmarkEnd w:id="0"/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ЗАПИСКА</w:t>
      </w:r>
    </w:p>
    <w:p w:rsidR="000F23AE" w:rsidRDefault="000F23AE" w:rsidP="000F23AE">
      <w:pPr>
        <w:pStyle w:val="a7"/>
        <w:spacing w:before="103"/>
        <w:ind w:left="0" w:firstLine="0"/>
        <w:jc w:val="left"/>
        <w:rPr>
          <w:rFonts w:ascii="Times New Roman" w:hAnsi="Times New Roman" w:cs="Times New Roman"/>
          <w:b/>
        </w:rPr>
      </w:pPr>
    </w:p>
    <w:p w:rsidR="000F23AE" w:rsidRDefault="000F23AE" w:rsidP="000F23AE">
      <w:pPr>
        <w:ind w:left="425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Актуальность</w:t>
      </w:r>
      <w:r>
        <w:rPr>
          <w:rFonts w:ascii="Times New Roman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и</w:t>
      </w:r>
      <w:r>
        <w:rPr>
          <w:rFonts w:ascii="Times New Roman" w:hAnsi="Times New Roman" w:cs="Times New Roman"/>
          <w:b/>
          <w:color w:val="231F20"/>
          <w:spacing w:val="-14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назначение</w:t>
      </w:r>
      <w:r>
        <w:rPr>
          <w:rFonts w:ascii="Times New Roman" w:hAnsi="Times New Roman" w:cs="Times New Roman"/>
          <w:b/>
          <w:color w:val="231F20"/>
          <w:spacing w:val="-1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231F20"/>
          <w:spacing w:val="-2"/>
          <w:sz w:val="24"/>
          <w:szCs w:val="24"/>
        </w:rPr>
        <w:t>программы</w:t>
      </w:r>
    </w:p>
    <w:p w:rsidR="000F23AE" w:rsidRDefault="000F23AE" w:rsidP="000F23AE">
      <w:pPr>
        <w:pStyle w:val="a7"/>
        <w:spacing w:before="148" w:line="192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Программа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курса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внеурочной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деятельности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«Разговоры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важном»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(далее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— </w:t>
      </w:r>
      <w:r>
        <w:rPr>
          <w:rFonts w:ascii="Times New Roman" w:hAnsi="Times New Roman" w:cs="Times New Roman"/>
          <w:color w:val="231F20"/>
        </w:rPr>
        <w:t xml:space="preserve">программа) разработана в соответствии с требованиями федеральных государственных образовательных стандартов начального общего, основного общего и среднего общего образования, ориентирована на обеспечение индивидуальных </w:t>
      </w:r>
      <w:r>
        <w:rPr>
          <w:rFonts w:ascii="Times New Roman" w:hAnsi="Times New Roman" w:cs="Times New Roman"/>
          <w:color w:val="231F20"/>
          <w:spacing w:val="-4"/>
          <w:w w:val="105"/>
        </w:rPr>
        <w:t>потребностей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обучающихся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направлена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на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достижение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планируемых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резуль</w:t>
      </w:r>
      <w:r>
        <w:rPr>
          <w:rFonts w:ascii="Times New Roman" w:hAnsi="Times New Roman" w:cs="Times New Roman"/>
          <w:color w:val="231F20"/>
          <w:spacing w:val="-2"/>
          <w:w w:val="105"/>
        </w:rPr>
        <w:t>татов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федеральных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основных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образовательных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программ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начального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общего, </w:t>
      </w:r>
      <w:r>
        <w:rPr>
          <w:rFonts w:ascii="Times New Roman" w:hAnsi="Times New Roman" w:cs="Times New Roman"/>
          <w:color w:val="231F20"/>
          <w:spacing w:val="-4"/>
          <w:w w:val="105"/>
        </w:rPr>
        <w:t>основного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общего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среднего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общего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образования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с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учётом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выбора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участник</w:t>
      </w:r>
      <w:proofErr w:type="gramStart"/>
      <w:r>
        <w:rPr>
          <w:rFonts w:ascii="Times New Roman" w:hAnsi="Times New Roman" w:cs="Times New Roman"/>
          <w:color w:val="231F20"/>
          <w:spacing w:val="-4"/>
          <w:w w:val="105"/>
        </w:rPr>
        <w:t>а-</w:t>
      </w:r>
      <w:proofErr w:type="gramEnd"/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образовательных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отношений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курсов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внеурочной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деятельности.</w:t>
      </w:r>
    </w:p>
    <w:p w:rsidR="000F23AE" w:rsidRDefault="000F23AE" w:rsidP="000F23AE">
      <w:pPr>
        <w:pStyle w:val="a7"/>
        <w:spacing w:before="107" w:line="192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05"/>
        </w:rPr>
        <w:t>Задачей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педагога,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работающего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по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программе,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является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развитие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у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обучаю</w:t>
      </w:r>
      <w:r>
        <w:rPr>
          <w:rFonts w:ascii="Times New Roman" w:hAnsi="Times New Roman" w:cs="Times New Roman"/>
          <w:color w:val="231F20"/>
        </w:rPr>
        <w:t>щегося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ценностного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отношения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к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Родине,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природе,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человеку,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культуре,</w:t>
      </w:r>
      <w:r>
        <w:rPr>
          <w:rFonts w:ascii="Times New Roman" w:hAnsi="Times New Roman" w:cs="Times New Roman"/>
          <w:color w:val="231F20"/>
          <w:spacing w:val="-5"/>
        </w:rPr>
        <w:t xml:space="preserve"> </w:t>
      </w:r>
      <w:r>
        <w:rPr>
          <w:rFonts w:ascii="Times New Roman" w:hAnsi="Times New Roman" w:cs="Times New Roman"/>
          <w:color w:val="231F20"/>
        </w:rPr>
        <w:t>знаниям, здоровью, сохранение и укрепление традиционных российских духовно-нрав</w:t>
      </w:r>
      <w:r>
        <w:rPr>
          <w:rFonts w:ascii="Times New Roman" w:hAnsi="Times New Roman" w:cs="Times New Roman"/>
          <w:color w:val="231F20"/>
          <w:w w:val="105"/>
        </w:rPr>
        <w:t>ственных ценностей.</w:t>
      </w:r>
    </w:p>
    <w:p w:rsidR="000F23AE" w:rsidRDefault="000F23AE" w:rsidP="000F23AE">
      <w:pPr>
        <w:pStyle w:val="a7"/>
        <w:spacing w:before="58"/>
        <w:ind w:left="425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</w:rPr>
        <w:t>Педагог</w:t>
      </w:r>
      <w:r>
        <w:rPr>
          <w:rFonts w:ascii="Times New Roman" w:hAnsi="Times New Roman" w:cs="Times New Roman"/>
          <w:color w:val="231F20"/>
          <w:spacing w:val="-13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помогает</w:t>
      </w:r>
      <w:r>
        <w:rPr>
          <w:rFonts w:ascii="Times New Roman" w:hAnsi="Times New Roman" w:cs="Times New Roman"/>
          <w:color w:val="231F20"/>
          <w:spacing w:val="-13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pacing w:val="-2"/>
        </w:rPr>
        <w:t>обучающемуся</w:t>
      </w:r>
      <w:proofErr w:type="gramEnd"/>
      <w:r>
        <w:rPr>
          <w:rFonts w:ascii="Times New Roman" w:hAnsi="Times New Roman" w:cs="Times New Roman"/>
          <w:color w:val="231F20"/>
          <w:spacing w:val="-2"/>
        </w:rPr>
        <w:t>: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before="39" w:line="360" w:lineRule="exact"/>
        <w:ind w:left="689" w:hanging="2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формировании</w:t>
      </w:r>
      <w:r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его</w:t>
      </w:r>
      <w:r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российской</w:t>
      </w:r>
      <w:r>
        <w:rPr>
          <w:rFonts w:ascii="Times New Roman" w:hAnsi="Times New Roman" w:cs="Times New Roman"/>
          <w:color w:val="231F20"/>
          <w:spacing w:val="1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идентичности;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формировании</w:t>
      </w:r>
      <w:r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интереса</w:t>
      </w:r>
      <w:r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к</w:t>
      </w:r>
      <w:r>
        <w:rPr>
          <w:rFonts w:ascii="Times New Roman" w:hAnsi="Times New Roman" w:cs="Times New Roman"/>
          <w:color w:val="231F20"/>
          <w:spacing w:val="7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познанию;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90"/>
        </w:tabs>
        <w:spacing w:before="44" w:line="192" w:lineRule="auto"/>
        <w:ind w:right="19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 формировании осознанного отношения к своим правам и свободам и ува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жительного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отношения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к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правам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и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свободам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других;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90"/>
        </w:tabs>
        <w:spacing w:before="55" w:line="192" w:lineRule="auto"/>
        <w:ind w:right="19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выстраивании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собственного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поведения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с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позиции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нравственных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и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право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вых норм;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before="3" w:line="360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создании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мотивации</w:t>
      </w:r>
      <w:r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для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участия</w:t>
      </w:r>
      <w:r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социально</w:t>
      </w:r>
      <w:r>
        <w:rPr>
          <w:rFonts w:ascii="Times New Roman" w:hAnsi="Times New Roman" w:cs="Times New Roman"/>
          <w:color w:val="231F20"/>
          <w:spacing w:val="-1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значимой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деятельности;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развитии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у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школьников</w:t>
      </w:r>
      <w:r>
        <w:rPr>
          <w:rFonts w:ascii="Times New Roman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общекультурной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компетентности;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развитии</w:t>
      </w:r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умения</w:t>
      </w:r>
      <w:r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принимать</w:t>
      </w:r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осознанные</w:t>
      </w:r>
      <w:r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решения</w:t>
      </w:r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и</w:t>
      </w:r>
      <w:r>
        <w:rPr>
          <w:rFonts w:ascii="Times New Roman" w:hAnsi="Times New Roman" w:cs="Times New Roman"/>
          <w:color w:val="231F20"/>
          <w:spacing w:val="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делать</w:t>
      </w:r>
      <w:r>
        <w:rPr>
          <w:rFonts w:ascii="Times New Roman" w:hAnsi="Times New Roman" w:cs="Times New Roman"/>
          <w:color w:val="231F20"/>
          <w:spacing w:val="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выбор;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1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осознании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своего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места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обществе;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51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познании</w:t>
      </w:r>
      <w:r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себя,</w:t>
      </w:r>
      <w:r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своих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мотивов,</w:t>
      </w:r>
      <w:r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устремлений,</w:t>
      </w:r>
      <w:r>
        <w:rPr>
          <w:rFonts w:ascii="Times New Roman" w:hAnsi="Times New Roman" w:cs="Times New Roman"/>
          <w:color w:val="231F20"/>
          <w:spacing w:val="-3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склонностей;</w:t>
      </w:r>
    </w:p>
    <w:p w:rsidR="000F23AE" w:rsidRDefault="000F23AE" w:rsidP="000F23AE">
      <w:pPr>
        <w:pStyle w:val="ab"/>
        <w:numPr>
          <w:ilvl w:val="0"/>
          <w:numId w:val="2"/>
        </w:numPr>
        <w:tabs>
          <w:tab w:val="left" w:pos="689"/>
        </w:tabs>
        <w:spacing w:line="360" w:lineRule="exact"/>
        <w:ind w:left="689" w:hanging="2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формировании</w:t>
      </w:r>
      <w:r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готовности</w:t>
      </w:r>
      <w:r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к</w:t>
      </w:r>
      <w:r>
        <w:rPr>
          <w:rFonts w:ascii="Times New Roman" w:hAnsi="Times New Roman" w:cs="Times New Roman"/>
          <w:color w:val="231F20"/>
          <w:spacing w:val="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личностному</w:t>
      </w:r>
      <w:r>
        <w:rPr>
          <w:rFonts w:ascii="Times New Roman" w:hAnsi="Times New Roman" w:cs="Times New Roman"/>
          <w:color w:val="231F20"/>
          <w:spacing w:val="6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самоопределению.</w:t>
      </w:r>
    </w:p>
    <w:p w:rsidR="000F23AE" w:rsidRDefault="000F23AE" w:rsidP="000F23AE">
      <w:pPr>
        <w:pStyle w:val="a7"/>
        <w:spacing w:before="91" w:line="192" w:lineRule="auto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Нормативно-правовую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основу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рабочей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программы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курса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внеурочной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 xml:space="preserve">деятельности «Разговоры о </w:t>
      </w:r>
      <w:proofErr w:type="gramStart"/>
      <w:r>
        <w:rPr>
          <w:rFonts w:ascii="Times New Roman" w:hAnsi="Times New Roman" w:cs="Times New Roman"/>
          <w:color w:val="231F20"/>
        </w:rPr>
        <w:t>важном</w:t>
      </w:r>
      <w:proofErr w:type="gramEnd"/>
      <w:r>
        <w:rPr>
          <w:rFonts w:ascii="Times New Roman" w:hAnsi="Times New Roman" w:cs="Times New Roman"/>
          <w:color w:val="231F20"/>
        </w:rPr>
        <w:t>» составляют следующие документы: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682"/>
          <w:tab w:val="left" w:pos="725"/>
        </w:tabs>
        <w:spacing w:before="112" w:line="192" w:lineRule="auto"/>
        <w:ind w:right="129" w:hanging="24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Федеральный</w:t>
      </w:r>
      <w:r>
        <w:rPr>
          <w:rFonts w:ascii="Times New Roman" w:hAnsi="Times New Roman" w:cs="Times New Roman"/>
          <w:color w:val="231F20"/>
          <w:spacing w:val="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закон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29.12.2012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273-ФЗ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«Об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образовании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Российской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Федерации».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07"/>
        </w:tabs>
        <w:spacing w:before="112" w:line="192" w:lineRule="auto"/>
        <w:ind w:right="129" w:hanging="25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Указ</w:t>
      </w:r>
      <w:r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Президента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Российской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Федерации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02.07.2021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400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«О</w:t>
      </w:r>
      <w:r>
        <w:rPr>
          <w:rFonts w:ascii="Times New Roman" w:hAnsi="Times New Roman" w:cs="Times New Roman"/>
          <w:color w:val="231F20"/>
          <w:spacing w:val="-1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Стратегии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национальной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безопасности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Российской</w:t>
      </w:r>
      <w:r>
        <w:rPr>
          <w:rFonts w:ascii="Times New Roman" w:hAnsi="Times New Roman" w:cs="Times New Roman"/>
          <w:color w:val="231F20"/>
          <w:spacing w:val="-20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Федерации».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1259"/>
          <w:tab w:val="left" w:pos="2082"/>
          <w:tab w:val="left" w:pos="3769"/>
          <w:tab w:val="left" w:pos="5477"/>
          <w:tab w:val="left" w:pos="7111"/>
          <w:tab w:val="left" w:pos="7641"/>
          <w:tab w:val="left" w:pos="9096"/>
          <w:tab w:val="left" w:pos="9602"/>
        </w:tabs>
        <w:spacing w:before="59" w:line="332" w:lineRule="exact"/>
        <w:ind w:left="1259" w:hanging="64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sz w:val="24"/>
          <w:szCs w:val="24"/>
        </w:rPr>
        <w:t>Указ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Президента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Российской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Федерации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2"/>
          <w:sz w:val="24"/>
          <w:szCs w:val="24"/>
        </w:rPr>
        <w:t>09.11.2022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10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z w:val="24"/>
          <w:szCs w:val="24"/>
        </w:rPr>
        <w:tab/>
      </w:r>
      <w:r>
        <w:rPr>
          <w:rFonts w:ascii="Times New Roman" w:hAnsi="Times New Roman" w:cs="Times New Roman"/>
          <w:color w:val="231F20"/>
          <w:spacing w:val="-5"/>
          <w:sz w:val="24"/>
          <w:szCs w:val="24"/>
        </w:rPr>
        <w:t>809</w:t>
      </w:r>
    </w:p>
    <w:p w:rsidR="000F23AE" w:rsidRDefault="000F23AE" w:rsidP="000F23AE">
      <w:pPr>
        <w:pStyle w:val="a7"/>
        <w:spacing w:before="16" w:line="192" w:lineRule="auto"/>
        <w:ind w:left="682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«Об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утверждении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государственной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политики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сохранению</w:t>
      </w:r>
      <w:r>
        <w:rPr>
          <w:rFonts w:ascii="Times New Roman" w:hAnsi="Times New Roman" w:cs="Times New Roman"/>
          <w:color w:val="231F20"/>
          <w:spacing w:val="7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и </w:t>
      </w:r>
      <w:r>
        <w:rPr>
          <w:rFonts w:ascii="Times New Roman" w:hAnsi="Times New Roman" w:cs="Times New Roman"/>
          <w:color w:val="231F20"/>
        </w:rPr>
        <w:t>укреплению традиционных российских духовно-нравственных ценностей».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682"/>
          <w:tab w:val="left" w:pos="721"/>
        </w:tabs>
        <w:spacing w:before="112" w:line="192" w:lineRule="auto"/>
        <w:ind w:right="127" w:hanging="2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Распоряжение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Правительства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Российской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Федерации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29.04.2015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 xml:space="preserve">996- </w:t>
      </w:r>
      <w:proofErr w:type="gramStart"/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 xml:space="preserve"> «Об утверждении Стратегии развития воспитания на период до 2025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года».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682"/>
          <w:tab w:val="left" w:pos="722"/>
        </w:tabs>
        <w:spacing w:before="111" w:line="192" w:lineRule="auto"/>
        <w:ind w:right="127" w:hanging="24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hAnsi="Times New Roman" w:cs="Times New Roman"/>
          <w:color w:val="231F20"/>
          <w:spacing w:val="4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России от 31.05.2021 № 286 «Об утверждении федерального государственного образовательного стандарта начального общего образования».</w:t>
      </w:r>
    </w:p>
    <w:p w:rsidR="000F23AE" w:rsidRDefault="000F23AE" w:rsidP="000F23AE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52"/>
        </w:tabs>
        <w:spacing w:before="67" w:line="192" w:lineRule="auto"/>
        <w:ind w:right="196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 xml:space="preserve">Приказ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z w:val="24"/>
          <w:szCs w:val="24"/>
        </w:rPr>
        <w:t xml:space="preserve"> России от 31.05.2021 №287 «Об утверждении фе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дерального государственного образовательного стандарта основного об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щего образования».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39"/>
        </w:tabs>
        <w:spacing w:before="118" w:line="192" w:lineRule="auto"/>
        <w:ind w:left="739" w:right="197" w:hanging="31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Приказ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Минобрнауки</w:t>
      </w:r>
      <w:proofErr w:type="spellEnd"/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17.05.2012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413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«Об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утверждении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феде</w:t>
      </w:r>
      <w:r>
        <w:rPr>
          <w:rFonts w:ascii="Times New Roman" w:hAnsi="Times New Roman" w:cs="Times New Roman"/>
          <w:color w:val="231F20"/>
          <w:sz w:val="24"/>
          <w:szCs w:val="24"/>
        </w:rPr>
        <w:t xml:space="preserve">рального государственного образовательного стандарта среднего общего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48"/>
        </w:tabs>
        <w:spacing w:before="117" w:line="192" w:lineRule="auto"/>
        <w:ind w:left="748" w:right="197" w:hanging="32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18.05.2023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372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«Об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утверждении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федеральной образовательной программы начального общего образования».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52"/>
        </w:tabs>
        <w:spacing w:before="117" w:line="192" w:lineRule="auto"/>
        <w:ind w:left="752" w:right="196" w:hanging="3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18.05.2023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370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«Об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утверждении</w:t>
      </w:r>
      <w:r>
        <w:rPr>
          <w:rFonts w:ascii="Times New Roman" w:hAnsi="Times New Roman" w:cs="Times New Roman"/>
          <w:color w:val="231F20"/>
          <w:spacing w:val="-8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фе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деральной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образовательной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основного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общего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852"/>
        </w:tabs>
        <w:spacing w:before="116" w:line="192" w:lineRule="auto"/>
        <w:ind w:left="852" w:right="196" w:hanging="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z w:val="24"/>
          <w:szCs w:val="24"/>
        </w:rPr>
        <w:t>Приказ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18.05.2023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№371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«Об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утверждении</w:t>
      </w:r>
      <w:r>
        <w:rPr>
          <w:rFonts w:ascii="Times New Roman" w:hAnsi="Times New Roman" w:cs="Times New Roman"/>
          <w:color w:val="231F20"/>
          <w:spacing w:val="-12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z w:val="24"/>
          <w:szCs w:val="24"/>
        </w:rPr>
        <w:t>фе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деральной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образовательной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программы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среднего</w:t>
      </w:r>
      <w:r>
        <w:rPr>
          <w:rFonts w:ascii="Times New Roman" w:hAnsi="Times New Roman" w:cs="Times New Roman"/>
          <w:color w:val="231F20"/>
          <w:spacing w:val="-1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общего</w:t>
      </w:r>
      <w:r>
        <w:rPr>
          <w:rFonts w:ascii="Times New Roman" w:hAnsi="Times New Roman" w:cs="Times New Roman"/>
          <w:color w:val="231F20"/>
          <w:spacing w:val="-18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образования».</w:t>
      </w:r>
    </w:p>
    <w:p w:rsidR="000F23AE" w:rsidRDefault="000F23AE" w:rsidP="000F23AE">
      <w:pPr>
        <w:pStyle w:val="ab"/>
        <w:numPr>
          <w:ilvl w:val="0"/>
          <w:numId w:val="4"/>
        </w:numPr>
        <w:tabs>
          <w:tab w:val="left" w:pos="766"/>
        </w:tabs>
        <w:spacing w:before="116" w:line="192" w:lineRule="auto"/>
        <w:ind w:left="766" w:right="199" w:hanging="3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Письмо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Минпросвещения</w:t>
      </w:r>
      <w:proofErr w:type="spellEnd"/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России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от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18.02.2025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№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06-221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>«О</w:t>
      </w:r>
      <w:r>
        <w:rPr>
          <w:rFonts w:ascii="Times New Roman" w:hAnsi="Times New Roman" w:cs="Times New Roman"/>
          <w:color w:val="231F20"/>
          <w:spacing w:val="-12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  <w:sz w:val="24"/>
          <w:szCs w:val="24"/>
        </w:rPr>
        <w:t xml:space="preserve">направлении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информации»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(вместе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с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Методическими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рекомендациями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</w:t>
      </w:r>
      <w:r>
        <w:rPr>
          <w:rFonts w:ascii="Times New Roman" w:hAnsi="Times New Roman" w:cs="Times New Roman"/>
          <w:color w:val="231F20"/>
          <w:spacing w:val="-1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реализации цикла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внеурочных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занятий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lastRenderedPageBreak/>
        <w:t>«Разговоры</w:t>
      </w:r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</w:t>
      </w:r>
      <w:proofErr w:type="gramEnd"/>
      <w:r>
        <w:rPr>
          <w:rFonts w:ascii="Times New Roman" w:hAnsi="Times New Roman" w:cs="Times New Roman"/>
          <w:color w:val="231F20"/>
          <w:spacing w:val="-7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важном»).</w:t>
      </w:r>
    </w:p>
    <w:p w:rsidR="000F23AE" w:rsidRDefault="000F23AE" w:rsidP="000F23AE">
      <w:pPr>
        <w:pStyle w:val="a7"/>
        <w:spacing w:before="118" w:line="192" w:lineRule="auto"/>
        <w:ind w:right="19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231F20"/>
        </w:rPr>
        <w:t>Программа может быть реализована в работе с обучающимися 1–2, 3–4, 5</w:t>
      </w:r>
      <w:r w:rsidR="0098467C">
        <w:rPr>
          <w:rFonts w:ascii="Times New Roman" w:hAnsi="Times New Roman" w:cs="Times New Roman"/>
          <w:color w:val="231F20"/>
        </w:rPr>
        <w:t>,6</w:t>
      </w:r>
      <w:bookmarkStart w:id="1" w:name="_GoBack"/>
      <w:bookmarkEnd w:id="1"/>
      <w:r>
        <w:rPr>
          <w:rFonts w:ascii="Times New Roman" w:hAnsi="Times New Roman" w:cs="Times New Roman"/>
          <w:color w:val="231F20"/>
        </w:rPr>
        <w:t>–7, 8–9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10–11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классов,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в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течение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одного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учебного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года,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если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занятия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проводятся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  <w:w w:val="95"/>
        </w:rPr>
        <w:t xml:space="preserve">1 </w:t>
      </w:r>
      <w:r>
        <w:rPr>
          <w:rFonts w:ascii="Times New Roman" w:hAnsi="Times New Roman" w:cs="Times New Roman"/>
          <w:color w:val="231F20"/>
        </w:rPr>
        <w:t>раз в неделю, 34/35 учебных часов.</w:t>
      </w:r>
      <w:proofErr w:type="gramEnd"/>
    </w:p>
    <w:p w:rsidR="000F23AE" w:rsidRDefault="000F23AE" w:rsidP="000F23AE">
      <w:pPr>
        <w:pStyle w:val="a7"/>
        <w:spacing w:before="117" w:line="192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Занятия по программе проводятся в формах, соответствующих возрастным особенностям обучающихся и позволяющих им вырабатывать собственную мировоззренческую позицию по обсуждаемым темам (например, познавательные беседы,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деловые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игры,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викторины,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интервью,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</w:rPr>
        <w:t>блиц-опросы</w:t>
      </w:r>
      <w:proofErr w:type="gramEnd"/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т.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д.).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Следует</w:t>
      </w:r>
      <w:r>
        <w:rPr>
          <w:rFonts w:ascii="Times New Roman" w:hAnsi="Times New Roman" w:cs="Times New Roman"/>
          <w:color w:val="231F20"/>
          <w:spacing w:val="-19"/>
        </w:rPr>
        <w:t xml:space="preserve"> </w:t>
      </w:r>
      <w:r>
        <w:rPr>
          <w:rFonts w:ascii="Times New Roman" w:hAnsi="Times New Roman" w:cs="Times New Roman"/>
          <w:color w:val="231F20"/>
        </w:rPr>
        <w:t>отметить, что внеурочные занятия входят в общую систему воспитательной работы образовательной организации, поэтому тематика и содержание должны обеспечить реализацию их назначения и целей. Это позволяет на практике соединить учебную и воспитательную деятельность педагога, ориентировать её не тольк</w:t>
      </w:r>
      <w:proofErr w:type="gramStart"/>
      <w:r>
        <w:rPr>
          <w:rFonts w:ascii="Times New Roman" w:hAnsi="Times New Roman" w:cs="Times New Roman"/>
          <w:color w:val="231F20"/>
        </w:rPr>
        <w:t>о-</w:t>
      </w:r>
      <w:proofErr w:type="gramEnd"/>
      <w:r>
        <w:rPr>
          <w:rFonts w:ascii="Times New Roman" w:hAnsi="Times New Roman" w:cs="Times New Roman"/>
          <w:color w:val="231F20"/>
        </w:rPr>
        <w:t xml:space="preserve"> на интеллектуальное, но и на нравственное, социальное развитие ребёнка.</w:t>
      </w:r>
    </w:p>
    <w:p w:rsidR="000F23AE" w:rsidRDefault="000F23AE" w:rsidP="000F23AE">
      <w:pPr>
        <w:pStyle w:val="a7"/>
        <w:spacing w:before="126" w:line="192" w:lineRule="auto"/>
        <w:ind w:right="1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05"/>
        </w:rPr>
        <w:t>Многие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темы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внеурочных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занятий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выходят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за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рамки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содержания,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изучаемого </w:t>
      </w:r>
      <w:r>
        <w:rPr>
          <w:rFonts w:ascii="Times New Roman" w:hAnsi="Times New Roman" w:cs="Times New Roman"/>
          <w:color w:val="231F20"/>
          <w:w w:val="105"/>
        </w:rPr>
        <w:t>на уроках, но это не означает, что учитель будет обязательно добиваться точного усвоения нового знания, запоминания и чёткого воспроизведения нового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термина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или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понятия.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течение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учебного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года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обучающиеся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много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раз будут возвращаться к обсуждению одних и тех же понятий, что послужит </w:t>
      </w:r>
      <w:r>
        <w:rPr>
          <w:rFonts w:ascii="Times New Roman" w:hAnsi="Times New Roman" w:cs="Times New Roman"/>
          <w:color w:val="231F20"/>
          <w:spacing w:val="-2"/>
          <w:w w:val="105"/>
        </w:rPr>
        <w:t>постепенному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осознанному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принятию.</w:t>
      </w:r>
    </w:p>
    <w:p w:rsidR="000F23AE" w:rsidRDefault="000F23AE" w:rsidP="000F23AE">
      <w:pPr>
        <w:pStyle w:val="a7"/>
        <w:spacing w:before="122" w:line="192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Наличие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сценариев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внеурочных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занятий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означает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формального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следова</w:t>
      </w:r>
      <w:r>
        <w:rPr>
          <w:rFonts w:ascii="Times New Roman" w:hAnsi="Times New Roman" w:cs="Times New Roman"/>
          <w:color w:val="231F20"/>
        </w:rPr>
        <w:t xml:space="preserve">ния им. При реализации содержания занятия, которое предлагается в сценарии, </w:t>
      </w:r>
      <w:r>
        <w:rPr>
          <w:rFonts w:ascii="Times New Roman" w:hAnsi="Times New Roman" w:cs="Times New Roman"/>
          <w:color w:val="231F20"/>
          <w:spacing w:val="-2"/>
          <w:w w:val="105"/>
        </w:rPr>
        <w:t>педагог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учитывает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региональные,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национальные,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этнокультурные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особенности территории,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где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функционирует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данная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образовательная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организация.</w:t>
      </w:r>
      <w:r>
        <w:rPr>
          <w:rFonts w:ascii="Times New Roman" w:hAnsi="Times New Roman" w:cs="Times New Roman"/>
          <w:color w:val="231F20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Обяза</w:t>
      </w:r>
      <w:r>
        <w:rPr>
          <w:rFonts w:ascii="Times New Roman" w:hAnsi="Times New Roman" w:cs="Times New Roman"/>
          <w:color w:val="231F20"/>
          <w:w w:val="105"/>
        </w:rPr>
        <w:t>тельно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учитывается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уровень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развития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школьников,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их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интересы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потребно</w:t>
      </w:r>
      <w:r>
        <w:rPr>
          <w:rFonts w:ascii="Times New Roman" w:hAnsi="Times New Roman" w:cs="Times New Roman"/>
          <w:color w:val="231F20"/>
        </w:rPr>
        <w:t xml:space="preserve">сти. При необходимости, исходя из статуса семей обучающихся, целесообразно уточнить (изменить, скорректировать) и творческие задания, выполнять которые </w:t>
      </w:r>
      <w:r>
        <w:rPr>
          <w:rFonts w:ascii="Times New Roman" w:hAnsi="Times New Roman" w:cs="Times New Roman"/>
          <w:color w:val="231F20"/>
          <w:spacing w:val="-4"/>
          <w:w w:val="105"/>
        </w:rPr>
        <w:t>предлагается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вместе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с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родителями,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другими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членами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4"/>
          <w:w w:val="105"/>
        </w:rPr>
        <w:t>семьи.</w:t>
      </w:r>
    </w:p>
    <w:p w:rsidR="000F23AE" w:rsidRDefault="000F23AE" w:rsidP="000F23AE">
      <w:pPr>
        <w:spacing w:line="192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F23AE" w:rsidRDefault="000F23AE" w:rsidP="000F23AE">
      <w:pPr>
        <w:pStyle w:val="a7"/>
        <w:spacing w:before="70" w:line="187" w:lineRule="auto"/>
        <w:ind w:left="0" w:right="196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Личностных результатов можно достичь, увлекая школьников совместной, интересной и многообразной деятельностью, позволяющей раскрыть потенциал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каждого; используя разные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формы работы; устанавливая во время занятий доброжелательную, поддерживающую атмосферу; насыщая занятия ценностным содержанием. Задача педагога, организуя беседы, дать возможность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школьнику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анализировать,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сравнивать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выбирать.</w:t>
      </w:r>
    </w:p>
    <w:p w:rsidR="000F23AE" w:rsidRDefault="000F23AE" w:rsidP="000F23AE">
      <w:pPr>
        <w:pStyle w:val="a7"/>
        <w:spacing w:before="110" w:line="187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Внеурочное занятие проходит каждый понедельник. Оно начинается поднятием Государственного флага Российской Федерации, слушанием (исполнением) Государственного гимна Российской Федерации. Это мероприятие проходит в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общем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школьном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актовом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зале.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Затем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обучающиеся </w:t>
      </w:r>
      <w:r>
        <w:rPr>
          <w:rFonts w:ascii="Times New Roman" w:hAnsi="Times New Roman" w:cs="Times New Roman"/>
          <w:color w:val="231F20"/>
          <w:spacing w:val="-2"/>
          <w:w w:val="105"/>
        </w:rPr>
        <w:t>расходятся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по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классам,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где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проходит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тематическая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занятия.</w:t>
      </w:r>
    </w:p>
    <w:p w:rsidR="000F23AE" w:rsidRDefault="000F23AE" w:rsidP="000F23AE">
      <w:pPr>
        <w:pStyle w:val="a7"/>
        <w:spacing w:before="112" w:line="187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>При подготовке к занятию учитель должен внимательно ознакомиться со сценарием и методическими комментариями к нему. Необходимо обратить внима</w:t>
      </w:r>
      <w:r>
        <w:rPr>
          <w:rFonts w:ascii="Times New Roman" w:hAnsi="Times New Roman" w:cs="Times New Roman"/>
          <w:color w:val="231F20"/>
          <w:spacing w:val="-2"/>
          <w:w w:val="105"/>
        </w:rPr>
        <w:t>ние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на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три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структурные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части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сценария: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первая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часть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—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мотивационная,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вторая </w:t>
      </w:r>
      <w:r>
        <w:rPr>
          <w:rFonts w:ascii="Times New Roman" w:hAnsi="Times New Roman" w:cs="Times New Roman"/>
          <w:color w:val="231F20"/>
          <w:w w:val="105"/>
        </w:rPr>
        <w:t>часть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—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основная,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третья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часть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—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заключительная.</w:t>
      </w:r>
    </w:p>
    <w:p w:rsidR="000F23AE" w:rsidRDefault="000F23AE" w:rsidP="000F23AE">
      <w:pPr>
        <w:pStyle w:val="a7"/>
        <w:spacing w:before="111" w:line="187" w:lineRule="auto"/>
        <w:ind w:right="19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</w:rPr>
        <w:t xml:space="preserve">Цель мотивационной части занятия — знакомство </w:t>
      </w:r>
      <w:proofErr w:type="gramStart"/>
      <w:r>
        <w:rPr>
          <w:rFonts w:ascii="Times New Roman" w:hAnsi="Times New Roman" w:cs="Times New Roman"/>
          <w:color w:val="231F20"/>
        </w:rPr>
        <w:t>обучающихся</w:t>
      </w:r>
      <w:proofErr w:type="gramEnd"/>
      <w:r>
        <w:rPr>
          <w:rFonts w:ascii="Times New Roman" w:hAnsi="Times New Roman" w:cs="Times New Roman"/>
          <w:color w:val="231F20"/>
        </w:rPr>
        <w:t xml:space="preserve"> с темой занятия, выдвижение мотива его проведения. Эта часть обычно начинается с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просмотра видеоматериала, оценка которого является введением в дальнейшую содержательную часть занятия.</w:t>
      </w:r>
    </w:p>
    <w:p w:rsidR="000F23AE" w:rsidRDefault="000F23AE" w:rsidP="000F23AE">
      <w:pPr>
        <w:pStyle w:val="a7"/>
        <w:spacing w:before="112" w:line="187" w:lineRule="auto"/>
        <w:ind w:right="196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231F20"/>
          <w:w w:val="105"/>
        </w:rPr>
        <w:t>Основная часть строится как сочетание разнообразной деятельности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обучающихся: интеллектуальной (работа с представленной информацией), коммуникативной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(беседы,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обсуждение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видеоролика),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практической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(выполнение разнообразных заданий), игровой (дидактическая и ролевая игра), творческой (обсуждение воображаемых ситуаций, художественное </w:t>
      </w:r>
      <w:r>
        <w:rPr>
          <w:rFonts w:ascii="Times New Roman" w:hAnsi="Times New Roman" w:cs="Times New Roman"/>
          <w:color w:val="231F20"/>
          <w:spacing w:val="-2"/>
          <w:w w:val="105"/>
        </w:rPr>
        <w:t>творчество).</w:t>
      </w:r>
      <w:proofErr w:type="gramEnd"/>
    </w:p>
    <w:p w:rsidR="000F23AE" w:rsidRDefault="000F23AE" w:rsidP="000F23AE">
      <w:pPr>
        <w:pStyle w:val="a7"/>
        <w:spacing w:before="53"/>
        <w:ind w:left="438" w:firstLine="0"/>
        <w:rPr>
          <w:rFonts w:ascii="Times New Roman" w:hAnsi="Times New Roman" w:cs="Times New Roman"/>
          <w:color w:val="231F20"/>
          <w:spacing w:val="-2"/>
        </w:rPr>
      </w:pPr>
      <w:r>
        <w:rPr>
          <w:rFonts w:ascii="Times New Roman" w:hAnsi="Times New Roman" w:cs="Times New Roman"/>
          <w:color w:val="231F20"/>
        </w:rPr>
        <w:t>В</w:t>
      </w:r>
      <w:r>
        <w:rPr>
          <w:rFonts w:ascii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hAnsi="Times New Roman" w:cs="Times New Roman"/>
          <w:color w:val="231F20"/>
        </w:rPr>
        <w:t>заключительной</w:t>
      </w:r>
      <w:r>
        <w:rPr>
          <w:rFonts w:ascii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hAnsi="Times New Roman" w:cs="Times New Roman"/>
          <w:color w:val="231F20"/>
        </w:rPr>
        <w:t>части</w:t>
      </w:r>
      <w:r>
        <w:rPr>
          <w:rFonts w:ascii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hAnsi="Times New Roman" w:cs="Times New Roman"/>
          <w:color w:val="231F20"/>
        </w:rPr>
        <w:t>подводятся</w:t>
      </w:r>
      <w:r>
        <w:rPr>
          <w:rFonts w:ascii="Times New Roman" w:hAnsi="Times New Roman" w:cs="Times New Roman"/>
          <w:color w:val="231F20"/>
          <w:spacing w:val="4"/>
        </w:rPr>
        <w:t xml:space="preserve"> </w:t>
      </w:r>
      <w:r>
        <w:rPr>
          <w:rFonts w:ascii="Times New Roman" w:hAnsi="Times New Roman" w:cs="Times New Roman"/>
          <w:color w:val="231F20"/>
        </w:rPr>
        <w:t>итоги</w:t>
      </w:r>
      <w:r>
        <w:rPr>
          <w:rFonts w:ascii="Times New Roman" w:hAnsi="Times New Roman" w:cs="Times New Roman"/>
          <w:color w:val="231F20"/>
          <w:spacing w:val="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занятия.</w:t>
      </w:r>
    </w:p>
    <w:p w:rsidR="000F23AE" w:rsidRDefault="000F23AE" w:rsidP="000F23AE">
      <w:pPr>
        <w:pStyle w:val="a7"/>
        <w:spacing w:before="53"/>
        <w:ind w:left="438" w:firstLine="0"/>
        <w:rPr>
          <w:rFonts w:ascii="Times New Roman" w:hAnsi="Times New Roman" w:cs="Times New Roman"/>
          <w:color w:val="231F20"/>
          <w:spacing w:val="-2"/>
        </w:rPr>
      </w:pPr>
    </w:p>
    <w:p w:rsidR="000F23AE" w:rsidRDefault="000F23AE" w:rsidP="000F23AE">
      <w:pPr>
        <w:ind w:left="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МЕСТО КУРСА ВНЕУРОЧНОЙ ДЕЯТЕЛЬНОСТИ В УЧЕБНОМ ПЛАНЕ.</w:t>
      </w:r>
    </w:p>
    <w:p w:rsidR="000F23AE" w:rsidRDefault="000F23AE" w:rsidP="000F23AE">
      <w:pPr>
        <w:ind w:left="14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0F23AE" w:rsidRDefault="000F23AE" w:rsidP="000F23AE">
      <w:pPr>
        <w:widowControl/>
        <w:autoSpaceDE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kern w:val="2"/>
          <w:sz w:val="24"/>
          <w:szCs w:val="24"/>
        </w:rPr>
        <w:t>Согласно учебному плану МБОУ Грушевской ООШ на изучение курса «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Разговоры о важном </w:t>
      </w:r>
      <w:r w:rsidR="00DB34E3">
        <w:rPr>
          <w:rFonts w:ascii="Times New Roman" w:eastAsiaTheme="minorHAnsi" w:hAnsi="Times New Roman" w:cs="Times New Roman"/>
          <w:kern w:val="2"/>
          <w:sz w:val="24"/>
          <w:szCs w:val="24"/>
        </w:rPr>
        <w:t>» в 7</w:t>
      </w:r>
      <w:r>
        <w:rPr>
          <w:rFonts w:ascii="Times New Roman" w:eastAsiaTheme="minorHAnsi" w:hAnsi="Times New Roman" w:cs="Times New Roman"/>
          <w:kern w:val="2"/>
          <w:sz w:val="24"/>
          <w:szCs w:val="24"/>
        </w:rPr>
        <w:t xml:space="preserve">  классе отводится 34 часа,  из расчёта 1 час в неделю.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В связи с особенностями календарного учебного  графика и расписанием уроков на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en-US"/>
        </w:rPr>
        <w:t> </w:t>
      </w:r>
      <w:r w:rsidR="00DB34E3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>2026 - 2027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  <w:lang w:val="en-US"/>
        </w:rPr>
        <w:t> 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учебный год программа, рассчитанная на  </w:t>
      </w:r>
      <w:r w:rsidR="00DB34E3"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>34  часа, будет выполнена за  31</w:t>
      </w:r>
      <w:r>
        <w:rPr>
          <w:rFonts w:ascii="Times New Roman" w:eastAsiaTheme="minorHAnsi" w:hAnsi="Times New Roman" w:cs="Times New Roman"/>
          <w:bCs/>
          <w:color w:val="000000"/>
          <w:sz w:val="24"/>
          <w:szCs w:val="24"/>
        </w:rPr>
        <w:t xml:space="preserve">  часа за счет уплотнения. </w:t>
      </w:r>
    </w:p>
    <w:p w:rsidR="000F23AE" w:rsidRDefault="0098467C" w:rsidP="000F23AE">
      <w:pPr>
        <w:widowControl/>
        <w:shd w:val="clear" w:color="auto" w:fill="FFFFFF"/>
        <w:autoSpaceDE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Уплотнены темы:</w:t>
      </w:r>
    </w:p>
    <w:p w:rsidR="000F23AE" w:rsidRDefault="000F23AE" w:rsidP="000F23AE">
      <w:pPr>
        <w:widowControl/>
        <w:shd w:val="clear" w:color="auto" w:fill="FFFFFF"/>
        <w:autoSpaceDE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F23AE" w:rsidRDefault="000F23AE" w:rsidP="000F23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D47038" w:rsidRDefault="00D47038" w:rsidP="000F23A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F23AE" w:rsidRDefault="00D47038" w:rsidP="000F23AE">
      <w:pPr>
        <w:pStyle w:val="1"/>
        <w:rPr>
          <w:rFonts w:ascii="Times New Roman" w:hAnsi="Times New Roman" w:cs="Times New Roman"/>
          <w:color w:val="231F20"/>
          <w:spacing w:val="-2"/>
          <w:sz w:val="24"/>
          <w:szCs w:val="24"/>
        </w:rPr>
      </w:pPr>
      <w:bookmarkStart w:id="2" w:name="_TOC_250011"/>
      <w:r>
        <w:rPr>
          <w:rFonts w:ascii="Times New Roman" w:hAnsi="Times New Roman" w:cs="Times New Roman"/>
          <w:color w:val="231F20"/>
          <w:spacing w:val="14"/>
          <w:sz w:val="24"/>
          <w:szCs w:val="24"/>
        </w:rPr>
        <w:lastRenderedPageBreak/>
        <w:t xml:space="preserve">                 </w:t>
      </w:r>
      <w:r w:rsidR="000F23AE">
        <w:rPr>
          <w:rFonts w:ascii="Times New Roman" w:hAnsi="Times New Roman" w:cs="Times New Roman"/>
          <w:color w:val="231F20"/>
          <w:spacing w:val="14"/>
          <w:sz w:val="24"/>
          <w:szCs w:val="24"/>
        </w:rPr>
        <w:t>СОДЕРЖАНИЕ</w:t>
      </w:r>
      <w:r w:rsidR="000F23AE">
        <w:rPr>
          <w:rFonts w:ascii="Times New Roman" w:hAnsi="Times New Roman" w:cs="Times New Roman"/>
          <w:color w:val="231F20"/>
          <w:spacing w:val="42"/>
          <w:sz w:val="24"/>
          <w:szCs w:val="24"/>
        </w:rPr>
        <w:t xml:space="preserve"> </w:t>
      </w:r>
      <w:r w:rsidR="000F23AE">
        <w:rPr>
          <w:rFonts w:ascii="Times New Roman" w:hAnsi="Times New Roman" w:cs="Times New Roman"/>
          <w:color w:val="231F20"/>
          <w:spacing w:val="14"/>
          <w:sz w:val="24"/>
          <w:szCs w:val="24"/>
        </w:rPr>
        <w:t>КУРСА</w:t>
      </w:r>
      <w:r w:rsidR="000F23AE">
        <w:rPr>
          <w:rFonts w:ascii="Times New Roman" w:hAnsi="Times New Roman" w:cs="Times New Roman"/>
          <w:color w:val="231F20"/>
          <w:spacing w:val="32"/>
          <w:sz w:val="24"/>
          <w:szCs w:val="24"/>
        </w:rPr>
        <w:t xml:space="preserve"> </w:t>
      </w:r>
      <w:r w:rsidR="000F23AE">
        <w:rPr>
          <w:rFonts w:ascii="Times New Roman" w:hAnsi="Times New Roman" w:cs="Times New Roman"/>
          <w:color w:val="231F20"/>
          <w:spacing w:val="14"/>
          <w:sz w:val="24"/>
          <w:szCs w:val="24"/>
        </w:rPr>
        <w:t>ВНЕУРОЧНОЙ</w:t>
      </w:r>
      <w:r w:rsidR="000F23AE">
        <w:rPr>
          <w:rFonts w:ascii="Times New Roman" w:hAnsi="Times New Roman" w:cs="Times New Roman"/>
          <w:color w:val="231F20"/>
          <w:spacing w:val="30"/>
          <w:sz w:val="24"/>
          <w:szCs w:val="24"/>
        </w:rPr>
        <w:t xml:space="preserve"> </w:t>
      </w:r>
      <w:bookmarkEnd w:id="2"/>
      <w:r w:rsidR="000F23AE">
        <w:rPr>
          <w:rFonts w:ascii="Times New Roman" w:hAnsi="Times New Roman" w:cs="Times New Roman"/>
          <w:color w:val="231F20"/>
          <w:spacing w:val="-2"/>
          <w:sz w:val="24"/>
          <w:szCs w:val="24"/>
        </w:rPr>
        <w:t>ДЕЯТЕЛЬНОСТИ.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ОСНОВНОЕ ОБЩЕЕ ОБРАЗОВАНИЕ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6–9 классы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Николай Иванович Путилов.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Труд — это не только работа, но и служение своей стране. Человек, который по-настоящему любит Родину, не ждёт особого случая, а каждый день делает всё возможное, чтобы помочь ей в трудную минуту. Честность и бескорыстие важнее личной выгоды. Главное богатство любого дела — это люди. Никакой завод или корабль не работают без мастеров. Чтобы достичь больших результатов, нужно вкладываться в образование, заботиться о тех, кто трудится рядом, уважать их труд и создавать для них достойные условия. Упорство и вера в свои силы творят чудеса. Если человек настойчив, верит в себя и в людей вокруг, он способен сделать то, что другие считают невозможным. Лучшая награда — добрая слава. Когда люди помнят тебя спустя годы и благодарят за твой труд — это и есть настоящий успех.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Рихард Зорге.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близких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по-настоящему мужественных и смелых героев — источник вдохновения для подрастающего поколения.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Нурмагомед</w:t>
      </w:r>
      <w:proofErr w:type="spellEnd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Энгельсович</w:t>
      </w:r>
      <w:proofErr w:type="spellEnd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Гаджимагомедов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Подвиг Героя Российской Федерации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Нурмагомеда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Гаджимагомедова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— пример мужества, верности воинскому долгу и готовности защищать товарищей и Родину. Сила характера проявляется в способности сохранять самообладание в опасной ситуации, принимать ответственность и ставить общее благо выше собственной безопасности. Память о современных героях помогает понять, что любовь к Отечеству выражается в поступках, служении людям и верности нравственным принципам. Мужество связано не только с решительностью, но и с заботой о тех, кто рядом, взаимовыручкой и честным исполнением своего долга.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Преподобномученица</w:t>
      </w:r>
      <w:proofErr w:type="spellEnd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Елизавета Федоровна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>. Милосердие начинается с личного и осознанного выбора. Осознанно принятая вера может стать внутренней опорой, определяющей поступки человека и его отношение к другим. Готовность отказаться от привычного образа жизни и 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 способности делиться временем, силами и возможностями, не ожидая награды. Милосердие — это жизненный путь, основанный на сострадании, ответственности и любви к человеку.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Петр Степанович Котляровский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Соцсети</w:t>
      </w:r>
      <w:proofErr w:type="spellEnd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. Как защититься от мошенников. Безопасность в сети Интернет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Интернет — важная часть жизни современного человека. Он помогает учиться, общаться, находить нужную информацию и открывает новые возможности. Социальные сети делают общение быстрее и доступнее, но требуют внимательного и ответственного поведения. Цифровая среда может быть не только полезной, но и опасной: в ней можно столкнуться с мошенничеством,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кибербуллингом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и другими угрозами. Умение  распознавать опасность и соблюдать правила безопасности помогает защитить жизнь, здоровье и личное пространство человека. Если в Интернете происходит что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noBreakHyphen/>
        <w:t xml:space="preserve">то тревожное или непонятное, важно не бояться обращаться за помощью к родителям, педагогам и другим взрослым. Ответственное поведение в сети — это забота не только о себе, но и о других людях, а также вклад каждого человека в безопасность общего цифрового пространства.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Галина Сергеевна Уланова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Князь Дмитрий Пожарский и земский староста Кузьма Минин.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Доверие, распределение ответственности и готовность людей действовать сообща помогают преодолеть тяжёлые испытания, выпавшие на долю Отечества. Человек может принять ответственность за общее дело, даже не имея высокого положения или формальных полномочий. В 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 года раскрывает подлинное лидерство как умение объединять людей, ставить общее благо выше личной славы и отвечать за принятые решения.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Александра Николаевна Пахмутова и Николай Николаевич Добронравов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>. Служить Отечеству можно через искусство — создавая произведения, которые помогают людям чувствовать связь со своей страной, её историей и общими ценностями. Песни не только дарят радость, но и сопровождают людей в любых обстоятельствах, поддерживают в трудные моменты, вдохновляют на труд, движение вперёд и верность Родине. Настоящий творческий союз строится на взаимном доверии, требовательности к себе и общей ответственности за каждое произведение. Музыка и слово, объединённые общим замыслом, способны связывать поколения и становиться частью культурной памяти народа. Профессионализм в творчестве — это талант, умноженный на ежедневный труд и понимание своей ответственности перед людьми и страной.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Дарья Севастопольская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Русский характер проявляется в мужестве, сострадании и готовности прийти на помощь в самый тяжёлый момент. Многие женщины в истории России служили людям и своему Отечеству в качестве сестёр милосердия.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Милосердие не делит людей на своих и чужих: оно начинается с умения заметить чужую боль и не пройти мимо.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Настоящее добро требует действия, смелости и ответственности за жизнь другого человека. Любовь к человеку не зависит от его происхождения, веры или личных качеств.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Федор Петрович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Гааз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Милосердие — это способность заметить чужую боль и отнестись к ней как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к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своей. Совесть и сострадание одного человека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могут изменить целую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систему. Главное — это человек, его достоинство и право на сострадание. Ради помощи другим людям не стоит жалеть 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другому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плохо, и не проходить мимо.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Братья Бельские.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Партизанское движение показало, что в борьбу с врагом вступали обычные люди, готовые защищать Родину, помогать друг другу и не способные мириться с насилием. История партизанских отрядов во время Великой Отечественной войны — это пример бесстрашия, взаимопомощи и ответственности за жизни других  людей. Сила сопротивления заключается не только в борьбе с врагом, но и в способности сохранить человечность и спасти тех, кому грозит гибель.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Протоиерей Михаил Васильев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Роль православного священника в жизни современного общества. Православие как духовный стержень русской цивилизации, источник нравственных ориентиров, веры и внутренней силы народа. Военный священник поддерживает бойцов в тяжёлых обстоятельствах, помогает преодолевать страх и сохранять мужество и стойкость. Его главное оружие — слово, способное укрепить человека, вернуть надежду и напомнить о долге, товариществе и любви к Родине. Церковное служение может соединяться с воинскими традициями семьи и служением Отечеству. Военная подготовка помогает священнику быть рядом с бойцами, понимать их испытания и разделять с ними опасности. Вера, личный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пример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и сила слова священнослужителей становятся опорой для людей и проявлением ответственности за судьбу страны.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Ерофей Павлович </w:t>
      </w:r>
      <w:proofErr w:type="gram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Хабаров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Смелость, любознательность и  настойчивость помогают человеку осваивать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неизведанное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и приносить пользу своей стране. Первопроходцу важно уметь действовать в условиях неопределённости, принимать решения, отвечать за товарищей и преодолевать тяжёлые природные условия. Исследование новых территорий требует наблюдательности, практических знаний, выносливости и организаторских способностей. Чтобы совершать открытия и поступки, которые принесут пользу Отечеству и людям, следует не бояться неизведанного, видеть возможности там, где другие замечают лишь трудности.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Иван Петрович Павлов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Иван Петрович Павлов — выдающийся российский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учёныйфизиолог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, чьи исследования получили мировое признание. Научное открытие требует любознательности, точности, терпения, честности перед фактами и готовности многократно проверять результат. Развитие науки невозможно без труда исследователей, преемственности научных школ и ответственности за применение знаний. Настойчивость и дисциплина помогают находить ответы на сложные вопросы и расширять представления человека о работе организма. Достижения российских учёных являются частью национального наследия и вдохновляют новые поколения заниматься наукой.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Хан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Дондук</w:t>
      </w:r>
      <w:proofErr w:type="spellEnd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 Даши.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Михаил Богданович Барклай-де-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softHyphen/>
        <w:t>Толли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Михаил Богданович Барклай-де-Толли — выдающийся российский полководец, один из героев Отечественной войны 1812 года. Ответственное 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руководство требует дальновидности, выдержки и готовности принимать трудные решения, даже если современники не сразу способны понять их необходимость. Верность долгу проявляется в способности ставить интересы страны выше личной славы и сохранять самообладание перед лицом критики. Победа становится результатом мужества армии, единства народа и продуманной стратегии. Историческая справедливость помогает по достоинству оценивать вклад людей, чьи решения повлияли на судьбу Отечества.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Алексей Петрович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Маресьев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Человеческое достоинство не зависит от физических возможностей и не исчезает перед лицом тяжёлых испытаний. Подлинное мужество — это ежедневный труд над собой, способность принять изменившиеся обстоятельства и продолжить путь к цели. Настоящий героизм проявляется в стремлении жить полноценно, сохранять верность своему делу и не позволять обстоятельствам  определять границы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возможного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Настоящий герой — это стойкий, деятельный человек, сохраняющий достоинство в любых обстоятельствах.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Дмитрий Дмитриевич Шостакович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>. Дмитрий Дмитриевич Шостакович — выдающийся композитор, чья музыка стала голосом эпохи и сохранила память о тяжёлых испытаниях страны. Созданная в годы блокады Ленинграда Седьмая симфония стала символом мужества жителей города, духовного сопротивления и веры в Победу. Искусство способно поддерживать людей, объединять их и передавать историческую память следующим поколениям. Творчество требует таланта, внутренней честности, трудолюбия и ответственности перед обществом. Сохранение культурного наследия помогает глубже понимать историю страны и нравственный выбор человека в переломные моменты.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Лев Яшин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Высокие спортивные достижения невозможны без дисциплины, самообладания, честности и уважения к людям. Позиция вратаря требует особой ответственности: одна ошибка может повлиять на результат всей игры и долгих месяцев подготовки к ней, поэтому важно уметь сохранять спокойствие, принимать неудачи и продолжать бороться. Настоящее мастерство проявляется не только в наградах, а в готовности работать ради общего результата, поддерживать товарищей и уважать соперника. Сила спортсмена раскрывается в скромности, верности своему делу и человечном отношении к окружающим.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Естественный и искусственный интеллект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Искусственный интеллект — это созданный людьми инструмент, который помогает решать различные задачи и может предлагать разные варианты действий. Однако окончательное решение, в том числе в ситуациях нравственного выбора, всегда принимает человек — и именно он несет за него ответственность. Необходимо развивать критическое мышление и не доверять личную информацию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ИИ-помощникам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Когда человек размышляет и решает задачи самостоятельно, он развивает свои интеллектуальные способности. Искусственный интеллект может ускорять работу, расширять наши знания и возможности, помогая человеку, обществу и стране, но не должен заменять собственные размышления и разрушать нравственные ориентиры. Искусственный интеллект уже стал частью повседневной жизни, и наша задача — не бояться нового мира, а научиться правильно и ответственно пользоваться его возможностями.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Федор Федорович Ушаков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Высокие нравственные идеалы связаны с верностью долгу, личной ответственностью и бережным отношением к людям. Когда воинская доблесть соединяется с верой, скромностью и готовностью служить общему благу, память о герое живёт вечно. Пример нравственной силы и человечности проявляется в том, чтобы как можно скорее предотвратить возникающие конфликты и сохранить жизни людей.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lastRenderedPageBreak/>
        <w:t>Дмитрий Донской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Раздробленность делает страну уязвимой, а объединение вокруг общей цели придаёт ей силу. Куликовская битва стала испытанием мужества, доверия и готовности действовать сообща перед лицом серьёзной угрозы. Стремление защитить родную землю и сохранить её самостоятельность помогло людям преодолеть разногласия и поставить общее выше частного. Подлинное лидерство требует способности принимать трудные решения, объединять людей и отвечать за последствия своего выбора. Победа в битве на Куликовом поле стала важным шагом к осознанию единства Руси и её права самостоятельно определять своё будущее.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Святая равноапостольная княгиня Ольга.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Укрепление государства всегда было связано с личностью правителя. Формирование духовной традиции страны стало импульсом для последующих преобразований. Дальновидность правителя проявляется в решениях, последствия которых выходят далеко за пределы его собственной жизни. Преемственность поколений рождается там, где опыт прошлого становится основой для дальнейшего развития государства и культуры. 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Святитель Лука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Войно-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softHyphen/>
        <w:t>Ясенецкий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Профессия врача требует глубоких знаний, сострадания и ответственности за жизнь каждого человека. Научная работа и вера могут быть внутренне согласованы, когда их объединяет стремление служить людям и сохранять человеческое достоинство. Даже годы гонений, репрессий и ссылок не остановят того человека, который решил посвятить свою жизнь служению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ближним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Свобода совести проявляется в верности убеждениям, способности сохранять нравственную опору и не отказываться от выбранного пути под давлением обстоятельств. Достоинство человеческой личности — это внутренняя стойкость, уважение к другим людям и готовность отвечать за свои знания, решения и поступки.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Региональное занятие. «Путешествуем по России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: культура родного края». Регионы России на карте и в истории нашей страны: переплетение судеб, культур и традиций. Почему люди стремятся путешествовать и как путешествия расширяют представление о мире. Путешествие по России как способ узнать больше о людях, истории, культуре родной страны и о самом себе. Сокровища регионов России: места, традиции и культурные особенности, которые важно увидеть и сохранить. В каждом регионе есть свои достопримечательности и памятные места, среди которых — объекты наследия мирового значения. Важно знать, чем </w:t>
      </w:r>
      <w:proofErr w:type="gramStart"/>
      <w:r w:rsidRPr="00D47038">
        <w:rPr>
          <w:rFonts w:ascii="Times New Roman" w:eastAsiaTheme="minorHAnsi" w:hAnsi="Times New Roman" w:cs="Times New Roman"/>
          <w:sz w:val="24"/>
          <w:szCs w:val="24"/>
        </w:rPr>
        <w:t>уникальны</w:t>
      </w:r>
      <w:proofErr w:type="gram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родной край и Россия, бережно относиться к их историческому и культурному наследию, сохранять его для будущих поколений.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Сергей Павлович Королёв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Большие технические прорывы рождаются из смелой идеи, точного расчёта и многолетнего труда большой команды. Создание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ракетнокосмических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систем, запуск первого искусственного спутника Земли и первого пилотируемого корабля стали результатом профессионализма, настойчивости и ответственности каждого участника общего дела. Работа конструктора требует способности учиться на неудачах, совершенствовать решения и отвечать за безопасность людей. Созидательный труд как соединение таланта, дисциплины, командной работы и стремления направлять знания на благо Родины.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Юрий Алексеевич Гагарин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Первый полёт человека в космос стал символом начала новой эпохи и открыл человечеству дорогу к звёздам. Профессия космонавта требует глубоких знаний, дисциплины, ответственности и готовности сделать шаг в неизвестность. Смелость — это умение подняться над своим страхом и действовать, понимая значение своего выбора для других людей и всей страны. Настоящего героя отличают скромность, простота и открытость, несмотря 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lastRenderedPageBreak/>
        <w:t xml:space="preserve">на мировую известность. Решимость и честность одного человека могут вдохновить миллионы и изменить мир к лучшему.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 xml:space="preserve">Владимир I </w:t>
      </w:r>
      <w:proofErr w:type="spellStart"/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Святославич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Выбор, сделанный одним поколением, способен на века определить духовное и культурное развитие страны. Крещение Руси при князе Владимире I </w:t>
      </w:r>
      <w:proofErr w:type="spellStart"/>
      <w:r w:rsidRPr="00D47038">
        <w:rPr>
          <w:rFonts w:ascii="Times New Roman" w:eastAsiaTheme="minorHAnsi" w:hAnsi="Times New Roman" w:cs="Times New Roman"/>
          <w:sz w:val="24"/>
          <w:szCs w:val="24"/>
        </w:rPr>
        <w:t>Святославиче</w:t>
      </w:r>
      <w:proofErr w:type="spellEnd"/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связало историю государства, веру, культуру и нравственные ориентиры народа. Решение правителя требует особой ответственности, поскольку его последствия могут повлиять на судьбы многих поколений. Знание о важных событиях в истории России помогает понимать происхождение традиций, ценностей и культурных образов, окружающих нас сегодня. Преемственность заключается в бережном отношении к наследию предков и осознанном выборе того, что мы передадим дальше. Понимание своих истоков становится опорой для выбора будущего страны и собственного жизненного пути.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Юрий Борисович Левитан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. В годы Великой Отечественной войны миллионы людей разных национальностей и возрастов объединились ради Победы. Чувствовать связь друг с другом и верить в лучшее особенно важно в годы тяжелых испытаний. Работа диктора требует точности, самообладания и понимания ответственности за каждое произнесённое слово, особенно когда от него зависят боевой настрой целой страны. Служить Родине можно силой слова, способного поддерживать людей и объединять их в трудные годы. 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Александр Сергеевич Пушкин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>. Русский язык объединяет людей разных регионов и народов, создавая общее культурное пространство страны. Наш язык формировался веками, претерпевая различные изменения под влиянием не только внешних событий, но и благодаря деятельности русских писателей, мастеров слова. Бережное отношение к языку выражает уважение к истории, культуре и собеседнику. Слово способно поддерживать, объединять и защищать достоинство человека, поэтому свобода речи всегда связана с ответственностью за сказанное. Через язык передаются память, нравственные ориентиры и опыт поколений, сохраняющие единство страны.</w:t>
      </w:r>
    </w:p>
    <w:p w:rsidR="00D47038" w:rsidRPr="00D47038" w:rsidRDefault="00D47038" w:rsidP="00D47038">
      <w:pPr>
        <w:widowControl/>
        <w:autoSpaceDE/>
        <w:autoSpaceDN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  <w:r w:rsidRPr="00D47038">
        <w:rPr>
          <w:rFonts w:ascii="Times New Roman" w:eastAsiaTheme="minorHAnsi" w:hAnsi="Times New Roman" w:cs="Times New Roman"/>
          <w:sz w:val="24"/>
          <w:szCs w:val="24"/>
        </w:rPr>
        <w:t xml:space="preserve"> </w:t>
      </w:r>
      <w:r w:rsidRPr="00D47038">
        <w:rPr>
          <w:rFonts w:ascii="Times New Roman" w:eastAsiaTheme="minorHAnsi" w:hAnsi="Times New Roman" w:cs="Times New Roman"/>
          <w:b/>
          <w:sz w:val="24"/>
          <w:szCs w:val="24"/>
        </w:rPr>
        <w:t>Ценности, которые нас объединяют</w:t>
      </w:r>
      <w:r w:rsidRPr="00D47038">
        <w:rPr>
          <w:rFonts w:ascii="Times New Roman" w:eastAsiaTheme="minorHAnsi" w:hAnsi="Times New Roman" w:cs="Times New Roman"/>
          <w:sz w:val="24"/>
          <w:szCs w:val="24"/>
        </w:rPr>
        <w:t>. Занятие проходит по итогам всех занятий года. Ценности — это ориентир, который помогает нам поступать правильно и ответственно. Традиционные ценности помогают чувствовать себя частью единого народа, способствуют укреплению общества и развитию страны. Следование ценностям помогает человеку развиваться и достигать успеха. Уникальность каждого человека и опыт разных поколений обогащают общество, но только в сочетании с единством, взаимопомощью и уважением друг к другу существует сильный и сплоченный народ.</w:t>
      </w:r>
    </w:p>
    <w:p w:rsidR="000F23AE" w:rsidRPr="00D47038" w:rsidRDefault="000F23AE" w:rsidP="000F23AE">
      <w:pPr>
        <w:pStyle w:val="2"/>
        <w:rPr>
          <w:rFonts w:ascii="Times New Roman" w:hAnsi="Times New Roman" w:cs="Times New Roman"/>
          <w:color w:val="231F20"/>
          <w:w w:val="105"/>
          <w:sz w:val="24"/>
          <w:szCs w:val="24"/>
        </w:rPr>
      </w:pPr>
      <w:bookmarkStart w:id="3" w:name="_TOC_250009"/>
    </w:p>
    <w:bookmarkEnd w:id="3"/>
    <w:p w:rsidR="000F23AE" w:rsidRPr="00D47038" w:rsidRDefault="000F23AE" w:rsidP="000F23AE">
      <w:pPr>
        <w:pStyle w:val="a7"/>
        <w:spacing w:before="70" w:line="187" w:lineRule="auto"/>
        <w:ind w:right="197"/>
        <w:rPr>
          <w:rFonts w:ascii="Times New Roman" w:hAnsi="Times New Roman" w:cs="Times New Roman"/>
        </w:rPr>
      </w:pPr>
    </w:p>
    <w:p w:rsidR="000F23AE" w:rsidRPr="00D47038" w:rsidRDefault="000F23AE" w:rsidP="000F23AE">
      <w:pPr>
        <w:pStyle w:val="1"/>
        <w:ind w:left="425"/>
        <w:rPr>
          <w:rFonts w:ascii="Times New Roman" w:hAnsi="Times New Roman" w:cs="Times New Roman"/>
          <w:sz w:val="24"/>
          <w:szCs w:val="24"/>
        </w:rPr>
      </w:pPr>
      <w:bookmarkStart w:id="4" w:name="_TOC_250007"/>
      <w:r w:rsidRPr="00D47038">
        <w:rPr>
          <w:rFonts w:ascii="Times New Roman" w:hAnsi="Times New Roman" w:cs="Times New Roman"/>
          <w:color w:val="231F20"/>
          <w:sz w:val="24"/>
          <w:szCs w:val="24"/>
        </w:rPr>
        <w:t>ПЛАНИРУЕМЫЕ</w:t>
      </w:r>
      <w:r w:rsidRPr="00D47038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D47038">
        <w:rPr>
          <w:rFonts w:ascii="Times New Roman" w:hAnsi="Times New Roman" w:cs="Times New Roman"/>
          <w:color w:val="231F20"/>
          <w:sz w:val="24"/>
          <w:szCs w:val="24"/>
        </w:rPr>
        <w:t>РЕЗУЛЬТАТЫ</w:t>
      </w:r>
      <w:r w:rsidRPr="00D47038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r w:rsidRPr="00D47038">
        <w:rPr>
          <w:rFonts w:ascii="Times New Roman" w:hAnsi="Times New Roman" w:cs="Times New Roman"/>
          <w:color w:val="231F20"/>
          <w:sz w:val="24"/>
          <w:szCs w:val="24"/>
        </w:rPr>
        <w:t>ОСВОЕНИЯ</w:t>
      </w:r>
      <w:r w:rsidRPr="00D47038">
        <w:rPr>
          <w:rFonts w:ascii="Times New Roman" w:hAnsi="Times New Roman" w:cs="Times New Roman"/>
          <w:color w:val="231F20"/>
          <w:spacing w:val="26"/>
          <w:sz w:val="24"/>
          <w:szCs w:val="24"/>
        </w:rPr>
        <w:t xml:space="preserve"> </w:t>
      </w:r>
      <w:bookmarkEnd w:id="4"/>
      <w:r w:rsidRPr="00D47038">
        <w:rPr>
          <w:rFonts w:ascii="Times New Roman" w:hAnsi="Times New Roman" w:cs="Times New Roman"/>
          <w:color w:val="231F20"/>
          <w:spacing w:val="-2"/>
          <w:sz w:val="24"/>
          <w:szCs w:val="24"/>
        </w:rPr>
        <w:t>КУРСА</w:t>
      </w:r>
    </w:p>
    <w:p w:rsidR="000F23AE" w:rsidRPr="00D47038" w:rsidRDefault="000F23AE" w:rsidP="000F23AE">
      <w:pPr>
        <w:pStyle w:val="a7"/>
        <w:spacing w:before="70" w:line="187" w:lineRule="auto"/>
        <w:ind w:right="197"/>
        <w:rPr>
          <w:rFonts w:ascii="Times New Roman" w:hAnsi="Times New Roman" w:cs="Times New Roman"/>
        </w:rPr>
      </w:pPr>
    </w:p>
    <w:p w:rsidR="000F23AE" w:rsidRPr="00D47038" w:rsidRDefault="000F23AE" w:rsidP="000F23AE">
      <w:pPr>
        <w:pStyle w:val="2"/>
        <w:spacing w:before="38"/>
        <w:rPr>
          <w:rFonts w:ascii="Times New Roman" w:hAnsi="Times New Roman" w:cs="Times New Roman"/>
          <w:sz w:val="24"/>
          <w:szCs w:val="24"/>
        </w:rPr>
      </w:pPr>
      <w:bookmarkStart w:id="5" w:name="_TOC_250005"/>
      <w:r w:rsidRPr="00D47038"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ОСНОВНОЕ</w:t>
      </w:r>
      <w:r w:rsidRPr="00D47038"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  <w:sz w:val="24"/>
          <w:szCs w:val="24"/>
        </w:rPr>
        <w:t>ОБЩЕЕ</w:t>
      </w:r>
      <w:r w:rsidRPr="00D47038"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bookmarkEnd w:id="5"/>
      <w:r w:rsidRPr="00D47038"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ОБРАЗОВАНИЕ</w:t>
      </w:r>
    </w:p>
    <w:p w:rsidR="000F23AE" w:rsidRPr="00D47038" w:rsidRDefault="000F23AE" w:rsidP="000F23AE">
      <w:pPr>
        <w:pStyle w:val="a7"/>
        <w:spacing w:before="203" w:line="192" w:lineRule="auto"/>
        <w:ind w:right="197"/>
        <w:rPr>
          <w:rFonts w:ascii="Times New Roman" w:hAnsi="Times New Roman" w:cs="Times New Roman"/>
        </w:rPr>
      </w:pPr>
      <w:r w:rsidRPr="00D47038">
        <w:rPr>
          <w:rFonts w:ascii="Times New Roman" w:hAnsi="Times New Roman" w:cs="Times New Roman"/>
          <w:color w:val="231F20"/>
        </w:rPr>
        <w:t xml:space="preserve">Занятия в рамках программы направлены на обеспечение достижения </w:t>
      </w:r>
      <w:proofErr w:type="gramStart"/>
      <w:r w:rsidRPr="00D47038">
        <w:rPr>
          <w:rFonts w:ascii="Times New Roman" w:hAnsi="Times New Roman" w:cs="Times New Roman"/>
          <w:color w:val="231F20"/>
        </w:rPr>
        <w:t>обучающимися</w:t>
      </w:r>
      <w:proofErr w:type="gramEnd"/>
      <w:r w:rsidRPr="00D47038">
        <w:rPr>
          <w:rFonts w:ascii="Times New Roman" w:hAnsi="Times New Roman" w:cs="Times New Roman"/>
          <w:color w:val="231F20"/>
        </w:rPr>
        <w:t xml:space="preserve"> следующих личностных, </w:t>
      </w:r>
      <w:proofErr w:type="spellStart"/>
      <w:r w:rsidRPr="00D47038">
        <w:rPr>
          <w:rFonts w:ascii="Times New Roman" w:hAnsi="Times New Roman" w:cs="Times New Roman"/>
          <w:color w:val="231F20"/>
        </w:rPr>
        <w:t>метапредметных</w:t>
      </w:r>
      <w:proofErr w:type="spellEnd"/>
      <w:r w:rsidRPr="00D47038">
        <w:rPr>
          <w:rFonts w:ascii="Times New Roman" w:hAnsi="Times New Roman" w:cs="Times New Roman"/>
          <w:color w:val="231F20"/>
        </w:rPr>
        <w:t xml:space="preserve"> и предметных образовательных результатов.</w:t>
      </w:r>
    </w:p>
    <w:p w:rsidR="000F23AE" w:rsidRPr="00D47038" w:rsidRDefault="000F23AE" w:rsidP="000F23AE">
      <w:pPr>
        <w:pStyle w:val="a7"/>
        <w:spacing w:before="208"/>
        <w:ind w:left="0" w:firstLine="0"/>
        <w:jc w:val="left"/>
        <w:rPr>
          <w:rFonts w:ascii="Times New Roman" w:hAnsi="Times New Roman" w:cs="Times New Roman"/>
        </w:rPr>
      </w:pPr>
    </w:p>
    <w:p w:rsidR="000F23AE" w:rsidRPr="00D47038" w:rsidRDefault="000F23AE" w:rsidP="000F23AE">
      <w:pPr>
        <w:pStyle w:val="a7"/>
        <w:ind w:left="425" w:firstLine="0"/>
        <w:jc w:val="left"/>
        <w:rPr>
          <w:rFonts w:ascii="Times New Roman" w:hAnsi="Times New Roman" w:cs="Times New Roman"/>
        </w:rPr>
      </w:pPr>
      <w:r w:rsidRPr="00D47038">
        <w:rPr>
          <w:rFonts w:ascii="Times New Roman" w:hAnsi="Times New Roman" w:cs="Times New Roman"/>
          <w:color w:val="231F20"/>
          <w:w w:val="105"/>
        </w:rPr>
        <w:t>ЛИЧНОСТНЫЕ</w:t>
      </w:r>
      <w:r w:rsidRPr="00D47038">
        <w:rPr>
          <w:rFonts w:ascii="Times New Roman" w:hAnsi="Times New Roman" w:cs="Times New Roman"/>
          <w:color w:val="231F20"/>
          <w:spacing w:val="38"/>
          <w:w w:val="110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0F23AE" w:rsidRPr="00D47038" w:rsidRDefault="000F23AE" w:rsidP="000F23AE">
      <w:pPr>
        <w:pStyle w:val="a7"/>
        <w:spacing w:before="148" w:line="192" w:lineRule="auto"/>
        <w:ind w:right="197"/>
        <w:rPr>
          <w:rFonts w:ascii="Times New Roman" w:hAnsi="Times New Roman" w:cs="Times New Roman"/>
          <w:color w:val="231F20"/>
        </w:rPr>
      </w:pPr>
      <w:r w:rsidRPr="00D47038">
        <w:rPr>
          <w:rFonts w:ascii="Times New Roman" w:hAnsi="Times New Roman" w:cs="Times New Roman"/>
          <w:i/>
          <w:color w:val="231F20"/>
          <w:w w:val="105"/>
        </w:rPr>
        <w:t xml:space="preserve">В сфере гражданского воспитания: </w:t>
      </w:r>
      <w:r w:rsidRPr="00D47038">
        <w:rPr>
          <w:rFonts w:ascii="Times New Roman" w:hAnsi="Times New Roman" w:cs="Times New Roman"/>
          <w:color w:val="231F20"/>
          <w:w w:val="105"/>
        </w:rPr>
        <w:t>уважение прав, свобод и законных ин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тересов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других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людей;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активное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участие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жизни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семьи,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родного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края,</w:t>
      </w:r>
      <w:r w:rsidRPr="00D47038"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 xml:space="preserve">страны; </w:t>
      </w:r>
      <w:r w:rsidRPr="00D47038">
        <w:rPr>
          <w:rFonts w:ascii="Times New Roman" w:hAnsi="Times New Roman" w:cs="Times New Roman"/>
          <w:color w:val="231F20"/>
          <w:w w:val="105"/>
        </w:rPr>
        <w:t>неприятие любых форм экстремизма, дискриминации; понимание роли ра</w:t>
      </w:r>
      <w:proofErr w:type="gramStart"/>
      <w:r w:rsidRPr="00D47038">
        <w:rPr>
          <w:rFonts w:ascii="Times New Roman" w:hAnsi="Times New Roman" w:cs="Times New Roman"/>
          <w:color w:val="231F20"/>
          <w:w w:val="105"/>
        </w:rPr>
        <w:t>з-</w:t>
      </w:r>
      <w:proofErr w:type="gramEnd"/>
      <w:r w:rsidRPr="00D47038">
        <w:rPr>
          <w:rFonts w:ascii="Times New Roman" w:hAnsi="Times New Roman" w:cs="Times New Roman"/>
          <w:color w:val="231F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личных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социальных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институтов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в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жизни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человека;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представление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>об</w:t>
      </w:r>
      <w:r w:rsidRPr="00D47038"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spacing w:val="-2"/>
          <w:w w:val="105"/>
        </w:rPr>
        <w:t xml:space="preserve">основных </w:t>
      </w:r>
      <w:r w:rsidRPr="00D47038">
        <w:rPr>
          <w:rFonts w:ascii="Times New Roman" w:hAnsi="Times New Roman" w:cs="Times New Roman"/>
          <w:color w:val="231F20"/>
        </w:rPr>
        <w:t xml:space="preserve">правах, свободах и обязанностях гражданина, социальных нормах и правилах </w:t>
      </w:r>
      <w:r w:rsidRPr="00D47038">
        <w:rPr>
          <w:rFonts w:ascii="Times New Roman" w:hAnsi="Times New Roman" w:cs="Times New Roman"/>
          <w:color w:val="231F20"/>
          <w:w w:val="105"/>
        </w:rPr>
        <w:t>межличностных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отношений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в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поликультурном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и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lastRenderedPageBreak/>
        <w:t>многоконфессиональном</w:t>
      </w:r>
      <w:r w:rsidRPr="00D47038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обществе;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готовность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к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разнообразной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совместной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деятельности,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стремление</w:t>
      </w:r>
      <w:r w:rsidRPr="00D47038"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 xml:space="preserve">к </w:t>
      </w:r>
      <w:r w:rsidRPr="00D47038">
        <w:rPr>
          <w:rFonts w:ascii="Times New Roman" w:hAnsi="Times New Roman" w:cs="Times New Roman"/>
          <w:color w:val="231F20"/>
        </w:rPr>
        <w:t>взаимопониманию и взаимопомощи; готовность к участию в гуманитарной дея</w:t>
      </w:r>
      <w:r w:rsidRPr="00D47038">
        <w:rPr>
          <w:rFonts w:ascii="Times New Roman" w:hAnsi="Times New Roman" w:cs="Times New Roman"/>
          <w:color w:val="231F20"/>
          <w:w w:val="105"/>
        </w:rPr>
        <w:t>тельности (</w:t>
      </w:r>
      <w:proofErr w:type="spellStart"/>
      <w:r w:rsidRPr="00D47038">
        <w:rPr>
          <w:rFonts w:ascii="Times New Roman" w:hAnsi="Times New Roman" w:cs="Times New Roman"/>
          <w:color w:val="231F20"/>
          <w:w w:val="105"/>
        </w:rPr>
        <w:t>волонтёрство</w:t>
      </w:r>
      <w:proofErr w:type="spellEnd"/>
      <w:r w:rsidRPr="00D47038">
        <w:rPr>
          <w:rFonts w:ascii="Times New Roman" w:hAnsi="Times New Roman" w:cs="Times New Roman"/>
          <w:color w:val="231F20"/>
          <w:w w:val="105"/>
        </w:rPr>
        <w:t>, помощь людям, нуждающимся в ней).</w:t>
      </w:r>
    </w:p>
    <w:p w:rsidR="000F23AE" w:rsidRPr="00D47038" w:rsidRDefault="000F23AE" w:rsidP="000F23AE">
      <w:pPr>
        <w:pStyle w:val="a7"/>
        <w:spacing w:before="158" w:line="192" w:lineRule="auto"/>
        <w:ind w:right="197"/>
        <w:rPr>
          <w:rFonts w:ascii="Times New Roman" w:hAnsi="Times New Roman" w:cs="Times New Roman"/>
        </w:rPr>
      </w:pPr>
      <w:r w:rsidRPr="00D47038">
        <w:rPr>
          <w:rFonts w:ascii="Times New Roman" w:hAnsi="Times New Roman" w:cs="Times New Roman"/>
          <w:i/>
          <w:color w:val="231F20"/>
          <w:w w:val="105"/>
        </w:rPr>
        <w:t xml:space="preserve">В сфере патриотического воспитания: </w:t>
      </w:r>
      <w:r w:rsidRPr="00D47038">
        <w:rPr>
          <w:rFonts w:ascii="Times New Roman" w:hAnsi="Times New Roman" w:cs="Times New Roman"/>
          <w:color w:val="231F20"/>
          <w:w w:val="105"/>
        </w:rPr>
        <w:t>осознание российской гражданской идентичности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в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поликультурном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и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многоконфессиональном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обществе,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проявление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интереса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к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познанию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родного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языка,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истории,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культуры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Российской</w:t>
      </w:r>
      <w:r w:rsidRPr="00D47038"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Фе</w:t>
      </w:r>
      <w:r w:rsidRPr="00D47038">
        <w:rPr>
          <w:rFonts w:ascii="Times New Roman" w:hAnsi="Times New Roman" w:cs="Times New Roman"/>
          <w:color w:val="231F20"/>
        </w:rPr>
        <w:t>дерации, своего края, народов России; формирование ценностного отношения</w:t>
      </w:r>
      <w:r w:rsidRPr="00D47038">
        <w:rPr>
          <w:rFonts w:ascii="Times New Roman" w:hAnsi="Times New Roman" w:cs="Times New Roman"/>
          <w:color w:val="231F20"/>
          <w:spacing w:val="80"/>
          <w:w w:val="105"/>
        </w:rPr>
        <w:t xml:space="preserve"> </w:t>
      </w:r>
      <w:r w:rsidRPr="00D47038">
        <w:rPr>
          <w:rFonts w:ascii="Times New Roman" w:hAnsi="Times New Roman" w:cs="Times New Roman"/>
          <w:color w:val="231F20"/>
          <w:w w:val="105"/>
        </w:rPr>
        <w:t>к достижениям своей Родины — России, к науке, искусству, спорту, техноло</w:t>
      </w:r>
      <w:r w:rsidRPr="00D47038">
        <w:rPr>
          <w:rFonts w:ascii="Times New Roman" w:hAnsi="Times New Roman" w:cs="Times New Roman"/>
          <w:color w:val="231F20"/>
        </w:rPr>
        <w:t>гиям, боевым подвигам и трудовым достижениям народа; уважение к государ</w:t>
      </w:r>
      <w:r w:rsidRPr="00D47038">
        <w:rPr>
          <w:rFonts w:ascii="Times New Roman" w:hAnsi="Times New Roman" w:cs="Times New Roman"/>
          <w:color w:val="231F20"/>
          <w:w w:val="105"/>
        </w:rPr>
        <w:t xml:space="preserve">ственным символам России, государственным праздникам, историческому и </w:t>
      </w:r>
      <w:r w:rsidRPr="00D47038">
        <w:rPr>
          <w:rFonts w:ascii="Times New Roman" w:hAnsi="Times New Roman" w:cs="Times New Roman"/>
          <w:color w:val="231F20"/>
        </w:rPr>
        <w:t xml:space="preserve">природному наследию, памятникам, традициям разных народов, проживающих </w:t>
      </w:r>
      <w:r w:rsidRPr="00D47038">
        <w:rPr>
          <w:rFonts w:ascii="Times New Roman" w:hAnsi="Times New Roman" w:cs="Times New Roman"/>
          <w:color w:val="231F20"/>
          <w:w w:val="105"/>
        </w:rPr>
        <w:t>в родной стране.</w:t>
      </w:r>
    </w:p>
    <w:p w:rsidR="000F23AE" w:rsidRDefault="000F23AE" w:rsidP="000F23AE">
      <w:pPr>
        <w:pStyle w:val="a7"/>
        <w:spacing w:before="159" w:line="192" w:lineRule="auto"/>
        <w:ind w:right="197"/>
        <w:rPr>
          <w:rFonts w:ascii="Times New Roman" w:hAnsi="Times New Roman" w:cs="Times New Roman"/>
        </w:rPr>
      </w:pPr>
      <w:r w:rsidRPr="00D47038">
        <w:rPr>
          <w:rFonts w:ascii="Times New Roman" w:hAnsi="Times New Roman" w:cs="Times New Roman"/>
          <w:i/>
          <w:color w:val="231F20"/>
        </w:rPr>
        <w:t xml:space="preserve">В сфере духовно-нравственного воспитания: </w:t>
      </w:r>
      <w:r w:rsidRPr="00D47038">
        <w:rPr>
          <w:rFonts w:ascii="Times New Roman" w:hAnsi="Times New Roman" w:cs="Times New Roman"/>
          <w:color w:val="231F20"/>
        </w:rPr>
        <w:t>ориентация на</w:t>
      </w:r>
      <w:r>
        <w:rPr>
          <w:rFonts w:ascii="Times New Roman" w:hAnsi="Times New Roman" w:cs="Times New Roman"/>
          <w:color w:val="231F20"/>
        </w:rPr>
        <w:t xml:space="preserve"> моральные ценности и нормы в ситуациях нравственного выбора; готовность оценивать своё поведение и поступки, поведение и поступки других людей с позиции нравственных и правовых норм с учётом осознания последствий поступков; свобода и ответственность личности в условиях индивидуального и общественного </w:t>
      </w:r>
      <w:r>
        <w:rPr>
          <w:rFonts w:ascii="Times New Roman" w:hAnsi="Times New Roman" w:cs="Times New Roman"/>
          <w:color w:val="231F20"/>
          <w:spacing w:val="-2"/>
        </w:rPr>
        <w:t>пространства.</w:t>
      </w:r>
    </w:p>
    <w:p w:rsidR="000F23AE" w:rsidRDefault="000F23AE" w:rsidP="000F23AE">
      <w:pPr>
        <w:pStyle w:val="a7"/>
        <w:spacing w:before="162" w:line="192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</w:rPr>
        <w:t xml:space="preserve">В сфере эстетического воспитания: </w:t>
      </w:r>
      <w:r>
        <w:rPr>
          <w:rFonts w:ascii="Times New Roman" w:hAnsi="Times New Roman" w:cs="Times New Roman"/>
          <w:color w:val="231F20"/>
        </w:rPr>
        <w:t>восприимчивость к разным видам искусства,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традициям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творчеству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своего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других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народов,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понимание</w:t>
      </w:r>
      <w:r>
        <w:rPr>
          <w:rFonts w:ascii="Times New Roman" w:hAnsi="Times New Roman" w:cs="Times New Roman"/>
          <w:color w:val="231F20"/>
          <w:spacing w:val="-2"/>
        </w:rPr>
        <w:t xml:space="preserve"> </w:t>
      </w:r>
      <w:r>
        <w:rPr>
          <w:rFonts w:ascii="Times New Roman" w:hAnsi="Times New Roman" w:cs="Times New Roman"/>
          <w:color w:val="231F20"/>
        </w:rPr>
        <w:t>эмоциональ</w:t>
      </w:r>
      <w:r>
        <w:rPr>
          <w:rFonts w:ascii="Times New Roman" w:hAnsi="Times New Roman" w:cs="Times New Roman"/>
          <w:color w:val="231F20"/>
          <w:w w:val="105"/>
        </w:rPr>
        <w:t>ного воздействия искусства; осознание важности художественной культуры как средства коммуникации и самовыражения; понимание ценности отечественного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мирового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искусства,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роли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этнических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культурных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традиций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</w:t>
      </w:r>
      <w:proofErr w:type="gramStart"/>
      <w:r>
        <w:rPr>
          <w:rFonts w:ascii="Times New Roman" w:hAnsi="Times New Roman" w:cs="Times New Roman"/>
          <w:color w:val="231F20"/>
          <w:w w:val="105"/>
        </w:rPr>
        <w:t>а-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родного творчества.</w:t>
      </w:r>
    </w:p>
    <w:p w:rsidR="000F23AE" w:rsidRDefault="000F23AE" w:rsidP="000F23AE">
      <w:pPr>
        <w:pStyle w:val="a7"/>
        <w:spacing w:before="163" w:line="192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 xml:space="preserve">В сфере физического воспитания: </w:t>
      </w:r>
      <w:r>
        <w:rPr>
          <w:rFonts w:ascii="Times New Roman" w:hAnsi="Times New Roman" w:cs="Times New Roman"/>
          <w:color w:val="231F20"/>
          <w:w w:val="105"/>
        </w:rPr>
        <w:t xml:space="preserve">осознание ценности жизни; соблюдение </w:t>
      </w:r>
      <w:r>
        <w:rPr>
          <w:rFonts w:ascii="Times New Roman" w:hAnsi="Times New Roman" w:cs="Times New Roman"/>
          <w:color w:val="231F20"/>
        </w:rPr>
        <w:t>правил безопасности, в том числе навыков безопасного поведения в интерне</w:t>
      </w:r>
      <w:proofErr w:type="gramStart"/>
      <w:r>
        <w:rPr>
          <w:rFonts w:ascii="Times New Roman" w:hAnsi="Times New Roman" w:cs="Times New Roman"/>
          <w:color w:val="231F20"/>
        </w:rPr>
        <w:t>т-</w:t>
      </w:r>
      <w:proofErr w:type="gramEnd"/>
      <w:r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среде; способность адаптироваться к стрессовым ситуациям и меняющимся социальным,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информационным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природным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условиям,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том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числе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осмысляя собственный опыт и выстраивая дальнейшие цели; умение принимать себя и других,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осуждая;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осознавать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своё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эмоциональное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состояние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эмо</w:t>
      </w:r>
      <w:r>
        <w:rPr>
          <w:rFonts w:ascii="Times New Roman" w:hAnsi="Times New Roman" w:cs="Times New Roman"/>
          <w:color w:val="231F20"/>
        </w:rPr>
        <w:t xml:space="preserve">циональное состояние других, умение управлять собственным эмоциональным </w:t>
      </w:r>
      <w:r>
        <w:rPr>
          <w:rFonts w:ascii="Times New Roman" w:hAnsi="Times New Roman" w:cs="Times New Roman"/>
          <w:color w:val="231F20"/>
          <w:w w:val="105"/>
        </w:rPr>
        <w:t>состоянием; формирование навыка рефлексии, признание своего права на ошибку и такого же права другого человека.</w:t>
      </w:r>
    </w:p>
    <w:p w:rsidR="000F23AE" w:rsidRDefault="000F23AE" w:rsidP="000F23AE">
      <w:pPr>
        <w:pStyle w:val="a7"/>
        <w:spacing w:before="72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 xml:space="preserve">В сфере трудового воспитания: </w:t>
      </w:r>
      <w:r>
        <w:rPr>
          <w:rFonts w:ascii="Times New Roman" w:hAnsi="Times New Roman" w:cs="Times New Roman"/>
          <w:color w:val="231F20"/>
          <w:w w:val="105"/>
        </w:rPr>
        <w:t xml:space="preserve">установка на активное участие в решении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практических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задач;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осознание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важности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обучения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на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протяжении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всей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жизни; </w:t>
      </w:r>
      <w:r>
        <w:rPr>
          <w:rFonts w:ascii="Times New Roman" w:hAnsi="Times New Roman" w:cs="Times New Roman"/>
          <w:color w:val="231F20"/>
          <w:w w:val="105"/>
        </w:rPr>
        <w:t>уважение к труду и результатам трудовой деятельности.</w:t>
      </w:r>
    </w:p>
    <w:p w:rsidR="000F23AE" w:rsidRDefault="000F23AE" w:rsidP="000F23AE">
      <w:pPr>
        <w:pStyle w:val="a7"/>
        <w:spacing w:before="172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</w:rPr>
        <w:t xml:space="preserve">В сфере экологического воспитания: </w:t>
      </w:r>
      <w:r>
        <w:rPr>
          <w:rFonts w:ascii="Times New Roman" w:hAnsi="Times New Roman" w:cs="Times New Roman"/>
          <w:color w:val="231F20"/>
        </w:rPr>
        <w:t>ориентация на применение знаний социальных и естественных наук для решения задач в области окружающей среды, планирования поступков и оценки их возможных последствий для окружа</w:t>
      </w:r>
      <w:proofErr w:type="gramStart"/>
      <w:r>
        <w:rPr>
          <w:rFonts w:ascii="Times New Roman" w:hAnsi="Times New Roman" w:cs="Times New Roman"/>
          <w:color w:val="231F20"/>
        </w:rPr>
        <w:t>ю-</w:t>
      </w:r>
      <w:proofErr w:type="gramEnd"/>
      <w:r>
        <w:rPr>
          <w:rFonts w:ascii="Times New Roman" w:hAnsi="Times New Roman" w:cs="Times New Roman"/>
          <w:color w:val="231F20"/>
        </w:rPr>
        <w:t xml:space="preserve"> щей среды; повышение уровня экологической культуры, осознание глобального характера экологических проблем и путей их решения; активное неприятие действий, приносящих вред окружающей среде; осознание своей роли как гражданина и потребителя в условиях взаимосвязи природной, технологической и социальной сред; готовность к участию в практической деятельности экологической направленности.</w:t>
      </w:r>
    </w:p>
    <w:p w:rsidR="000F23AE" w:rsidRDefault="000F23AE" w:rsidP="000F23AE">
      <w:pPr>
        <w:pStyle w:val="a7"/>
        <w:spacing w:before="176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 xml:space="preserve">В сфере ценности научного познания: </w:t>
      </w:r>
      <w:r>
        <w:rPr>
          <w:rFonts w:ascii="Times New Roman" w:hAnsi="Times New Roman" w:cs="Times New Roman"/>
          <w:color w:val="231F20"/>
          <w:w w:val="105"/>
        </w:rPr>
        <w:t>ориентация в деятельности на современную систему научных представлений об основных закономерностях ра</w:t>
      </w:r>
      <w:proofErr w:type="gramStart"/>
      <w:r>
        <w:rPr>
          <w:rFonts w:ascii="Times New Roman" w:hAnsi="Times New Roman" w:cs="Times New Roman"/>
          <w:color w:val="231F20"/>
          <w:w w:val="105"/>
        </w:rPr>
        <w:t>з-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вития человека, природы и общества, взаимосвязях человека с природной и социальной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средой;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овладение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языковой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читательской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культурой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как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сред</w:t>
      </w:r>
      <w:r>
        <w:rPr>
          <w:rFonts w:ascii="Times New Roman" w:hAnsi="Times New Roman" w:cs="Times New Roman"/>
          <w:color w:val="231F20"/>
          <w:spacing w:val="-2"/>
          <w:w w:val="105"/>
        </w:rPr>
        <w:t>ством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познания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мира;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овладение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основными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навыками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исследовательской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де</w:t>
      </w:r>
      <w:r>
        <w:rPr>
          <w:rFonts w:ascii="Times New Roman" w:hAnsi="Times New Roman" w:cs="Times New Roman"/>
          <w:color w:val="231F20"/>
          <w:w w:val="105"/>
        </w:rPr>
        <w:t>ятельности,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установка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осмысление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опыта,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наблюдений,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поступков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стремление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совершенствовать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пути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достижения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индивидуального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коллективного </w:t>
      </w:r>
      <w:r>
        <w:rPr>
          <w:rFonts w:ascii="Times New Roman" w:hAnsi="Times New Roman" w:cs="Times New Roman"/>
          <w:color w:val="231F20"/>
          <w:spacing w:val="-2"/>
          <w:w w:val="105"/>
        </w:rPr>
        <w:t>благополучия.</w:t>
      </w:r>
    </w:p>
    <w:p w:rsidR="000F23AE" w:rsidRDefault="000F23AE" w:rsidP="000F23AE">
      <w:pPr>
        <w:pStyle w:val="a7"/>
        <w:spacing w:before="197" w:line="192" w:lineRule="auto"/>
        <w:ind w:right="19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i/>
          <w:color w:val="231F20"/>
          <w:w w:val="105"/>
        </w:rPr>
        <w:t xml:space="preserve">В сфере адаптации обучающегося к изменяющимся условиям социальной и </w:t>
      </w:r>
      <w:r>
        <w:rPr>
          <w:rFonts w:ascii="Times New Roman" w:hAnsi="Times New Roman" w:cs="Times New Roman"/>
          <w:i/>
          <w:color w:val="231F20"/>
          <w:spacing w:val="-2"/>
          <w:w w:val="105"/>
        </w:rPr>
        <w:t>природной</w:t>
      </w:r>
      <w:r>
        <w:rPr>
          <w:rFonts w:ascii="Times New Roman" w:hAnsi="Times New Roman" w:cs="Times New Roman"/>
          <w:i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i/>
          <w:color w:val="231F20"/>
          <w:spacing w:val="-2"/>
          <w:w w:val="105"/>
        </w:rPr>
        <w:t>среды:</w:t>
      </w:r>
      <w:r>
        <w:rPr>
          <w:rFonts w:ascii="Times New Roman" w:hAnsi="Times New Roman" w:cs="Times New Roman"/>
          <w:i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освоение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обучающимися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социального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опыта,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основных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соци</w:t>
      </w:r>
      <w:r>
        <w:rPr>
          <w:rFonts w:ascii="Times New Roman" w:hAnsi="Times New Roman" w:cs="Times New Roman"/>
          <w:color w:val="231F20"/>
        </w:rPr>
        <w:t xml:space="preserve">альных ролей, соответствующих ведущей деятельности возраста, норм и правил </w:t>
      </w:r>
      <w:r>
        <w:rPr>
          <w:rFonts w:ascii="Times New Roman" w:hAnsi="Times New Roman" w:cs="Times New Roman"/>
          <w:color w:val="231F20"/>
          <w:w w:val="105"/>
        </w:rPr>
        <w:t>общественного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поведения,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жизни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группах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сообществах, </w:t>
      </w:r>
      <w:r>
        <w:rPr>
          <w:rFonts w:ascii="Times New Roman" w:hAnsi="Times New Roman" w:cs="Times New Roman"/>
          <w:color w:val="231F20"/>
          <w:spacing w:val="-2"/>
          <w:w w:val="105"/>
        </w:rPr>
        <w:t>включая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семью,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группы,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сформированные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по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профессиональной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деятельности, а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также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рамках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социального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взаимодействия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людьми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из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другой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культурной</w:t>
      </w:r>
      <w:proofErr w:type="gramEnd"/>
    </w:p>
    <w:p w:rsidR="000F23AE" w:rsidRDefault="000F23AE" w:rsidP="000F23AE">
      <w:pPr>
        <w:pStyle w:val="a7"/>
        <w:spacing w:line="184" w:lineRule="auto"/>
        <w:ind w:right="197" w:firstLine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231F20"/>
        </w:rPr>
        <w:t>среды,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открытость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опыту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знаниям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других;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повышение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уровня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своей</w:t>
      </w:r>
      <w:r>
        <w:rPr>
          <w:rFonts w:ascii="Times New Roman" w:hAnsi="Times New Roman" w:cs="Times New Roman"/>
          <w:color w:val="231F20"/>
          <w:spacing w:val="-9"/>
        </w:rPr>
        <w:t xml:space="preserve"> </w:t>
      </w:r>
      <w:r>
        <w:rPr>
          <w:rFonts w:ascii="Times New Roman" w:hAnsi="Times New Roman" w:cs="Times New Roman"/>
          <w:color w:val="231F20"/>
        </w:rPr>
        <w:t>компетентности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через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практическую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деятельность,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том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числе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развитие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умения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учиться у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других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людей,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осознавать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совместной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деятельности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новые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знания,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навыки и компетенции из опыта других; осознавать дефициты собственных знаний и компетентностей, планировать своё развитие; развитие умений анализировать и выявлять взаимосвязи природы, общества и экономики;</w:t>
      </w:r>
      <w:proofErr w:type="gramEnd"/>
      <w:r>
        <w:rPr>
          <w:rFonts w:ascii="Times New Roman" w:hAnsi="Times New Roman" w:cs="Times New Roman"/>
          <w:color w:val="231F20"/>
        </w:rPr>
        <w:t xml:space="preserve"> развитие умения оценивать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свои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действия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с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учётом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влияния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на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окружающую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среду,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достижения</w:t>
      </w:r>
      <w:r>
        <w:rPr>
          <w:rFonts w:ascii="Times New Roman" w:hAnsi="Times New Roman" w:cs="Times New Roman"/>
          <w:color w:val="231F20"/>
          <w:spacing w:val="23"/>
        </w:rPr>
        <w:t xml:space="preserve"> </w:t>
      </w:r>
      <w:r>
        <w:rPr>
          <w:rFonts w:ascii="Times New Roman" w:hAnsi="Times New Roman" w:cs="Times New Roman"/>
          <w:color w:val="231F20"/>
        </w:rPr>
        <w:t>целей и преодоления вызовов, возможных глобальных последствий.</w:t>
      </w:r>
    </w:p>
    <w:p w:rsidR="000F23AE" w:rsidRDefault="000F23AE" w:rsidP="000F23AE">
      <w:pPr>
        <w:pStyle w:val="a7"/>
        <w:spacing w:before="196"/>
        <w:ind w:left="0" w:firstLine="0"/>
        <w:jc w:val="left"/>
        <w:rPr>
          <w:rFonts w:ascii="Times New Roman" w:hAnsi="Times New Roman" w:cs="Times New Roman"/>
        </w:rPr>
      </w:pPr>
    </w:p>
    <w:p w:rsidR="00DB34E3" w:rsidRDefault="00DB34E3" w:rsidP="000F23AE">
      <w:pPr>
        <w:pStyle w:val="a7"/>
        <w:spacing w:before="196"/>
        <w:ind w:left="0" w:firstLine="0"/>
        <w:jc w:val="left"/>
        <w:rPr>
          <w:rFonts w:ascii="Times New Roman" w:hAnsi="Times New Roman" w:cs="Times New Roman"/>
        </w:rPr>
      </w:pPr>
    </w:p>
    <w:p w:rsidR="000F23AE" w:rsidRDefault="000F23AE" w:rsidP="000F23AE">
      <w:pPr>
        <w:pStyle w:val="a7"/>
        <w:ind w:left="42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10"/>
        </w:rPr>
        <w:t>МЕТАПРЕДМЕТНЫЕ</w:t>
      </w:r>
      <w:r>
        <w:rPr>
          <w:rFonts w:ascii="Times New Roman" w:hAnsi="Times New Roman" w:cs="Times New Roman"/>
          <w:color w:val="231F20"/>
          <w:spacing w:val="49"/>
          <w:w w:val="15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РЕЗУЛЬТАТЫ</w:t>
      </w:r>
    </w:p>
    <w:p w:rsidR="000F23AE" w:rsidRDefault="000F23AE" w:rsidP="000F23AE">
      <w:pPr>
        <w:pStyle w:val="a7"/>
        <w:spacing w:before="171" w:line="192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познавательными универсальными учебными действиями: </w:t>
      </w:r>
      <w:r>
        <w:rPr>
          <w:rFonts w:ascii="Times New Roman" w:hAnsi="Times New Roman" w:cs="Times New Roman"/>
          <w:color w:val="231F20"/>
        </w:rPr>
        <w:t xml:space="preserve">использовать вопросы как исследовательский инструмент познания; применять </w:t>
      </w:r>
      <w:r>
        <w:rPr>
          <w:rFonts w:ascii="Times New Roman" w:hAnsi="Times New Roman" w:cs="Times New Roman"/>
          <w:color w:val="231F20"/>
          <w:w w:val="105"/>
        </w:rPr>
        <w:t>различные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методы,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инструменты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запросы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поиске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отборе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информации </w:t>
      </w:r>
      <w:r>
        <w:rPr>
          <w:rFonts w:ascii="Times New Roman" w:hAnsi="Times New Roman" w:cs="Times New Roman"/>
          <w:color w:val="231F20"/>
          <w:spacing w:val="-2"/>
          <w:w w:val="105"/>
        </w:rPr>
        <w:t>или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данных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из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источников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учётом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предложенной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учебной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задачи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заданных </w:t>
      </w:r>
      <w:r>
        <w:rPr>
          <w:rFonts w:ascii="Times New Roman" w:hAnsi="Times New Roman" w:cs="Times New Roman"/>
          <w:color w:val="231F20"/>
          <w:w w:val="105"/>
        </w:rPr>
        <w:t>критериев;</w:t>
      </w:r>
      <w:r>
        <w:rPr>
          <w:rFonts w:ascii="Times New Roman" w:hAnsi="Times New Roman" w:cs="Times New Roman"/>
          <w:color w:val="231F20"/>
          <w:spacing w:val="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выбирать,</w:t>
      </w:r>
      <w:r>
        <w:rPr>
          <w:rFonts w:ascii="Times New Roman" w:hAnsi="Times New Roman" w:cs="Times New Roman"/>
          <w:color w:val="231F20"/>
          <w:spacing w:val="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анализировать,</w:t>
      </w:r>
      <w:r>
        <w:rPr>
          <w:rFonts w:ascii="Times New Roman" w:hAnsi="Times New Roman" w:cs="Times New Roman"/>
          <w:color w:val="231F20"/>
          <w:spacing w:val="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систематизировать</w:t>
      </w:r>
      <w:r>
        <w:rPr>
          <w:rFonts w:ascii="Times New Roman" w:hAnsi="Times New Roman" w:cs="Times New Roman"/>
          <w:color w:val="231F20"/>
          <w:spacing w:val="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интерпретировать</w:t>
      </w:r>
    </w:p>
    <w:p w:rsidR="000F23AE" w:rsidRDefault="000F23AE" w:rsidP="000F23AE">
      <w:pPr>
        <w:pStyle w:val="a7"/>
        <w:spacing w:line="184" w:lineRule="auto"/>
        <w:ind w:right="19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информацию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различных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видов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представления;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находить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сходные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аргументы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(подтверждающие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или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опровергающие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одну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ту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же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идею,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версию)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в </w:t>
      </w:r>
      <w:r>
        <w:rPr>
          <w:rFonts w:ascii="Times New Roman" w:hAnsi="Times New Roman" w:cs="Times New Roman"/>
          <w:color w:val="231F20"/>
        </w:rPr>
        <w:t>различных информационных источниках; самостоятельно выбирать оптималь</w:t>
      </w:r>
      <w:r>
        <w:rPr>
          <w:rFonts w:ascii="Times New Roman" w:hAnsi="Times New Roman" w:cs="Times New Roman"/>
          <w:color w:val="231F20"/>
          <w:w w:val="105"/>
        </w:rPr>
        <w:t>ную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форму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представления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информации,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оценивать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надёжность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информации по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критериям,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предложенным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педагогическим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работником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или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сформулированным самостоятельно, систематизировать информацию.</w:t>
      </w:r>
    </w:p>
    <w:p w:rsidR="000F23AE" w:rsidRDefault="000F23AE" w:rsidP="000F23AE">
      <w:pPr>
        <w:pStyle w:val="a7"/>
        <w:spacing w:before="89" w:line="199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 xml:space="preserve">В сфере овладения коммуникативными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05"/>
        </w:rPr>
        <w:t>воспринимать и формулировать суждения, выражать эмоции в соответствии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целями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условиями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общения;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выражать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свою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точку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зрения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устных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и </w:t>
      </w:r>
      <w:r>
        <w:rPr>
          <w:rFonts w:ascii="Times New Roman" w:hAnsi="Times New Roman" w:cs="Times New Roman"/>
          <w:color w:val="231F20"/>
        </w:rPr>
        <w:t>письменных текстах; понимать намерения других, проявлять уважительное о</w:t>
      </w:r>
      <w:proofErr w:type="gramStart"/>
      <w:r>
        <w:rPr>
          <w:rFonts w:ascii="Times New Roman" w:hAnsi="Times New Roman" w:cs="Times New Roman"/>
          <w:color w:val="231F20"/>
        </w:rPr>
        <w:t>т-</w:t>
      </w:r>
      <w:proofErr w:type="gramEnd"/>
      <w:r>
        <w:rPr>
          <w:rFonts w:ascii="Times New Roman" w:hAnsi="Times New Roman" w:cs="Times New Roman"/>
          <w:color w:val="231F2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ношение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собеседнику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корректной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форме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формулировать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возражения;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ходе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диалога</w:t>
      </w:r>
      <w:r>
        <w:rPr>
          <w:rFonts w:ascii="Times New Roman" w:hAnsi="Times New Roman" w:cs="Times New Roman"/>
          <w:color w:val="231F20"/>
          <w:spacing w:val="65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(или)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дискуссии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задавать</w:t>
      </w:r>
      <w:r>
        <w:rPr>
          <w:rFonts w:ascii="Times New Roman" w:hAnsi="Times New Roman" w:cs="Times New Roman"/>
          <w:color w:val="231F20"/>
          <w:spacing w:val="65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вопросы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</w:t>
      </w:r>
      <w:r>
        <w:rPr>
          <w:rFonts w:ascii="Times New Roman" w:hAnsi="Times New Roman" w:cs="Times New Roman"/>
          <w:color w:val="231F20"/>
          <w:spacing w:val="64"/>
          <w:w w:val="15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существу</w:t>
      </w:r>
    </w:p>
    <w:p w:rsidR="000F23AE" w:rsidRDefault="000F23AE" w:rsidP="000F23AE">
      <w:pPr>
        <w:pStyle w:val="a7"/>
        <w:spacing w:line="192" w:lineRule="auto"/>
        <w:ind w:right="197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обсуждаемой темы и высказывать идеи, нацеленные на решение задачи и поддержание благожелательности общения; сопоставлять свои суждения с суждениями других участников диалога, обнаруживать различие и сходство позиций; 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задачи;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принимать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цель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совместной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деятельности,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коллективно строить действия по её достижению: распределять роли, договариваться, обсуждать процесс и результат совместной работы; уметь обобщать мнения </w:t>
      </w:r>
      <w:proofErr w:type="gramStart"/>
      <w:r>
        <w:rPr>
          <w:rFonts w:ascii="Times New Roman" w:hAnsi="Times New Roman" w:cs="Times New Roman"/>
          <w:color w:val="231F20"/>
          <w:w w:val="105"/>
        </w:rPr>
        <w:t>нескольких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людей, проявлять готовность руководить, выполнять поручения, подчиняться,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планировать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организацию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совместной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работы,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определять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свою роль (с учётом предпочтений и возможностей всех участников взаимодействия), распределять задачи между членами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команды,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участвовать в групповых формах работы (обсуждения, обмен мнениями, «мозговые штурмы» и иные); выполнять свою часть работы, достигать качественного результата по своему направлению и координировать свои действия с действиями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других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членов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команды;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оценивать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качество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своего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вклада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общий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продукт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критериям,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самостоятельно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сформулированным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участниками взаимодействия;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сравнивать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результаты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исходной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задачей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вклад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каждого члена команды в достижение результатов, разделять сферу ответственности.</w:t>
      </w:r>
    </w:p>
    <w:p w:rsidR="000F23AE" w:rsidRDefault="000F23AE" w:rsidP="000F23AE">
      <w:pPr>
        <w:spacing w:before="166" w:line="211" w:lineRule="auto"/>
        <w:ind w:left="141" w:right="197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color w:val="231F20"/>
          <w:w w:val="105"/>
          <w:sz w:val="24"/>
          <w:szCs w:val="24"/>
        </w:rPr>
        <w:t xml:space="preserve">В сфере овладения регулятивными универсальными учебными действиями: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ориентироваться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различных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подходах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принятия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решений</w:t>
      </w:r>
      <w:r>
        <w:rPr>
          <w:rFonts w:ascii="Times New Roman" w:hAnsi="Times New Roman" w:cs="Times New Roman"/>
          <w:color w:val="231F20"/>
          <w:spacing w:val="-16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(индивидуальное, принятие</w:t>
      </w:r>
      <w:r>
        <w:rPr>
          <w:rFonts w:ascii="Times New Roman" w:hAnsi="Times New Roman" w:cs="Times New Roman"/>
          <w:color w:val="231F20"/>
          <w:spacing w:val="4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решений</w:t>
      </w:r>
      <w:r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</w:t>
      </w:r>
      <w:r>
        <w:rPr>
          <w:rFonts w:ascii="Times New Roman" w:hAnsi="Times New Roman" w:cs="Times New Roman"/>
          <w:color w:val="231F20"/>
          <w:spacing w:val="4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группе,</w:t>
      </w:r>
      <w:r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принятие</w:t>
      </w:r>
      <w:r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решений</w:t>
      </w:r>
      <w:r>
        <w:rPr>
          <w:rFonts w:ascii="Times New Roman" w:hAnsi="Times New Roman" w:cs="Times New Roman"/>
          <w:color w:val="231F20"/>
          <w:spacing w:val="4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группой);</w:t>
      </w:r>
      <w:r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делать</w:t>
      </w:r>
      <w:r>
        <w:rPr>
          <w:rFonts w:ascii="Times New Roman" w:hAnsi="Times New Roman" w:cs="Times New Roman"/>
          <w:color w:val="231F20"/>
          <w:spacing w:val="44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выбор</w:t>
      </w:r>
      <w:r>
        <w:rPr>
          <w:rFonts w:ascii="Times New Roman" w:hAnsi="Times New Roman" w:cs="Times New Roman"/>
          <w:color w:val="231F20"/>
          <w:spacing w:val="43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spacing w:val="-10"/>
          <w:w w:val="105"/>
          <w:sz w:val="24"/>
          <w:szCs w:val="24"/>
        </w:rPr>
        <w:t>и</w:t>
      </w:r>
    </w:p>
    <w:p w:rsidR="000F23AE" w:rsidRDefault="000F23AE" w:rsidP="000F23AE">
      <w:pPr>
        <w:pStyle w:val="a7"/>
        <w:spacing w:line="192" w:lineRule="auto"/>
        <w:ind w:right="197" w:firstLine="0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color w:val="231F20"/>
          <w:w w:val="105"/>
        </w:rPr>
        <w:t xml:space="preserve">брать ответственность за решение; владеть способами самоконтроля, </w:t>
      </w:r>
      <w:proofErr w:type="spellStart"/>
      <w:r>
        <w:rPr>
          <w:rFonts w:ascii="Times New Roman" w:hAnsi="Times New Roman" w:cs="Times New Roman"/>
          <w:color w:val="231F20"/>
          <w:w w:val="105"/>
        </w:rPr>
        <w:t>самомотивации</w:t>
      </w:r>
      <w:proofErr w:type="spellEnd"/>
      <w:r>
        <w:rPr>
          <w:rFonts w:ascii="Times New Roman" w:hAnsi="Times New Roman" w:cs="Times New Roman"/>
          <w:color w:val="231F20"/>
          <w:w w:val="105"/>
        </w:rPr>
        <w:t xml:space="preserve"> и рефлексии; объяснять причины достижения</w:t>
      </w:r>
      <w:r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</w:t>
      </w:r>
      <w:proofErr w:type="spellStart"/>
      <w:r>
        <w:rPr>
          <w:rFonts w:ascii="Times New Roman" w:hAnsi="Times New Roman" w:cs="Times New Roman"/>
          <w:color w:val="231F20"/>
          <w:w w:val="105"/>
        </w:rPr>
        <w:t>недостижения</w:t>
      </w:r>
      <w:proofErr w:type="spellEnd"/>
      <w:r>
        <w:rPr>
          <w:rFonts w:ascii="Times New Roman" w:hAnsi="Times New Roman" w:cs="Times New Roman"/>
          <w:color w:val="231F20"/>
          <w:w w:val="105"/>
        </w:rPr>
        <w:t>) результатов деятельности, давать оценку приобретённому опыту, уметь находить позитивное в произошедшей ситуации; оценивать соответствие результата цели и условиям; выявлять и анализировать</w:t>
      </w:r>
      <w:r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причины эмоций, ставить себя на место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другого человека, понимать мотивы и намерения другого, регулировать способ выражения эмоций;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осознанно относиться к другому человеку, его мнению; признавать своё право на ошибку и такое же право другого; принимать себя и других, не осуждая; осознавать невозможность контролировать всё вокруг.</w:t>
      </w:r>
    </w:p>
    <w:p w:rsidR="000F23AE" w:rsidRDefault="000F23AE" w:rsidP="000F23AE">
      <w:pPr>
        <w:pStyle w:val="a7"/>
        <w:spacing w:before="70" w:line="187" w:lineRule="auto"/>
        <w:ind w:right="197"/>
        <w:rPr>
          <w:rFonts w:ascii="Times New Roman" w:hAnsi="Times New Roman" w:cs="Times New Roman"/>
        </w:rPr>
      </w:pPr>
    </w:p>
    <w:p w:rsidR="000F23AE" w:rsidRDefault="000F23AE" w:rsidP="000F23AE">
      <w:pPr>
        <w:pStyle w:val="a7"/>
        <w:spacing w:before="14"/>
        <w:ind w:left="425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>ПРЕДМЕТНЫЕ</w:t>
      </w:r>
      <w:r>
        <w:rPr>
          <w:rFonts w:ascii="Times New Roman" w:hAnsi="Times New Roman" w:cs="Times New Roman"/>
          <w:color w:val="231F20"/>
          <w:spacing w:val="52"/>
          <w:w w:val="110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10"/>
        </w:rPr>
        <w:t>РЕЗУЛЬТАТЫ</w:t>
      </w:r>
    </w:p>
    <w:p w:rsidR="000F23AE" w:rsidRDefault="000F23AE" w:rsidP="000F23AE">
      <w:pPr>
        <w:pStyle w:val="a7"/>
        <w:spacing w:before="148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w w:val="105"/>
        </w:rPr>
        <w:t xml:space="preserve">Предметные результаты представлены с учётом специфики содержания </w:t>
      </w:r>
      <w:r>
        <w:rPr>
          <w:rFonts w:ascii="Times New Roman" w:hAnsi="Times New Roman" w:cs="Times New Roman"/>
          <w:color w:val="231F20"/>
        </w:rPr>
        <w:t>предметных областей, к которым имеет отношение содержание курса внеуроч</w:t>
      </w:r>
      <w:r>
        <w:rPr>
          <w:rFonts w:ascii="Times New Roman" w:hAnsi="Times New Roman" w:cs="Times New Roman"/>
          <w:color w:val="231F20"/>
          <w:w w:val="105"/>
        </w:rPr>
        <w:t xml:space="preserve">ной деятельности «Разговоры о </w:t>
      </w:r>
      <w:proofErr w:type="gramStart"/>
      <w:r>
        <w:rPr>
          <w:rFonts w:ascii="Times New Roman" w:hAnsi="Times New Roman" w:cs="Times New Roman"/>
          <w:color w:val="231F20"/>
          <w:w w:val="105"/>
        </w:rPr>
        <w:t>важном</w:t>
      </w:r>
      <w:proofErr w:type="gramEnd"/>
      <w:r>
        <w:rPr>
          <w:rFonts w:ascii="Times New Roman" w:hAnsi="Times New Roman" w:cs="Times New Roman"/>
          <w:color w:val="231F20"/>
          <w:w w:val="105"/>
        </w:rPr>
        <w:t>».</w:t>
      </w:r>
    </w:p>
    <w:p w:rsidR="000F23AE" w:rsidRDefault="000F23AE" w:rsidP="000F23AE">
      <w:pPr>
        <w:pStyle w:val="a7"/>
        <w:spacing w:before="172" w:line="184" w:lineRule="auto"/>
        <w:ind w:right="197"/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  <w:i/>
          <w:color w:val="231F20"/>
        </w:rPr>
        <w:t xml:space="preserve">Русский язык: </w:t>
      </w:r>
      <w:r>
        <w:rPr>
          <w:rFonts w:ascii="Times New Roman" w:hAnsi="Times New Roman" w:cs="Times New Roman"/>
          <w:color w:val="231F20"/>
        </w:rPr>
        <w:t>совершенствование различных видов устной и письменной речевой деятельности; формирование умений речевого взаимодействия: 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литературы; участие в диалоге разных видов: побуждение к действию, обмен мнениями, запрос информации, сообщение информации; овладение различными видами чтения (просмотровым, ознакомительным, изучающим, поисковым);</w:t>
      </w:r>
      <w:proofErr w:type="gramEnd"/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формулирование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вопросов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по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содержанию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текста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ответов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на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них; подробная, сжатая и выборочная передача в устной и письменной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форме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содержания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текста;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выделение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главной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второстепенной</w:t>
      </w:r>
      <w:r>
        <w:rPr>
          <w:rFonts w:ascii="Times New Roman" w:hAnsi="Times New Roman" w:cs="Times New Roman"/>
          <w:color w:val="231F20"/>
          <w:spacing w:val="80"/>
        </w:rPr>
        <w:t xml:space="preserve"> </w:t>
      </w:r>
      <w:r>
        <w:rPr>
          <w:rFonts w:ascii="Times New Roman" w:hAnsi="Times New Roman" w:cs="Times New Roman"/>
          <w:color w:val="231F20"/>
        </w:rPr>
        <w:t>информации,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явной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 xml:space="preserve">и скрытой информации в </w:t>
      </w:r>
      <w:r>
        <w:rPr>
          <w:rFonts w:ascii="Times New Roman" w:hAnsi="Times New Roman" w:cs="Times New Roman"/>
          <w:color w:val="231F20"/>
        </w:rPr>
        <w:lastRenderedPageBreak/>
        <w:t>тексте, извлечение информации из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различных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источников,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её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осмысление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оперирование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ею.</w:t>
      </w:r>
    </w:p>
    <w:p w:rsidR="000F23AE" w:rsidRDefault="000F23AE" w:rsidP="000F23AE">
      <w:pPr>
        <w:pStyle w:val="a7"/>
        <w:spacing w:before="167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</w:rPr>
        <w:t xml:space="preserve">Литература: </w:t>
      </w:r>
      <w:r>
        <w:rPr>
          <w:rFonts w:ascii="Times New Roman" w:hAnsi="Times New Roman" w:cs="Times New Roman"/>
          <w:color w:val="231F20"/>
        </w:rPr>
        <w:t xml:space="preserve">понимание духовно-нравственной и культурной ценности литературы и её роли в формировании гражданственности и патриотизма, укреплении единства многонационального народа Российской Федерации; понимание </w:t>
      </w:r>
      <w:r>
        <w:rPr>
          <w:rFonts w:ascii="Times New Roman" w:hAnsi="Times New Roman" w:cs="Times New Roman"/>
          <w:color w:val="231F20"/>
          <w:spacing w:val="-2"/>
          <w:w w:val="105"/>
        </w:rPr>
        <w:t>специфики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литературы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как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вида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искусства,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принципиальных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отличий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художе</w:t>
      </w:r>
      <w:r>
        <w:rPr>
          <w:rFonts w:ascii="Times New Roman" w:hAnsi="Times New Roman" w:cs="Times New Roman"/>
          <w:color w:val="231F20"/>
        </w:rPr>
        <w:t>ственного текста от текста научного, делового, публицистического; овладение умениями воспринимать, анализировать, интерпретировать и оценивать прочи</w:t>
      </w:r>
      <w:r>
        <w:rPr>
          <w:rFonts w:ascii="Times New Roman" w:hAnsi="Times New Roman" w:cs="Times New Roman"/>
          <w:color w:val="231F20"/>
          <w:spacing w:val="-2"/>
          <w:w w:val="105"/>
        </w:rPr>
        <w:t>танное,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понимать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художественную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картину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мира,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отражённую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литературных </w:t>
      </w:r>
      <w:r>
        <w:rPr>
          <w:rFonts w:ascii="Times New Roman" w:hAnsi="Times New Roman" w:cs="Times New Roman"/>
          <w:color w:val="231F20"/>
        </w:rPr>
        <w:t xml:space="preserve">произведениях, с учётом неоднозначности заложенных в них художественных </w:t>
      </w:r>
      <w:r>
        <w:rPr>
          <w:rFonts w:ascii="Times New Roman" w:hAnsi="Times New Roman" w:cs="Times New Roman"/>
          <w:color w:val="231F20"/>
          <w:w w:val="105"/>
        </w:rPr>
        <w:t xml:space="preserve">смыслов; овладение умением пересказывать прочитанное произведение, </w:t>
      </w:r>
      <w:proofErr w:type="spellStart"/>
      <w:r>
        <w:rPr>
          <w:rFonts w:ascii="Times New Roman" w:hAnsi="Times New Roman" w:cs="Times New Roman"/>
          <w:color w:val="231F20"/>
          <w:w w:val="105"/>
        </w:rPr>
        <w:t>и</w:t>
      </w:r>
      <w:proofErr w:type="gramStart"/>
      <w:r>
        <w:rPr>
          <w:rFonts w:ascii="Times New Roman" w:hAnsi="Times New Roman" w:cs="Times New Roman"/>
          <w:color w:val="231F20"/>
          <w:w w:val="105"/>
        </w:rPr>
        <w:t>с</w:t>
      </w:r>
      <w:proofErr w:type="spellEnd"/>
      <w:r>
        <w:rPr>
          <w:rFonts w:ascii="Times New Roman" w:hAnsi="Times New Roman" w:cs="Times New Roman"/>
          <w:color w:val="231F20"/>
          <w:w w:val="105"/>
        </w:rPr>
        <w:t>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пользуя подробный, сжатый, выборочный, творческий пересказ, отвечать на вопросы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прочитанному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произведению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формулировать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вопросы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тексту; развитие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умений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участвовать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диалоге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прочитанном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произведении,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дискуссии на литературные темы, соотносить собственную позицию с позицией автора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мнениями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участников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дискуссии,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давать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аргументированную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оценку </w:t>
      </w:r>
      <w:proofErr w:type="gramStart"/>
      <w:r>
        <w:rPr>
          <w:rFonts w:ascii="Times New Roman" w:hAnsi="Times New Roman" w:cs="Times New Roman"/>
          <w:color w:val="231F20"/>
          <w:spacing w:val="-2"/>
          <w:w w:val="105"/>
        </w:rPr>
        <w:t>прочитанному</w:t>
      </w:r>
      <w:proofErr w:type="gramEnd"/>
      <w:r>
        <w:rPr>
          <w:rFonts w:ascii="Times New Roman" w:hAnsi="Times New Roman" w:cs="Times New Roman"/>
          <w:color w:val="231F20"/>
          <w:spacing w:val="-2"/>
          <w:w w:val="105"/>
        </w:rPr>
        <w:t>.</w:t>
      </w:r>
    </w:p>
    <w:p w:rsidR="000F23AE" w:rsidRDefault="000F23AE" w:rsidP="000F23AE">
      <w:pPr>
        <w:pStyle w:val="a7"/>
        <w:spacing w:before="175" w:line="180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>Иностранный</w:t>
      </w:r>
      <w:r>
        <w:rPr>
          <w:rFonts w:ascii="Times New Roman" w:hAnsi="Times New Roman" w:cs="Times New Roman"/>
          <w:i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i/>
          <w:color w:val="231F20"/>
          <w:w w:val="105"/>
        </w:rPr>
        <w:t>язык:</w:t>
      </w:r>
      <w:r>
        <w:rPr>
          <w:rFonts w:ascii="Times New Roman" w:hAnsi="Times New Roman" w:cs="Times New Roman"/>
          <w:i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развитие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умений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сравнивать,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находить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сходства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отличия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культуре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традициях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народов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России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других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стран.</w:t>
      </w:r>
    </w:p>
    <w:p w:rsidR="000F23AE" w:rsidRDefault="000F23AE" w:rsidP="000F23AE">
      <w:pPr>
        <w:pStyle w:val="a7"/>
        <w:spacing w:before="171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</w:rPr>
        <w:t xml:space="preserve">Информатика: </w:t>
      </w:r>
      <w:r>
        <w:rPr>
          <w:rFonts w:ascii="Times New Roman" w:hAnsi="Times New Roman" w:cs="Times New Roman"/>
          <w:color w:val="231F20"/>
        </w:rPr>
        <w:t>освоение и соблюдение требований безопасной эксплуатации технических средств информационно-коммуникационных технологий; развитие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умения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соблюдать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сетевой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этикет,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базовые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нормы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информационной</w:t>
      </w:r>
      <w:r>
        <w:rPr>
          <w:rFonts w:ascii="Times New Roman" w:hAnsi="Times New Roman" w:cs="Times New Roman"/>
          <w:color w:val="231F20"/>
          <w:spacing w:val="38"/>
        </w:rPr>
        <w:t xml:space="preserve"> </w:t>
      </w:r>
      <w:r>
        <w:rPr>
          <w:rFonts w:ascii="Times New Roman" w:hAnsi="Times New Roman" w:cs="Times New Roman"/>
          <w:color w:val="231F20"/>
        </w:rPr>
        <w:t>этики и права при работе с приложениями на любых устройствах и в сети Интернет, выбирать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безопасные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стратегии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поведения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в</w:t>
      </w:r>
      <w:r>
        <w:rPr>
          <w:rFonts w:ascii="Times New Roman" w:hAnsi="Times New Roman" w:cs="Times New Roman"/>
          <w:color w:val="231F20"/>
          <w:spacing w:val="40"/>
        </w:rPr>
        <w:t xml:space="preserve"> </w:t>
      </w:r>
      <w:r>
        <w:rPr>
          <w:rFonts w:ascii="Times New Roman" w:hAnsi="Times New Roman" w:cs="Times New Roman"/>
          <w:color w:val="231F20"/>
        </w:rPr>
        <w:t>сети.</w:t>
      </w:r>
    </w:p>
    <w:p w:rsidR="000F23AE" w:rsidRDefault="000F23AE" w:rsidP="000F23AE">
      <w:pPr>
        <w:pStyle w:val="a7"/>
        <w:spacing w:before="164" w:line="18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>История:</w:t>
      </w:r>
      <w:r>
        <w:rPr>
          <w:rFonts w:ascii="Times New Roman" w:hAnsi="Times New Roman" w:cs="Times New Roman"/>
          <w:i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формирование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соотносить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события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разных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стран и народов с историческими периодами, событиями региональной и мировой истории,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события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родного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края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России,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определять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современников исторических событий, явлений, процессов; развитие умений в</w:t>
      </w:r>
      <w:proofErr w:type="gramStart"/>
      <w:r>
        <w:rPr>
          <w:rFonts w:ascii="Times New Roman" w:hAnsi="Times New Roman" w:cs="Times New Roman"/>
          <w:color w:val="231F20"/>
          <w:w w:val="105"/>
        </w:rPr>
        <w:t>ы-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являть особенности развития культуры, быта и нравов народов в различные </w:t>
      </w:r>
      <w:r>
        <w:rPr>
          <w:rFonts w:ascii="Times New Roman" w:hAnsi="Times New Roman" w:cs="Times New Roman"/>
          <w:color w:val="231F20"/>
        </w:rPr>
        <w:t>исторические эпохи; формирование умения рассказывать об исторических со</w:t>
      </w:r>
      <w:r>
        <w:rPr>
          <w:rFonts w:ascii="Times New Roman" w:hAnsi="Times New Roman" w:cs="Times New Roman"/>
          <w:color w:val="231F20"/>
          <w:w w:val="105"/>
        </w:rPr>
        <w:t>бытиях,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явлениях,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процессах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родного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края,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России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мир</w:t>
      </w:r>
      <w:proofErr w:type="gramStart"/>
      <w:r>
        <w:rPr>
          <w:rFonts w:ascii="Times New Roman" w:hAnsi="Times New Roman" w:cs="Times New Roman"/>
          <w:color w:val="231F20"/>
          <w:w w:val="105"/>
        </w:rPr>
        <w:t>о-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</w:t>
      </w:r>
      <w:r>
        <w:rPr>
          <w:rFonts w:ascii="Times New Roman" w:hAnsi="Times New Roman" w:cs="Times New Roman"/>
          <w:color w:val="231F20"/>
        </w:rPr>
        <w:t>вой истории и их участниках, демонстрируя понимание исторических явлений, процессов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знание</w:t>
      </w:r>
      <w:r>
        <w:rPr>
          <w:rFonts w:ascii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hAnsi="Times New Roman" w:cs="Times New Roman"/>
          <w:color w:val="231F20"/>
        </w:rPr>
        <w:t>необходимых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фактов,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дат,</w:t>
      </w:r>
      <w:r>
        <w:rPr>
          <w:rFonts w:ascii="Times New Roman" w:hAnsi="Times New Roman" w:cs="Times New Roman"/>
          <w:color w:val="231F20"/>
          <w:spacing w:val="7"/>
        </w:rPr>
        <w:t xml:space="preserve"> </w:t>
      </w:r>
      <w:r>
        <w:rPr>
          <w:rFonts w:ascii="Times New Roman" w:hAnsi="Times New Roman" w:cs="Times New Roman"/>
          <w:color w:val="231F20"/>
        </w:rPr>
        <w:t>исторических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</w:rPr>
        <w:t>понятий;</w:t>
      </w:r>
      <w:r>
        <w:rPr>
          <w:rFonts w:ascii="Times New Roman" w:hAnsi="Times New Roman" w:cs="Times New Roman"/>
          <w:color w:val="231F20"/>
          <w:spacing w:val="6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развитие</w:t>
      </w:r>
    </w:p>
    <w:p w:rsidR="000F23AE" w:rsidRDefault="000F23AE" w:rsidP="000F23AE">
      <w:pPr>
        <w:pStyle w:val="a7"/>
        <w:spacing w:before="67" w:line="192" w:lineRule="auto"/>
        <w:ind w:right="197" w:firstLine="0"/>
        <w:rPr>
          <w:rFonts w:ascii="Times New Roman" w:hAnsi="Times New Roman" w:cs="Times New Roman"/>
          <w:color w:val="231F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251658240" behindDoc="1" locked="0" layoutInCell="1" allowOverlap="1">
                <wp:simplePos x="0" y="0"/>
                <wp:positionH relativeFrom="page">
                  <wp:posOffset>2725420</wp:posOffset>
                </wp:positionH>
                <wp:positionV relativeFrom="paragraph">
                  <wp:posOffset>443230</wp:posOffset>
                </wp:positionV>
                <wp:extent cx="26670" cy="22225"/>
                <wp:effectExtent l="0" t="0" r="0" b="0"/>
                <wp:wrapNone/>
                <wp:docPr id="63" name="Полилиния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6670" cy="222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6670" h="22225">
                              <a:moveTo>
                                <a:pt x="14477" y="0"/>
                              </a:moveTo>
                              <a:lnTo>
                                <a:pt x="0" y="22098"/>
                              </a:lnTo>
                              <a:lnTo>
                                <a:pt x="9448" y="22098"/>
                              </a:lnTo>
                              <a:lnTo>
                                <a:pt x="26669" y="5638"/>
                              </a:lnTo>
                              <a:lnTo>
                                <a:pt x="14477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1F2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63" o:spid="_x0000_s1026" style="position:absolute;margin-left:214.6pt;margin-top:34.9pt;width:2.1pt;height:1.75pt;z-index:-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6670,22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" path="m14477,l,22098r9448,l26669,5638,14477,xe" fillcolor="#231f20" stroked="f">
                <v:path arrowok="t"/>
                <w10:wrap anchorx="page"/>
              </v:shape>
            </w:pict>
          </mc:Fallback>
        </mc:AlternateContent>
      </w:r>
      <w:r>
        <w:rPr>
          <w:rFonts w:ascii="Times New Roman" w:hAnsi="Times New Roman" w:cs="Times New Roman"/>
          <w:color w:val="231F20"/>
          <w:w w:val="105"/>
        </w:rPr>
        <w:t>умений выявлять существенные черты и характерные признаки исторических событий, явлений, процессов, устанавливать причинно-следственные, пространственные, временные связи исторических событий, явлений, процессов изучаемого периода, их взаимосвязь (при наличии) с важнейшими событи</w:t>
      </w:r>
      <w:proofErr w:type="gramStart"/>
      <w:r>
        <w:rPr>
          <w:rFonts w:ascii="Times New Roman" w:hAnsi="Times New Roman" w:cs="Times New Roman"/>
          <w:color w:val="231F20"/>
          <w:w w:val="105"/>
        </w:rPr>
        <w:t>я-</w:t>
      </w:r>
      <w:proofErr w:type="gramEnd"/>
      <w:r>
        <w:rPr>
          <w:rFonts w:ascii="Times New Roman" w:hAnsi="Times New Roman" w:cs="Times New Roman"/>
          <w:color w:val="231F20"/>
          <w:w w:val="105"/>
        </w:rPr>
        <w:t xml:space="preserve"> ми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XX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—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начала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XXI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вв.;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формирование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умения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определять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аргументировать собственную или предложенную точку зрения с опорой на фактический материал, в том числе используя источники разных типов; приобретение опыта </w:t>
      </w:r>
      <w:r>
        <w:rPr>
          <w:rFonts w:ascii="Times New Roman" w:hAnsi="Times New Roman" w:cs="Times New Roman"/>
          <w:color w:val="231F20"/>
        </w:rPr>
        <w:t>взаимодействия с людьми другой культуры, национальной и религиозной при</w:t>
      </w:r>
      <w:r>
        <w:rPr>
          <w:rFonts w:ascii="Times New Roman" w:hAnsi="Times New Roman" w:cs="Times New Roman"/>
          <w:color w:val="231F20"/>
          <w:w w:val="105"/>
        </w:rPr>
        <w:t>надлежности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основе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национальных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ценностей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современного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российского </w:t>
      </w:r>
      <w:r>
        <w:rPr>
          <w:rFonts w:ascii="Times New Roman" w:hAnsi="Times New Roman" w:cs="Times New Roman"/>
          <w:color w:val="231F20"/>
        </w:rPr>
        <w:t>общества: гуманистических и демократических ценностей, идей мира и взаимопонимания между народами, людьми разных культур, уважения к историческо</w:t>
      </w:r>
      <w:r>
        <w:rPr>
          <w:rFonts w:ascii="Times New Roman" w:hAnsi="Times New Roman" w:cs="Times New Roman"/>
          <w:color w:val="231F20"/>
          <w:w w:val="105"/>
        </w:rPr>
        <w:t>му наследию народов России.</w:t>
      </w:r>
    </w:p>
    <w:p w:rsidR="000F23AE" w:rsidRDefault="000F23AE" w:rsidP="000F23AE">
      <w:pPr>
        <w:pStyle w:val="a7"/>
        <w:spacing w:before="158" w:line="192" w:lineRule="auto"/>
        <w:ind w:right="197"/>
        <w:rPr>
          <w:rFonts w:ascii="Times New Roman" w:hAnsi="Times New Roman" w:cs="Times New Roman"/>
          <w:color w:val="231F20"/>
        </w:rPr>
      </w:pPr>
      <w:proofErr w:type="gramStart"/>
      <w:r>
        <w:rPr>
          <w:rFonts w:ascii="Times New Roman" w:hAnsi="Times New Roman" w:cs="Times New Roman"/>
          <w:i/>
          <w:color w:val="231F20"/>
          <w:w w:val="105"/>
        </w:rPr>
        <w:t xml:space="preserve">Обществознание: </w:t>
      </w:r>
      <w:r>
        <w:rPr>
          <w:rFonts w:ascii="Times New Roman" w:hAnsi="Times New Roman" w:cs="Times New Roman"/>
          <w:color w:val="231F20"/>
          <w:w w:val="105"/>
        </w:rPr>
        <w:t xml:space="preserve">освоение и применение системы знаний: о социальных </w:t>
      </w:r>
      <w:r>
        <w:rPr>
          <w:rFonts w:ascii="Times New Roman" w:hAnsi="Times New Roman" w:cs="Times New Roman"/>
          <w:color w:val="231F20"/>
        </w:rPr>
        <w:t xml:space="preserve">свойствах человека, особенностях его взаимодействия с другими людьми, важности семьи как базового социального института, о характерных чертах общества, о содержании и значении социальных норм, регулирующих общественные </w:t>
      </w:r>
      <w:r>
        <w:rPr>
          <w:rFonts w:ascii="Times New Roman" w:hAnsi="Times New Roman" w:cs="Times New Roman"/>
          <w:color w:val="231F20"/>
          <w:spacing w:val="-2"/>
          <w:w w:val="105"/>
        </w:rPr>
        <w:t>отношения,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процессах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явлениях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экономической,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социальной,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духовной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и </w:t>
      </w:r>
      <w:r>
        <w:rPr>
          <w:rFonts w:ascii="Times New Roman" w:hAnsi="Times New Roman" w:cs="Times New Roman"/>
          <w:color w:val="231F20"/>
          <w:w w:val="105"/>
        </w:rPr>
        <w:t>политической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сферах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жизни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общества,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основах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конституционного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строя</w:t>
      </w:r>
      <w:r>
        <w:rPr>
          <w:rFonts w:ascii="Times New Roman" w:hAnsi="Times New Roman" w:cs="Times New Roman"/>
          <w:color w:val="231F20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и </w:t>
      </w:r>
      <w:r>
        <w:rPr>
          <w:rFonts w:ascii="Times New Roman" w:hAnsi="Times New Roman" w:cs="Times New Roman"/>
          <w:color w:val="231F20"/>
          <w:spacing w:val="-2"/>
          <w:w w:val="105"/>
        </w:rPr>
        <w:t>организации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государственной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власти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Российской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Федерации,</w:t>
      </w:r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правовом</w:t>
      </w:r>
      <w:proofErr w:type="gramEnd"/>
      <w:r>
        <w:rPr>
          <w:rFonts w:ascii="Times New Roman" w:hAnsi="Times New Roman" w:cs="Times New Roman"/>
          <w:color w:val="231F20"/>
          <w:spacing w:val="-7"/>
          <w:w w:val="105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spacing w:val="-2"/>
          <w:w w:val="105"/>
        </w:rPr>
        <w:t>ста</w:t>
      </w:r>
      <w:r>
        <w:rPr>
          <w:rFonts w:ascii="Times New Roman" w:hAnsi="Times New Roman" w:cs="Times New Roman"/>
          <w:color w:val="231F20"/>
          <w:w w:val="105"/>
        </w:rPr>
        <w:t>тусе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гражданина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Российской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Федерации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(в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том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числе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несовершеннолетнего), о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системе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образования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Российской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Федерации,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основах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государственной бюджетной и денежно-кредитной, социальной политики, политики в сфере культуры и образования, противодействии коррупции в Российской Федера</w:t>
      </w:r>
      <w:r>
        <w:rPr>
          <w:rFonts w:ascii="Times New Roman" w:hAnsi="Times New Roman" w:cs="Times New Roman"/>
          <w:color w:val="231F20"/>
        </w:rPr>
        <w:t>ции, обеспечении безопасности личности, общества и государства, в том числе от терроризма и экстремизма;</w:t>
      </w:r>
      <w:proofErr w:type="gramEnd"/>
      <w:r>
        <w:rPr>
          <w:rFonts w:ascii="Times New Roman" w:hAnsi="Times New Roman" w:cs="Times New Roman"/>
          <w:color w:val="231F20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</w:rPr>
        <w:t xml:space="preserve">развитие умения характеризовать традиционные российские духовно-нравственные ценности (в том числе защита человеческой </w:t>
      </w:r>
      <w:r>
        <w:rPr>
          <w:rFonts w:ascii="Times New Roman" w:hAnsi="Times New Roman" w:cs="Times New Roman"/>
          <w:color w:val="231F20"/>
          <w:w w:val="105"/>
        </w:rPr>
        <w:t>жизни,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прав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свобод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человека,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семья,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созидательный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труд,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служение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Отече</w:t>
      </w:r>
      <w:r>
        <w:rPr>
          <w:rFonts w:ascii="Times New Roman" w:hAnsi="Times New Roman" w:cs="Times New Roman"/>
          <w:color w:val="231F20"/>
        </w:rPr>
        <w:t>ству, нормы морали и нравственности, гуманизм, милосердие, справедливость, взаимопомощь, коллективизм, историческое единство народов России, преем</w:t>
      </w:r>
      <w:r>
        <w:rPr>
          <w:rFonts w:ascii="Times New Roman" w:hAnsi="Times New Roman" w:cs="Times New Roman"/>
          <w:color w:val="231F20"/>
          <w:w w:val="105"/>
        </w:rPr>
        <w:t>ственность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истории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нашей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Родины);</w:t>
      </w:r>
      <w:proofErr w:type="gramEnd"/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формирование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умения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сравнивать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(в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том числе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устанавливать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основания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для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сравнения)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деятельность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людей,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социальные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объекты,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явления,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процессы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различных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сферах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общественной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жизни,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 xml:space="preserve">их элементы и основные функции; </w:t>
      </w:r>
      <w:proofErr w:type="gramStart"/>
      <w:r>
        <w:rPr>
          <w:rFonts w:ascii="Times New Roman" w:hAnsi="Times New Roman" w:cs="Times New Roman"/>
          <w:color w:val="231F20"/>
          <w:w w:val="105"/>
        </w:rPr>
        <w:t xml:space="preserve">развитие умений устанавливать и объяснять взаимосвязи социальных объектов, явлений, процессов в различных сферах </w:t>
      </w:r>
      <w:r>
        <w:rPr>
          <w:rFonts w:ascii="Times New Roman" w:hAnsi="Times New Roman" w:cs="Times New Roman"/>
          <w:color w:val="231F20"/>
          <w:spacing w:val="-2"/>
          <w:w w:val="105"/>
        </w:rPr>
        <w:t>общественной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жизни,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их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элементов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основных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функций,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включая</w:t>
      </w:r>
      <w:r>
        <w:rPr>
          <w:rFonts w:ascii="Times New Roman" w:hAnsi="Times New Roman" w:cs="Times New Roman"/>
          <w:color w:val="231F20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взаимодей</w:t>
      </w:r>
      <w:r>
        <w:rPr>
          <w:rFonts w:ascii="Times New Roman" w:hAnsi="Times New Roman" w:cs="Times New Roman"/>
          <w:color w:val="231F20"/>
          <w:w w:val="105"/>
        </w:rPr>
        <w:t>ствие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общества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природы,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человека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общества,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сфер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общественной</w:t>
      </w:r>
      <w:r>
        <w:rPr>
          <w:rFonts w:ascii="Times New Roman" w:hAnsi="Times New Roman" w:cs="Times New Roman"/>
          <w:color w:val="231F20"/>
          <w:spacing w:val="-1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жизни, гражданина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государства,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связи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политических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потрясений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социально-экономических кризисов в государстве; развитие умения использовать полученные знания для объяснения (устного и письменного) сущности, взаимосвязей явлений,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процессов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действительности;</w:t>
      </w:r>
      <w:proofErr w:type="gramEnd"/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proofErr w:type="gramStart"/>
      <w:r>
        <w:rPr>
          <w:rFonts w:ascii="Times New Roman" w:hAnsi="Times New Roman" w:cs="Times New Roman"/>
          <w:color w:val="231F20"/>
          <w:w w:val="105"/>
        </w:rPr>
        <w:t>развитие</w:t>
      </w:r>
      <w:r>
        <w:rPr>
          <w:rFonts w:ascii="Times New Roman" w:hAnsi="Times New Roman" w:cs="Times New Roman"/>
          <w:color w:val="231F20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опорой на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обществоведческие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знания,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факты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общественной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жизни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личный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</w:t>
      </w:r>
      <w:r>
        <w:rPr>
          <w:rFonts w:ascii="Times New Roman" w:hAnsi="Times New Roman" w:cs="Times New Roman"/>
          <w:color w:val="231F20"/>
        </w:rPr>
        <w:t xml:space="preserve">ный опыт определять и аргументировать с точки </w:t>
      </w:r>
      <w:r>
        <w:rPr>
          <w:rFonts w:ascii="Times New Roman" w:hAnsi="Times New Roman" w:cs="Times New Roman"/>
          <w:color w:val="231F20"/>
        </w:rPr>
        <w:lastRenderedPageBreak/>
        <w:t>зрения социальных ценностей</w:t>
      </w:r>
      <w:r>
        <w:rPr>
          <w:rFonts w:ascii="Times New Roman" w:hAnsi="Times New Roman" w:cs="Times New Roman"/>
          <w:color w:val="231F20"/>
          <w:spacing w:val="4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норм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своё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отношение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явлениям,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процессам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социальной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действительности; развивать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умения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анализировать,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обобщать,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систематизировать,</w:t>
      </w:r>
      <w:r>
        <w:rPr>
          <w:rFonts w:ascii="Times New Roman" w:hAnsi="Times New Roman" w:cs="Times New Roman"/>
          <w:color w:val="231F20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конкретизи</w:t>
      </w:r>
      <w:r>
        <w:rPr>
          <w:rFonts w:ascii="Times New Roman" w:hAnsi="Times New Roman" w:cs="Times New Roman"/>
          <w:color w:val="231F20"/>
        </w:rPr>
        <w:t>ровать и критически оценивать социальную информацию, соотносить её с соб</w:t>
      </w:r>
      <w:r>
        <w:rPr>
          <w:rFonts w:ascii="Times New Roman" w:hAnsi="Times New Roman" w:cs="Times New Roman"/>
          <w:color w:val="231F20"/>
          <w:w w:val="105"/>
        </w:rPr>
        <w:t>ственными знаниями о моральном и правовом регулировании поведения человека,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личным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социальным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опытом;</w:t>
      </w:r>
      <w:proofErr w:type="gramEnd"/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развитие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умений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оценивать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собственные поступки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поведение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других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людей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точки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зрения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их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соответствия</w:t>
      </w:r>
      <w:r>
        <w:rPr>
          <w:rFonts w:ascii="Times New Roman" w:hAnsi="Times New Roman" w:cs="Times New Roman"/>
          <w:color w:val="231F20"/>
          <w:spacing w:val="-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мораль</w:t>
      </w:r>
      <w:r>
        <w:rPr>
          <w:rFonts w:ascii="Times New Roman" w:hAnsi="Times New Roman" w:cs="Times New Roman"/>
          <w:color w:val="231F20"/>
        </w:rPr>
        <w:t>ным,</w:t>
      </w:r>
      <w:r>
        <w:rPr>
          <w:rFonts w:ascii="Times New Roman" w:hAnsi="Times New Roman" w:cs="Times New Roman"/>
          <w:color w:val="231F20"/>
          <w:spacing w:val="65"/>
        </w:rPr>
        <w:t xml:space="preserve"> </w:t>
      </w:r>
      <w:r>
        <w:rPr>
          <w:rFonts w:ascii="Times New Roman" w:hAnsi="Times New Roman" w:cs="Times New Roman"/>
          <w:color w:val="231F20"/>
        </w:rPr>
        <w:t>правовым</w:t>
      </w:r>
      <w:r>
        <w:rPr>
          <w:rFonts w:ascii="Times New Roman" w:hAnsi="Times New Roman" w:cs="Times New Roman"/>
          <w:color w:val="231F20"/>
          <w:spacing w:val="66"/>
        </w:rPr>
        <w:t xml:space="preserve"> </w:t>
      </w:r>
      <w:r>
        <w:rPr>
          <w:rFonts w:ascii="Times New Roman" w:hAnsi="Times New Roman" w:cs="Times New Roman"/>
          <w:color w:val="231F20"/>
        </w:rPr>
        <w:t>и</w:t>
      </w:r>
      <w:r>
        <w:rPr>
          <w:rFonts w:ascii="Times New Roman" w:hAnsi="Times New Roman" w:cs="Times New Roman"/>
          <w:color w:val="231F20"/>
          <w:spacing w:val="65"/>
        </w:rPr>
        <w:t xml:space="preserve"> </w:t>
      </w:r>
      <w:r>
        <w:rPr>
          <w:rFonts w:ascii="Times New Roman" w:hAnsi="Times New Roman" w:cs="Times New Roman"/>
          <w:color w:val="231F20"/>
        </w:rPr>
        <w:t>иным</w:t>
      </w:r>
      <w:r>
        <w:rPr>
          <w:rFonts w:ascii="Times New Roman" w:hAnsi="Times New Roman" w:cs="Times New Roman"/>
          <w:color w:val="231F20"/>
          <w:spacing w:val="66"/>
        </w:rPr>
        <w:t xml:space="preserve"> </w:t>
      </w:r>
      <w:r>
        <w:rPr>
          <w:rFonts w:ascii="Times New Roman" w:hAnsi="Times New Roman" w:cs="Times New Roman"/>
          <w:color w:val="231F20"/>
        </w:rPr>
        <w:t>видам</w:t>
      </w:r>
      <w:r>
        <w:rPr>
          <w:rFonts w:ascii="Times New Roman" w:hAnsi="Times New Roman" w:cs="Times New Roman"/>
          <w:color w:val="231F20"/>
          <w:spacing w:val="66"/>
        </w:rPr>
        <w:t xml:space="preserve"> </w:t>
      </w:r>
      <w:r>
        <w:rPr>
          <w:rFonts w:ascii="Times New Roman" w:hAnsi="Times New Roman" w:cs="Times New Roman"/>
          <w:color w:val="231F20"/>
        </w:rPr>
        <w:t>социальных</w:t>
      </w:r>
      <w:r>
        <w:rPr>
          <w:rFonts w:ascii="Times New Roman" w:hAnsi="Times New Roman" w:cs="Times New Roman"/>
          <w:color w:val="231F20"/>
          <w:spacing w:val="65"/>
        </w:rPr>
        <w:t xml:space="preserve"> </w:t>
      </w:r>
      <w:r>
        <w:rPr>
          <w:rFonts w:ascii="Times New Roman" w:hAnsi="Times New Roman" w:cs="Times New Roman"/>
          <w:color w:val="231F20"/>
        </w:rPr>
        <w:t>норм,</w:t>
      </w:r>
      <w:r>
        <w:rPr>
          <w:rFonts w:ascii="Times New Roman" w:hAnsi="Times New Roman" w:cs="Times New Roman"/>
          <w:color w:val="231F20"/>
          <w:spacing w:val="66"/>
        </w:rPr>
        <w:t xml:space="preserve"> </w:t>
      </w:r>
      <w:r>
        <w:rPr>
          <w:rFonts w:ascii="Times New Roman" w:hAnsi="Times New Roman" w:cs="Times New Roman"/>
          <w:color w:val="231F20"/>
        </w:rPr>
        <w:t>экономической</w:t>
      </w:r>
      <w:r>
        <w:rPr>
          <w:rFonts w:ascii="Times New Roman" w:hAnsi="Times New Roman" w:cs="Times New Roman"/>
          <w:color w:val="231F20"/>
          <w:spacing w:val="66"/>
        </w:rPr>
        <w:t xml:space="preserve"> </w:t>
      </w:r>
      <w:r>
        <w:rPr>
          <w:rFonts w:ascii="Times New Roman" w:hAnsi="Times New Roman" w:cs="Times New Roman"/>
          <w:color w:val="231F20"/>
          <w:spacing w:val="-2"/>
        </w:rPr>
        <w:t>рациональ</w:t>
      </w:r>
      <w:r>
        <w:rPr>
          <w:rFonts w:ascii="Times New Roman" w:hAnsi="Times New Roman" w:cs="Times New Roman"/>
          <w:color w:val="231F20"/>
          <w:w w:val="105"/>
        </w:rPr>
        <w:t>ности;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осознание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неприемлемости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всех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</w:t>
      </w:r>
      <w:r>
        <w:rPr>
          <w:rFonts w:ascii="Times New Roman" w:hAnsi="Times New Roman" w:cs="Times New Roman"/>
          <w:color w:val="231F20"/>
          <w:spacing w:val="-17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антиобщественного</w:t>
      </w:r>
      <w:r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поведения; осознание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ценности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культуры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традиций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народов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России.</w:t>
      </w:r>
    </w:p>
    <w:p w:rsidR="000F23AE" w:rsidRDefault="000F23AE" w:rsidP="000F23AE">
      <w:pPr>
        <w:pStyle w:val="a7"/>
        <w:spacing w:before="167" w:line="204" w:lineRule="auto"/>
        <w:ind w:right="19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color w:val="231F20"/>
          <w:w w:val="105"/>
        </w:rPr>
        <w:t>География:</w:t>
      </w:r>
      <w:r>
        <w:rPr>
          <w:rFonts w:ascii="Times New Roman" w:hAnsi="Times New Roman" w:cs="Times New Roman"/>
          <w:i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освоение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применение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системы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знаний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размещении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основ</w:t>
      </w:r>
      <w:r>
        <w:rPr>
          <w:rFonts w:ascii="Times New Roman" w:hAnsi="Times New Roman" w:cs="Times New Roman"/>
          <w:color w:val="231F20"/>
        </w:rPr>
        <w:t>ных свойствах географических объектов, понимание роли географии в форми</w:t>
      </w:r>
      <w:r>
        <w:rPr>
          <w:rFonts w:ascii="Times New Roman" w:hAnsi="Times New Roman" w:cs="Times New Roman"/>
          <w:color w:val="231F20"/>
          <w:w w:val="105"/>
        </w:rPr>
        <w:t>ровании качества жизни человека и окружающей его среды на планете Земля, в решении современных практических задач своего населённого пункта, Российской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Федерации,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мирового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сообщества,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том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числе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задачи</w:t>
      </w:r>
      <w:r>
        <w:rPr>
          <w:rFonts w:ascii="Times New Roman" w:hAnsi="Times New Roman" w:cs="Times New Roman"/>
          <w:color w:val="231F20"/>
          <w:spacing w:val="-13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устойчивого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развития;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формирование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умения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устанавливать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взаимосвязи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между</w:t>
      </w:r>
      <w:r>
        <w:rPr>
          <w:rFonts w:ascii="Times New Roman" w:hAnsi="Times New Roman" w:cs="Times New Roman"/>
          <w:color w:val="231F20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изучен</w:t>
      </w:r>
      <w:r>
        <w:rPr>
          <w:rFonts w:ascii="Times New Roman" w:hAnsi="Times New Roman" w:cs="Times New Roman"/>
          <w:color w:val="231F20"/>
          <w:spacing w:val="-2"/>
          <w:w w:val="105"/>
        </w:rPr>
        <w:t>ными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природными,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социальными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экономическими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явлениями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и</w:t>
      </w:r>
      <w:r>
        <w:rPr>
          <w:rFonts w:ascii="Times New Roman" w:hAnsi="Times New Roman" w:cs="Times New Roman"/>
          <w:color w:val="231F20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процессами, </w:t>
      </w:r>
      <w:r>
        <w:rPr>
          <w:rFonts w:ascii="Times New Roman" w:hAnsi="Times New Roman" w:cs="Times New Roman"/>
          <w:color w:val="231F20"/>
          <w:w w:val="105"/>
        </w:rPr>
        <w:t>реально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наблюдаемыми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географическими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явлениями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процессами;</w:t>
      </w:r>
      <w:r>
        <w:rPr>
          <w:rFonts w:ascii="Times New Roman" w:hAnsi="Times New Roman" w:cs="Times New Roman"/>
          <w:color w:val="231F20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развитие умения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оценивать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характер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взаимодействия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деятельности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человека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и</w:t>
      </w:r>
      <w:r>
        <w:rPr>
          <w:rFonts w:ascii="Times New Roman" w:hAnsi="Times New Roman" w:cs="Times New Roman"/>
          <w:color w:val="231F20"/>
          <w:spacing w:val="-4"/>
          <w:w w:val="105"/>
        </w:rPr>
        <w:t xml:space="preserve"> </w:t>
      </w:r>
      <w:r>
        <w:rPr>
          <w:rFonts w:ascii="Times New Roman" w:hAnsi="Times New Roman" w:cs="Times New Roman"/>
          <w:color w:val="231F20"/>
          <w:w w:val="105"/>
        </w:rPr>
        <w:t>компо</w:t>
      </w:r>
      <w:r>
        <w:rPr>
          <w:rFonts w:ascii="Times New Roman" w:hAnsi="Times New Roman" w:cs="Times New Roman"/>
          <w:color w:val="231F20"/>
          <w:spacing w:val="-2"/>
          <w:w w:val="105"/>
        </w:rPr>
        <w:t>нентов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природы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в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разных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географических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условиях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с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точки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>зрения</w:t>
      </w:r>
      <w:r>
        <w:rPr>
          <w:rFonts w:ascii="Times New Roman" w:hAnsi="Times New Roman" w:cs="Times New Roman"/>
          <w:color w:val="231F20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231F20"/>
          <w:spacing w:val="-2"/>
          <w:w w:val="105"/>
        </w:rPr>
        <w:t xml:space="preserve">концепции </w:t>
      </w:r>
      <w:r>
        <w:rPr>
          <w:rFonts w:ascii="Times New Roman" w:hAnsi="Times New Roman" w:cs="Times New Roman"/>
          <w:color w:val="231F20"/>
          <w:w w:val="105"/>
        </w:rPr>
        <w:t>устойчивого развития.</w:t>
      </w:r>
    </w:p>
    <w:p w:rsidR="000F23AE" w:rsidRDefault="000F23AE" w:rsidP="000F23AE">
      <w:pPr>
        <w:widowControl/>
        <w:autoSpaceDE/>
        <w:autoSpaceDN/>
        <w:spacing w:line="192" w:lineRule="auto"/>
        <w:rPr>
          <w:rFonts w:ascii="Times New Roman" w:hAnsi="Times New Roman" w:cs="Times New Roman"/>
          <w:sz w:val="24"/>
          <w:szCs w:val="24"/>
        </w:rPr>
        <w:sectPr w:rsidR="000F23AE">
          <w:pgSz w:w="11910" w:h="16840"/>
          <w:pgMar w:top="900" w:right="708" w:bottom="900" w:left="992" w:header="0" w:footer="715" w:gutter="0"/>
          <w:cols w:space="720"/>
        </w:sectPr>
      </w:pPr>
    </w:p>
    <w:p w:rsidR="000F23AE" w:rsidRDefault="000F23AE" w:rsidP="000F23AE">
      <w:pPr>
        <w:pStyle w:val="a7"/>
        <w:spacing w:before="70" w:line="187" w:lineRule="auto"/>
        <w:ind w:left="0" w:right="197" w:firstLine="0"/>
        <w:rPr>
          <w:rFonts w:ascii="Times New Roman" w:hAnsi="Times New Roman" w:cs="Times New Roman"/>
        </w:rPr>
      </w:pPr>
    </w:p>
    <w:p w:rsidR="000F23AE" w:rsidRDefault="000F23AE" w:rsidP="000F23AE">
      <w:pPr>
        <w:pStyle w:val="1"/>
        <w:spacing w:before="30"/>
        <w:ind w:left="12"/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</w:pPr>
      <w:bookmarkStart w:id="6" w:name="_TOC_250003"/>
      <w:r>
        <w:rPr>
          <w:rFonts w:ascii="Times New Roman" w:hAnsi="Times New Roman" w:cs="Times New Roman"/>
          <w:color w:val="231F20"/>
          <w:spacing w:val="-5"/>
          <w:w w:val="105"/>
          <w:sz w:val="24"/>
          <w:szCs w:val="24"/>
        </w:rPr>
        <w:t>ТЕМАТИЧЕСКОЕ</w:t>
      </w:r>
      <w:r>
        <w:rPr>
          <w:rFonts w:ascii="Times New Roman" w:hAnsi="Times New Roman" w:cs="Times New Roman"/>
          <w:color w:val="231F20"/>
          <w:spacing w:val="-29"/>
          <w:w w:val="105"/>
          <w:sz w:val="24"/>
          <w:szCs w:val="24"/>
        </w:rPr>
        <w:t xml:space="preserve"> </w:t>
      </w:r>
      <w:bookmarkEnd w:id="6"/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ПЛАНИРОВАНИЕ.</w:t>
      </w:r>
    </w:p>
    <w:p w:rsidR="000F23AE" w:rsidRDefault="000F23AE" w:rsidP="000F23AE">
      <w:pPr>
        <w:pStyle w:val="1"/>
        <w:spacing w:before="30"/>
        <w:ind w:left="12"/>
        <w:rPr>
          <w:rFonts w:ascii="Times New Roman" w:hAnsi="Times New Roman" w:cs="Times New Roman"/>
          <w:sz w:val="24"/>
          <w:szCs w:val="24"/>
        </w:rPr>
      </w:pPr>
    </w:p>
    <w:p w:rsidR="000F23AE" w:rsidRDefault="000F23AE" w:rsidP="000F23AE">
      <w:pPr>
        <w:pStyle w:val="2"/>
        <w:spacing w:before="29"/>
        <w:ind w:left="12"/>
        <w:rPr>
          <w:rFonts w:ascii="Times New Roman" w:hAnsi="Times New Roman" w:cs="Times New Roman"/>
          <w:sz w:val="24"/>
          <w:szCs w:val="24"/>
        </w:rPr>
      </w:pPr>
      <w:bookmarkStart w:id="7" w:name="_TOC_250001"/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ОСНОВНОЕ</w:t>
      </w:r>
      <w:r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231F20"/>
          <w:w w:val="105"/>
          <w:sz w:val="24"/>
          <w:szCs w:val="24"/>
        </w:rPr>
        <w:t>ОБЩЕЕ</w:t>
      </w:r>
      <w:r>
        <w:rPr>
          <w:rFonts w:ascii="Times New Roman" w:hAnsi="Times New Roman" w:cs="Times New Roman"/>
          <w:color w:val="231F20"/>
          <w:spacing w:val="9"/>
          <w:w w:val="105"/>
          <w:sz w:val="24"/>
          <w:szCs w:val="24"/>
        </w:rPr>
        <w:t xml:space="preserve"> </w:t>
      </w:r>
      <w:bookmarkEnd w:id="7"/>
      <w:r>
        <w:rPr>
          <w:rFonts w:ascii="Times New Roman" w:hAnsi="Times New Roman" w:cs="Times New Roman"/>
          <w:color w:val="231F20"/>
          <w:spacing w:val="-2"/>
          <w:w w:val="105"/>
          <w:sz w:val="24"/>
          <w:szCs w:val="24"/>
        </w:rPr>
        <w:t>ОБРАЗОВАНИЕ</w:t>
      </w:r>
    </w:p>
    <w:p w:rsidR="000F23AE" w:rsidRDefault="00DB34E3" w:rsidP="000F23AE">
      <w:pPr>
        <w:pStyle w:val="a7"/>
        <w:spacing w:before="89"/>
        <w:ind w:left="12" w:firstLine="0"/>
        <w:jc w:val="lef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231F20"/>
          <w:spacing w:val="-2"/>
          <w:w w:val="105"/>
        </w:rPr>
        <w:t>(6</w:t>
      </w:r>
      <w:r w:rsidR="000F23AE">
        <w:rPr>
          <w:rFonts w:ascii="Times New Roman" w:hAnsi="Times New Roman" w:cs="Times New Roman"/>
          <w:color w:val="231F20"/>
          <w:spacing w:val="-2"/>
          <w:w w:val="105"/>
        </w:rPr>
        <w:t>–7</w:t>
      </w:r>
      <w:proofErr w:type="gramStart"/>
      <w:r w:rsidR="000F23AE">
        <w:rPr>
          <w:rFonts w:ascii="Times New Roman" w:hAnsi="Times New Roman" w:cs="Times New Roman"/>
          <w:color w:val="231F20"/>
          <w:spacing w:val="-16"/>
          <w:w w:val="105"/>
        </w:rPr>
        <w:t xml:space="preserve"> </w:t>
      </w:r>
      <w:r w:rsidR="000F23AE">
        <w:rPr>
          <w:rFonts w:ascii="Times New Roman" w:hAnsi="Times New Roman" w:cs="Times New Roman"/>
          <w:color w:val="231F20"/>
          <w:spacing w:val="-2"/>
          <w:w w:val="105"/>
        </w:rPr>
        <w:t>)</w:t>
      </w:r>
      <w:proofErr w:type="gramEnd"/>
    </w:p>
    <w:p w:rsidR="000F23AE" w:rsidRDefault="000F23AE" w:rsidP="000F23AE">
      <w:pPr>
        <w:pStyle w:val="a7"/>
        <w:spacing w:before="6" w:after="1"/>
        <w:ind w:left="0" w:firstLine="0"/>
        <w:jc w:val="left"/>
        <w:rPr>
          <w:rFonts w:ascii="Times New Roman" w:hAnsi="Times New Roman" w:cs="Times New Roman"/>
        </w:r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6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83" w:line="184" w:lineRule="auto"/>
              <w:ind w:left="126" w:right="108" w:firstLine="7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color w:val="231F20"/>
                <w:spacing w:val="-6"/>
                <w:sz w:val="24"/>
                <w:szCs w:val="24"/>
              </w:rPr>
              <w:t>п/п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55"/>
              <w:ind w:left="76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sz w:val="24"/>
                <w:szCs w:val="24"/>
              </w:rPr>
              <w:t>Темы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6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занятий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83" w:line="184" w:lineRule="auto"/>
              <w:ind w:left="427" w:hanging="31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-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pacing w:val="-2"/>
                <w:w w:val="110"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55"/>
              <w:ind w:left="127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Основное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содержание</w:t>
            </w:r>
            <w:proofErr w:type="spellEnd"/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6F265F" w:rsidRDefault="006F265F">
            <w:pPr>
              <w:pStyle w:val="TableParagraph"/>
              <w:spacing w:before="83" w:line="184" w:lineRule="auto"/>
              <w:ind w:left="686" w:right="278" w:hanging="2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Форма работы /</w:t>
            </w:r>
          </w:p>
          <w:p w:rsidR="000F23AE" w:rsidRPr="006F265F" w:rsidRDefault="006F265F" w:rsidP="006F265F">
            <w:pPr>
              <w:pStyle w:val="TableParagraph"/>
              <w:spacing w:before="83" w:line="184" w:lineRule="auto"/>
              <w:ind w:left="401" w:right="2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характеристика деятельности </w:t>
            </w:r>
            <w:proofErr w:type="gramStart"/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обучающихся</w:t>
            </w:r>
            <w:proofErr w:type="gramEnd"/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55"/>
              <w:ind w:left="64" w:right="5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hAnsi="Times New Roman" w:cs="Times New Roman"/>
                <w:color w:val="231F20"/>
                <w:spacing w:val="-8"/>
                <w:w w:val="105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ресурсы</w:t>
            </w:r>
            <w:proofErr w:type="spellEnd"/>
          </w:p>
        </w:tc>
      </w:tr>
      <w:tr w:rsidR="000F23AE" w:rsidTr="000F23AE">
        <w:trPr>
          <w:trHeight w:val="22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D47038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Николай Иванович Путилов</w:t>
            </w: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Default="006F265F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6F265F" w:rsidRPr="00D47038" w:rsidRDefault="006F265F" w:rsidP="006F265F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D47038" w:rsidRDefault="00D47038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  <w:lang w:val="ru-RU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D47038" w:rsidRDefault="00D47038" w:rsidP="00D47038">
            <w:pPr>
              <w:pStyle w:val="TableParagraph"/>
              <w:spacing w:before="83" w:line="184" w:lineRule="auto"/>
              <w:ind w:right="11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 — это не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работа, но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служение своей стране. Человек, который по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настоящему любит Родину, не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ждёт особого случая, а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каждый день делает всё возможное, чтобы помочь ей в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трудную минуту. Честность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бескорыстие важнее личной выгоды. Главное богатство любого дела — это люди. Никакой завод или корабль не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работают без мастеров. Чтобы достичь больших результатов, нужно вкладываться в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образование, заботиться о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тех, кто трудится рядом, уважать их труд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создавать для них достойные условия. Упорство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вера в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свои силы творят чудеса. Если человек настойчив, верит в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себя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людей вокруг, он способен сделать то, что другие считают невозможным. Лучшая награда — добрая слава. Когда люди помнят тебя спустя годы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благодарят за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твой труд — это и</w:t>
            </w:r>
            <w:r w:rsidRPr="00D47038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есть настоящий успех.</w:t>
            </w:r>
            <w:r w:rsidRPr="00D47038">
              <w:rPr>
                <w:lang w:val="ru-RU"/>
              </w:rPr>
              <w:t xml:space="preserve"> </w:t>
            </w:r>
          </w:p>
          <w:p w:rsidR="000F23AE" w:rsidRPr="00D47038" w:rsidRDefault="00D47038" w:rsidP="00D47038">
            <w:pPr>
              <w:pStyle w:val="TableParagraph"/>
              <w:spacing w:before="83" w:line="184" w:lineRule="auto"/>
              <w:ind w:right="11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Формируемые ценности: созидательный труд</w:t>
            </w:r>
            <w:r w:rsidRPr="00D4703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, служение Отечеству и</w:t>
            </w:r>
            <w:r w:rsidRPr="00D47038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Pr="00D47038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за его судьбу, приоритет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духовного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над материальным.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6F265F" w:rsidRDefault="006F265F" w:rsidP="006F265F">
            <w:pPr>
              <w:pStyle w:val="TableParagraph"/>
              <w:spacing w:before="203" w:line="184" w:lineRule="auto"/>
              <w:ind w:left="113" w:right="42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6F265F">
        <w:trPr>
          <w:trHeight w:val="1701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2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6F265F" w:rsidP="006F265F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Рихард Зорге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6F265F" w:rsidRDefault="006F265F">
            <w:pPr>
              <w:pStyle w:val="TableParagraph"/>
              <w:spacing w:before="83" w:line="184" w:lineRule="auto"/>
              <w:ind w:left="113" w:right="216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Служение Отечеству требует мужества, профессионализма и готовности ставить общее благо выше личной безопасности. Настоящий патриот понимает ответственность за 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 не предавать </w:t>
            </w:r>
            <w:proofErr w:type="gramStart"/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близких</w:t>
            </w:r>
            <w:proofErr w:type="gramEnd"/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сохранять человеческое достоинство перед лицом опасности. Смелость заключается в способности до конца оставаться верным своему долгу, людям и Отечеству. Примеры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по-настоящему мужественных и смелых героев — источник вдохновения для подрастающего поколения.</w:t>
            </w:r>
          </w:p>
          <w:p w:rsidR="000F23AE" w:rsidRPr="006F265F" w:rsidRDefault="000F23AE" w:rsidP="006F265F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3"/>
                <w:sz w:val="24"/>
                <w:szCs w:val="24"/>
                <w:lang w:val="ru-RU"/>
              </w:rPr>
              <w:t xml:space="preserve"> </w:t>
            </w:r>
            <w:r w:rsidR="006F265F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служение Отечеству и ответственность за его судьбу,</w:t>
            </w:r>
            <w:r w:rsidRPr="006F265F">
              <w:rPr>
                <w:rFonts w:ascii="Times New Roman" w:hAnsi="Times New Roman" w:cs="Times New Roman"/>
                <w:i/>
                <w:color w:val="231F20"/>
                <w:spacing w:val="27"/>
                <w:sz w:val="24"/>
                <w:szCs w:val="24"/>
                <w:lang w:val="ru-RU"/>
              </w:rPr>
              <w:t xml:space="preserve"> </w:t>
            </w:r>
            <w:r w:rsidRPr="006F265F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  <w:lang w:val="ru-RU"/>
              </w:rPr>
              <w:t>патриотизм</w:t>
            </w:r>
            <w:r w:rsidR="006F265F">
              <w:rPr>
                <w:rFonts w:ascii="Times New Roman" w:hAnsi="Times New Roman" w:cs="Times New Roman"/>
                <w:i/>
                <w:color w:val="231F20"/>
                <w:spacing w:val="-2"/>
                <w:sz w:val="24"/>
                <w:szCs w:val="24"/>
                <w:lang w:val="ru-RU"/>
              </w:rPr>
              <w:t>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6F265F" w:rsidP="006F265F">
            <w:pPr>
              <w:pStyle w:val="TableParagraph"/>
              <w:spacing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  </w:t>
            </w:r>
          </w:p>
          <w:p w:rsidR="006F265F" w:rsidRPr="000F23AE" w:rsidRDefault="006F265F" w:rsidP="006F265F">
            <w:pPr>
              <w:pStyle w:val="TableParagraph"/>
              <w:spacing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76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3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4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EF6765" w:rsidRDefault="00EF6765">
            <w:pPr>
              <w:pStyle w:val="TableParagraph"/>
              <w:spacing w:line="184" w:lineRule="auto"/>
              <w:ind w:left="113"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Нурмагомед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>Гаджимагомедов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EF6765" w:rsidRDefault="00EF6765">
            <w:pPr>
              <w:pStyle w:val="TableParagraph"/>
              <w:spacing w:before="83" w:line="184" w:lineRule="auto"/>
              <w:ind w:left="113" w:right="15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F6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Подвиг Героя Российской Федерации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Нурмагомеда</w:t>
            </w:r>
            <w:proofErr w:type="spellEnd"/>
            <w:r w:rsidRPr="00EF6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Гаджимагомедова</w:t>
            </w:r>
            <w:proofErr w:type="spellEnd"/>
            <w:r w:rsidRPr="00EF676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— пример мужества, верности воинскому долгу и готовности защищать товарищей и Родину. Сила характера проявляется в способности сохранять самообладание в опасной ситуации, принимать ответственность и ставить общее благо выше собственной безопасности. Память о современных героях помогает понять, что любовь к Отечеству выражается в поступках, служении людям и верности нравственным принципам. Мужество связано не только с решительностью, но и с заботой о тех, кто рядом, взаимовыручкой и честным исполнением своего долга.</w:t>
            </w:r>
          </w:p>
          <w:p w:rsidR="000F23AE" w:rsidRPr="000F23AE" w:rsidRDefault="000F23AE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>патриотизм,</w:t>
            </w:r>
          </w:p>
          <w:p w:rsidR="000F23AE" w:rsidRPr="000F23AE" w:rsidRDefault="00EF6765">
            <w:pPr>
              <w:pStyle w:val="TableParagraph"/>
              <w:spacing w:before="11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EF6765" w:rsidP="00EF6765">
            <w:pPr>
              <w:pStyle w:val="TableParagraph"/>
              <w:spacing w:line="184" w:lineRule="auto"/>
              <w:ind w:left="113"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62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105"/>
                <w:sz w:val="24"/>
                <w:szCs w:val="24"/>
              </w:rPr>
              <w:t>4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426970" w:rsidRDefault="00EF6765" w:rsidP="00EF6765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proofErr w:type="spellStart"/>
            <w:r w:rsidR="004269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Преподобномученица</w:t>
            </w:r>
            <w:proofErr w:type="spellEnd"/>
            <w:r w:rsidR="004269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Елизавета </w:t>
            </w:r>
            <w:r w:rsidR="004269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Федоровна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426970" w:rsidRDefault="00426970">
            <w:pPr>
              <w:pStyle w:val="TableParagraph"/>
              <w:spacing w:before="83" w:line="184" w:lineRule="auto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269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Милосердие начинается с личного и осознанного выбора. Осознанно принятая вера может стать внутренней опорой, определяющей поступки человека и его отношение к другим. Готовность отказаться от привычного образа жизни и материального благополучия ради помощи нуждающимся показывает, что служение людям может быть важнее личного комфорта. Подлинная самоотдача проявляется в способности делиться временем, силами и возможностями, не ожидая награды. Милосердие — это жизненный путь, основанный на сострадании, ответственности и любви к человеку.</w:t>
            </w:r>
          </w:p>
          <w:p w:rsidR="000F23AE" w:rsidRPr="00426970" w:rsidRDefault="000F23AE" w:rsidP="00426970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426970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гуманизм, милосердие, взаимопомощь и взаимоуважение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426970" w:rsidP="00426970">
            <w:pPr>
              <w:pStyle w:val="TableParagraph"/>
              <w:spacing w:before="1"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5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426970" w:rsidRDefault="00426970">
            <w:pPr>
              <w:pStyle w:val="TableParagraph"/>
              <w:spacing w:line="184" w:lineRule="auto"/>
              <w:ind w:left="113"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 Степанович</w:t>
            </w:r>
          </w:p>
          <w:p w:rsidR="000F23AE" w:rsidRPr="00426970" w:rsidRDefault="00426970">
            <w:pPr>
              <w:pStyle w:val="TableParagraph"/>
              <w:spacing w:line="184" w:lineRule="auto"/>
              <w:ind w:left="113"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26970">
              <w:rPr>
                <w:rFonts w:ascii="Times New Roman" w:hAnsi="Times New Roman" w:cs="Times New Roman"/>
                <w:sz w:val="24"/>
                <w:szCs w:val="24"/>
              </w:rPr>
              <w:t>Котляровский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26970" w:rsidRDefault="0042697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</w:pPr>
            <w:r w:rsidRPr="0042697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 задачи, но и за людей, доверивших ему свою жизнь. Авторитет военачальника рождается из готовности разделять опасности и испытания со своими солдатами. Любовь к Родине проявляется в поступках, стойкости, самоотверженности и готовности защищать её интересы. Традиция служения Отечеству связывает разные поколения и сохраняет память о людях, для которых судьба страны была выше личного благополучия</w:t>
            </w:r>
            <w:r w:rsidRPr="00426970">
              <w:rPr>
                <w:lang w:val="ru-RU"/>
              </w:rPr>
              <w:t>.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426970" w:rsidRPr="000F23AE" w:rsidRDefault="000F23AE" w:rsidP="0042697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="00426970" w:rsidRPr="000F23AE">
              <w:rPr>
                <w:rFonts w:ascii="Times New Roman" w:hAnsi="Times New Roman" w:cs="Times New Roman"/>
                <w:i/>
                <w:color w:val="231F20"/>
                <w:spacing w:val="-2"/>
                <w:w w:val="105"/>
                <w:sz w:val="24"/>
                <w:szCs w:val="24"/>
                <w:lang w:val="ru-RU"/>
              </w:rPr>
              <w:t>патриотизм,</w:t>
            </w:r>
          </w:p>
          <w:p w:rsidR="000F23AE" w:rsidRPr="000F23AE" w:rsidRDefault="00426970" w:rsidP="0042697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служение Отечеству и ответственность за его судьбу.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426970" w:rsidP="00426970">
            <w:pPr>
              <w:pStyle w:val="TableParagraph"/>
              <w:spacing w:line="184" w:lineRule="auto"/>
              <w:ind w:left="112"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6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4C27B9" w:rsidRDefault="004C27B9">
            <w:pPr>
              <w:pStyle w:val="TableParagraph"/>
              <w:spacing w:line="184" w:lineRule="auto"/>
              <w:ind w:left="113" w:right="5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Соцсети</w:t>
            </w:r>
            <w:proofErr w:type="spellEnd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защититься от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мошенников.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Безопасность 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ети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Интернет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B6ABE" w:rsidRPr="004C27B9" w:rsidRDefault="004C27B9" w:rsidP="007B6ABE">
            <w:pPr>
              <w:pStyle w:val="TableParagraph"/>
              <w:spacing w:before="83" w:line="184" w:lineRule="auto"/>
              <w:ind w:left="112" w:right="115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 — важная часть жизни современного человека. Он помогает учиться, общаться, находить нужную информацию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открывает новые возможности. Социальные сети делают общение быстрее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доступнее, но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требуют внимательного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ответственного поведения. Цифровая среда может быть не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полезной, но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опасной: в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ней можно столкнуться с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мошенничеством, </w:t>
            </w:r>
            <w:proofErr w:type="spellStart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кибербуллингом</w:t>
            </w:r>
            <w:proofErr w:type="spellEnd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другими угрозами. Умение распознавать опасность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соблюдать правила безопасности помогает защитить жизнь, здоровье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личное пространство человека. Если в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Интернете происходит что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noBreakHyphen/>
              <w:t xml:space="preserve">то тревожное или непонятное, важно 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не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бояться обращаться за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помощью к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родителям, педагогам 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другим взрослым. Ответственное поведение в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сети — это забота не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о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себе, но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других людях, а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также вклад каждого человека в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общего цифрового пространства.</w:t>
            </w:r>
          </w:p>
          <w:p w:rsidR="000F23AE" w:rsidRPr="007B6ABE" w:rsidRDefault="000F23AE" w:rsidP="004C27B9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="007B6AB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 жизнь, гражданственность.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426970" w:rsidP="00426970">
            <w:pPr>
              <w:pStyle w:val="TableParagraph"/>
              <w:spacing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04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7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7B6ABE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Сергеевна </w:t>
            </w:r>
          </w:p>
          <w:p w:rsidR="007B6ABE" w:rsidRPr="007B6ABE" w:rsidRDefault="007B6ABE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Уланова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7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B6ABE" w:rsidRDefault="007B6ABE">
            <w:pPr>
              <w:pStyle w:val="TableParagraph"/>
              <w:spacing w:line="215" w:lineRule="exact"/>
              <w:ind w:left="112"/>
              <w:jc w:val="both"/>
              <w:rPr>
                <w:lang w:val="ru-RU"/>
              </w:rPr>
            </w:pPr>
            <w:r w:rsidRPr="007B6AB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мастерство рождается из таланта, многолетнего труда, дисциплины и требовательности к себе. Искусство балета соединяет музыку, движение и драматическое переживание, помогает передавать чувства без слов и раскрывает богатство человеческой культуры. Настоящий успех не отменяет скромности, уважения к наставникам, коллегам и зрителям. Сохранение традиций отечественной балетной школы и передача профессионального опыта следующим поколениям укрепляют преемственность российской культуры</w:t>
            </w:r>
            <w:r w:rsidRPr="007B6ABE">
              <w:rPr>
                <w:lang w:val="ru-RU"/>
              </w:rPr>
              <w:t>.</w:t>
            </w:r>
          </w:p>
          <w:p w:rsidR="000F23AE" w:rsidRPr="007B6ABE" w:rsidRDefault="000F23AE">
            <w:pPr>
              <w:pStyle w:val="TableParagraph"/>
              <w:spacing w:line="215" w:lineRule="exact"/>
              <w:ind w:left="11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B6AB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7B6ABE">
              <w:rPr>
                <w:rFonts w:ascii="Times New Roman" w:hAnsi="Times New Roman" w:cs="Times New Roman"/>
                <w:i/>
                <w:color w:val="231F20"/>
                <w:spacing w:val="56"/>
                <w:sz w:val="24"/>
                <w:szCs w:val="24"/>
                <w:lang w:val="ru-RU"/>
              </w:rPr>
              <w:t xml:space="preserve"> </w:t>
            </w:r>
            <w:r w:rsidRPr="007B6AB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7B6ABE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  <w:lang w:val="ru-RU"/>
              </w:rPr>
              <w:t xml:space="preserve"> </w:t>
            </w:r>
            <w:r w:rsidR="007B6ABE" w:rsidRPr="007B6AB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приоритет </w:t>
            </w:r>
            <w:proofErr w:type="gramStart"/>
            <w:r w:rsidR="007B6ABE" w:rsidRPr="007B6AB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духовного</w:t>
            </w:r>
            <w:proofErr w:type="gramEnd"/>
            <w:r w:rsidR="007B6ABE" w:rsidRPr="007B6AB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над материальным, созидательный труд, историческая память и преемственность поколений.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B6ABE" w:rsidRPr="000F23AE" w:rsidRDefault="007B6ABE" w:rsidP="007B6AB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0F23AE" w:rsidRPr="000F23AE" w:rsidRDefault="007B6ABE" w:rsidP="007B6ABE">
            <w:pPr>
              <w:pStyle w:val="TableParagraph"/>
              <w:spacing w:before="83"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8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67BAC">
            <w:pPr>
              <w:pStyle w:val="TableParagraph"/>
              <w:spacing w:before="2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  <w:p w:rsidR="000F23AE" w:rsidRPr="00767BAC" w:rsidRDefault="00767BAC">
            <w:pPr>
              <w:pStyle w:val="TableParagraph"/>
              <w:spacing w:line="184" w:lineRule="auto"/>
              <w:ind w:left="113" w:right="88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Князь Дмитрий Пожарский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земский староста Кузьма Минин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67BAC" w:rsidRDefault="00767BAC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767BAC" w:rsidRDefault="00767BAC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767BAC" w:rsidRPr="00767BAC" w:rsidRDefault="00767BAC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Доверие, распределение ответственности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 людей действовать сообща помогают преодолеть тяжёлые испытания, выпавшие на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долю Отечества. Человек может принять ответственность за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общее дело, даже не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имея высокого положения или формальных полномочий. В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общем деле важен любой вклад — организаторские способности, знания, труд, личные средства или готовность поддержать других. Пример героев народного ополчения 1612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года раскрывает подлинное лидерство как умение объединять людей, ставить общее благо выше личной славы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отвечать за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принятые решения. </w:t>
            </w:r>
          </w:p>
          <w:p w:rsidR="000F23AE" w:rsidRPr="00767BAC" w:rsidRDefault="000F23AE" w:rsidP="00767BAC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1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патриотизм, служение Отечеству и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 за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 судьбу.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67BAC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76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sz w:val="24"/>
                <w:szCs w:val="24"/>
              </w:rPr>
              <w:t>9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767BAC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0F23AE">
            <w:pPr>
              <w:pStyle w:val="TableParagraph"/>
              <w:spacing w:before="2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767BAC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 Николаевна Пахмутова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Николай Николаевич Добронравов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767BAC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67BAC" w:rsidRDefault="00767BAC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767BAC" w:rsidRPr="00767BAC" w:rsidRDefault="00767BAC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Служить Отечеству можно через искусство — создавая произведения, которые помогают людям чувствовать связь со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своей страной, её историей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общими ценностями. Песни не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дарят радость, но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сопровождают людей в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любых обстоятельствах, поддерживают в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трудные моменты, вдохновляют на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труд, движение вперёд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верность Родине. Настоящий творческий союз строится на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взаимном доверии, требовательности к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себе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общей ответственности за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каждое произведение. Музыка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слово, объединённые общим замыслом, способны связывать поколения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становиться частью культурной памяти народа. Профессионализм в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творчестве — это талант, умноженный на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ежедневный труд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понимание своей ответственности перед людьми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страной.</w:t>
            </w:r>
          </w:p>
          <w:p w:rsidR="000F23AE" w:rsidRPr="00767BAC" w:rsidRDefault="000F23AE" w:rsidP="00767BAC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созидательный труд, служение Отечеству и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 за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767BAC" w:rsidRPr="00767BA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 судьбу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67BAC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76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5"/>
                <w:sz w:val="24"/>
                <w:szCs w:val="24"/>
              </w:rPr>
              <w:t>10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67BAC" w:rsidRDefault="00767BAC" w:rsidP="00767BAC">
            <w:pPr>
              <w:pStyle w:val="TableParagraph"/>
              <w:spacing w:line="184" w:lineRule="auto"/>
              <w:ind w:left="113" w:right="5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Дарья Севастопольская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67BAC" w:rsidRDefault="00767BAC">
            <w:pPr>
              <w:pStyle w:val="TableParagraph"/>
              <w:spacing w:line="210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767BAC" w:rsidRPr="00767BAC" w:rsidRDefault="00767BAC">
            <w:pPr>
              <w:pStyle w:val="TableParagraph"/>
              <w:spacing w:line="210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Русский характер проявляется в мужестве, сострадании и готовности прийти на помощь в самый тяжёлый момент. Многие женщины в истории России служили людям и своему Отечеству в качестве сестёр милосердия. </w:t>
            </w:r>
            <w:proofErr w:type="gramStart"/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Милосердие не делит людей на своих и чужих: оно начинается с умения заметить чужую боль и не пройти мимо.</w:t>
            </w:r>
            <w:proofErr w:type="gramEnd"/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767BAC" w:rsidRDefault="00767BAC">
            <w:pPr>
              <w:pStyle w:val="TableParagraph"/>
              <w:spacing w:line="210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0F23AE" w:rsidRPr="00A83CBB" w:rsidRDefault="000F23AE">
            <w:pPr>
              <w:pStyle w:val="TableParagraph"/>
              <w:spacing w:line="210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A83CBB" w:rsidRPr="00A83CB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гуманизм, милосердие, взаимопомощь и взаимоуважение.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67BAC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22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65"/>
                <w:sz w:val="24"/>
                <w:szCs w:val="24"/>
              </w:rPr>
              <w:t>11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6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A83CBB" w:rsidRDefault="00A83CBB" w:rsidP="00A83CBB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  Федор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Гааз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83CBB" w:rsidRDefault="00A83CB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A83CBB" w:rsidRPr="00A83CBB" w:rsidRDefault="00A83CB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Милосердие — это способность заметить чужую боль и отнестись к ней как </w:t>
            </w:r>
            <w:proofErr w:type="gramStart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</w:t>
            </w:r>
            <w:proofErr w:type="gramEnd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своей. Совесть и сострадание одного человека </w:t>
            </w:r>
            <w:proofErr w:type="gramStart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могут изменить целую</w:t>
            </w:r>
            <w:proofErr w:type="gramEnd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систему. Главное — это человек, его достоинство и право на сострадание. Ради помощи другим людям не стоит жалеть своих сил и ресурсов: материальных и душевных. Каждый человек должен знать, что необходимо спешить делать добро, не откладывая на будущее. Милосердие начинается с умения замечать, когда </w:t>
            </w:r>
            <w:proofErr w:type="gramStart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другому</w:t>
            </w:r>
            <w:proofErr w:type="gramEnd"/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плохо, и не проходить мимо.</w:t>
            </w:r>
          </w:p>
          <w:p w:rsidR="000F23AE" w:rsidRPr="00A83CBB" w:rsidRDefault="000F23AE" w:rsidP="00A83CB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A83CBB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A83CBB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A83CBB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A83CBB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A83CBB" w:rsidRPr="00A83CB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гуманизм, милосердие, высокие нравственные идеалы высокие нравственные идеалы личности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767BAC" w:rsidRPr="000F23AE" w:rsidRDefault="00767BAC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12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A83CBB" w:rsidRDefault="00A83CBB">
            <w:pPr>
              <w:pStyle w:val="TableParagraph"/>
              <w:spacing w:line="184" w:lineRule="auto"/>
              <w:ind w:left="113"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Братья Бельские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83CBB" w:rsidRDefault="00A83CBB">
            <w:pPr>
              <w:pStyle w:val="TableParagraph"/>
              <w:spacing w:line="214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A83CBB" w:rsidRDefault="00A83CBB">
            <w:pPr>
              <w:pStyle w:val="TableParagraph"/>
              <w:spacing w:line="214" w:lineRule="exact"/>
              <w:ind w:left="113"/>
              <w:jc w:val="both"/>
              <w:rPr>
                <w:lang w:val="ru-RU"/>
              </w:rPr>
            </w:pPr>
            <w:r w:rsidRPr="00A83CB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Партизанское движение показало, что в борьбу с врагом вступали обычные люди, готовые защищать Родину, помогать друг другу и не способные мириться с насилием. История партизанских отрядов во время Великой Отечественной войны — это пример бесстрашия, взаимопомощи и ответственности за жизни других людей. Сила сопротивления заключается не только в борьбе с врагом, но и в способности сохранить человечность и спасти тех, кому грозит гибель</w:t>
            </w:r>
            <w:r w:rsidRPr="00A83CBB">
              <w:rPr>
                <w:lang w:val="ru-RU"/>
              </w:rPr>
              <w:t xml:space="preserve">. </w:t>
            </w:r>
          </w:p>
          <w:p w:rsidR="000F23AE" w:rsidRPr="00A83CBB" w:rsidRDefault="000F23AE">
            <w:pPr>
              <w:pStyle w:val="TableParagraph"/>
              <w:spacing w:line="214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A83CBB" w:rsidRPr="00A83CB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патриотизм, служение Отечеству и ответственность за его судьбу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67BAC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2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13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A6DA7" w:rsidRDefault="007A6DA7" w:rsidP="007A6DA7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Протоиерей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7A6DA7" w:rsidRDefault="007A6DA7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7A6DA7" w:rsidRPr="007A6DA7" w:rsidRDefault="007A6DA7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  <w:r w:rsidRPr="007A6D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Роль православного священника в жизни современного общества. Православие как духовный стержень русской цивилизации, источник нравственных ориентиров, веры и внутренней силы народа. Военный священник поддерживает бойцов в тяжёлых обстоятельствах, помогает преодолевать страх и сохранять мужество и стойкость. Его главное оружие — слово, способное укрепить человека, вернуть надежду и напомнить о долге, товариществе и любви к Родине. Церковное служение может соединяться с воинскими традициями семьи и служением Отечеству. Военная подготовка помогает священнику быть рядом с бойцами, понимать их испытания и разделять с ними опасности. Вера, личный </w:t>
            </w:r>
            <w:proofErr w:type="gramStart"/>
            <w:r w:rsidRPr="007A6D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пример</w:t>
            </w:r>
            <w:proofErr w:type="gramEnd"/>
            <w:r w:rsidRPr="007A6D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сила слова </w:t>
            </w:r>
            <w:r w:rsidRPr="007A6DA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священнослужителей становятся опорой для людей и проявлением ответственности за судьбу страны.</w:t>
            </w:r>
          </w:p>
          <w:p w:rsidR="007A6DA7" w:rsidRDefault="007A6DA7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0F23AE" w:rsidRPr="007A6DA7" w:rsidRDefault="000F23AE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7A6DA7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7A6DA7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Pr="007A6DA7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7A6DA7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="007A6DA7" w:rsidRPr="007A6DA7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гуманизм, милосердие, взаимопомощь и взаимоуважение.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0F23AE" w:rsidRDefault="007A6DA7" w:rsidP="007A6DA7">
            <w:pPr>
              <w:pStyle w:val="TableParagraph"/>
              <w:spacing w:before="203" w:line="184" w:lineRule="auto"/>
              <w:ind w:right="4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  <w:lastRenderedPageBreak/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 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14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794680" w:rsidP="007A6DA7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Ерофей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</w:t>
            </w:r>
          </w:p>
          <w:p w:rsidR="00794680" w:rsidRPr="00E36D20" w:rsidRDefault="00794680" w:rsidP="007A6DA7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Хабаров</w:t>
            </w:r>
            <w:proofErr w:type="gram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C86994" w:rsidRDefault="00794680">
            <w:pPr>
              <w:pStyle w:val="TableParagraph"/>
              <w:spacing w:before="83" w:line="184" w:lineRule="auto"/>
              <w:ind w:left="112" w:right="9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Смелость, любознательность и настойчивость помогают человеку осваивать </w:t>
            </w:r>
            <w:proofErr w:type="gramStart"/>
            <w:r w:rsidRPr="00C8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неизведанное</w:t>
            </w:r>
            <w:proofErr w:type="gramEnd"/>
            <w:r w:rsidRPr="00C8699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 приносить пользу своей стране. Первопроходцу важно уметь действовать в условиях неопределённости, принимать решения, отвечать за товарищей и преодолевать тяжёлые природные условия. Исследование новых территорий требует наблюдательности, практических знаний, выносливости и организаторских способностей. Чтобы совершать открытия и поступки, которые принесут пользу Отечеству и людям, следует не бояться неизведанного, видеть возможности там, где другие замечают лишь трудности.</w:t>
            </w:r>
          </w:p>
          <w:p w:rsidR="000F23AE" w:rsidRPr="00C86994" w:rsidRDefault="000F23AE">
            <w:pPr>
              <w:pStyle w:val="TableParagraph"/>
              <w:spacing w:line="215" w:lineRule="exact"/>
              <w:ind w:left="112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ценности</w:t>
            </w:r>
            <w:proofErr w:type="gramStart"/>
            <w:r w:rsidRPr="000F23AE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C86994" w:rsidRPr="00C86994">
              <w:rPr>
                <w:lang w:val="ru-RU"/>
              </w:rPr>
              <w:t xml:space="preserve">: </w:t>
            </w:r>
            <w:proofErr w:type="gramEnd"/>
            <w:r w:rsidR="00C86994" w:rsidRPr="00C8699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гражданственность, созидательный труд, служение Отечеству и ответственность за его судьбу.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7A6DA7" w:rsidRPr="00C86994" w:rsidRDefault="007A6DA7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15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E36D20" w:rsidRDefault="006476D7">
            <w:pPr>
              <w:pStyle w:val="TableParagraph"/>
              <w:spacing w:line="184" w:lineRule="auto"/>
              <w:ind w:left="113" w:right="2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D20">
              <w:rPr>
                <w:rFonts w:ascii="Times New Roman" w:hAnsi="Times New Roman" w:cs="Times New Roman"/>
                <w:lang w:val="ru-RU"/>
              </w:rPr>
              <w:t>Иван</w:t>
            </w:r>
            <w:r w:rsidRPr="00E36D20">
              <w:rPr>
                <w:rFonts w:ascii="Times New Roman" w:hAnsi="Times New Roman" w:cs="Times New Roman"/>
              </w:rPr>
              <w:t xml:space="preserve"> </w:t>
            </w:r>
            <w:r w:rsidRPr="00E36D20">
              <w:rPr>
                <w:rFonts w:ascii="Times New Roman" w:hAnsi="Times New Roman" w:cs="Times New Roman"/>
                <w:lang w:val="ru-RU"/>
              </w:rPr>
              <w:t>Петрович</w:t>
            </w:r>
            <w:r w:rsidRPr="00E36D20">
              <w:rPr>
                <w:rFonts w:ascii="Times New Roman" w:hAnsi="Times New Roman" w:cs="Times New Roman"/>
              </w:rPr>
              <w:t xml:space="preserve"> </w:t>
            </w:r>
            <w:r w:rsidRPr="00E36D20">
              <w:rPr>
                <w:rFonts w:ascii="Times New Roman" w:hAnsi="Times New Roman" w:cs="Times New Roman"/>
                <w:lang w:val="ru-RU"/>
              </w:rPr>
              <w:t>Павлов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E36D20" w:rsidRDefault="00E36D20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E36D20" w:rsidRDefault="00E36D20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E36D20" w:rsidRPr="00E36D20" w:rsidRDefault="00E36D20" w:rsidP="00E36D20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E36D2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Иван Петрович Павлов — выдающийся российский учёный-физиолог, чьи исследования получили мировое признание. Научное открытие требует любознательности, точности, терпения, честности перед фактами и готовности многократно проверять результат. Развитие науки невозможно без труда исследователей, преемственности научных школ и ответственности за применение знаний. Настойчивость и дисциплина помогают находить ответы на сложные вопросы и расширять представления человека о работе организма. Достижения российских учёных являются частью национального наследия и вдохновляют новые поколения заниматься наукой.</w:t>
            </w:r>
          </w:p>
          <w:p w:rsidR="00E36D20" w:rsidRPr="00E36D20" w:rsidRDefault="000F23AE" w:rsidP="00E36D20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E36D20" w:rsidRPr="00E36D2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созидательный труд, гражданственность, историческая память и преемственность поколений</w:t>
            </w:r>
          </w:p>
          <w:p w:rsidR="000F23AE" w:rsidRPr="000F23AE" w:rsidRDefault="000F23AE">
            <w:pPr>
              <w:pStyle w:val="TableParagraph"/>
              <w:spacing w:before="10" w:line="247" w:lineRule="auto"/>
              <w:ind w:left="113" w:right="157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6994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04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16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157825" w:rsidRDefault="00157825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Дондук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Даши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57825" w:rsidRDefault="00157825">
            <w:pPr>
              <w:pStyle w:val="TableParagraph"/>
              <w:spacing w:before="81" w:line="187" w:lineRule="auto"/>
              <w:ind w:left="113" w:right="13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157825" w:rsidRPr="00157825" w:rsidRDefault="00157825">
            <w:pPr>
              <w:pStyle w:val="TableParagraph"/>
              <w:spacing w:before="81" w:line="187" w:lineRule="auto"/>
              <w:ind w:left="113" w:right="13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157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Сила народа рождается в единстве, взаимной поддержке и готовности действовать ради общего блага. Союз разных народов может строиться на доверии, верности данному слову и уважении к традициям друг друга. Настоящий правитель думает о будущем своего народа: заботится о безопасности, образовании детей, развитии городов и создании условий для мирной жизни. Перемены становятся созидательными, когда помогают людям сохранять свою культуру и одновременно двигаться вперёд. Верность союзникам проявляется в поступках и готовности разделить общую ответственность за судьбу страны</w:t>
            </w:r>
            <w:r w:rsidRPr="00157825">
              <w:rPr>
                <w:lang w:val="ru-RU"/>
              </w:rPr>
              <w:t>.</w:t>
            </w:r>
          </w:p>
          <w:p w:rsidR="000F23AE" w:rsidRPr="00157825" w:rsidRDefault="000F23AE">
            <w:pPr>
              <w:pStyle w:val="TableParagraph"/>
              <w:spacing w:before="81" w:line="187" w:lineRule="auto"/>
              <w:ind w:left="113" w:right="13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157825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</w:t>
            </w:r>
            <w:r w:rsidR="00157825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 xml:space="preserve">ующиеся ценности: </w:t>
            </w:r>
            <w:r w:rsidR="00157825" w:rsidRPr="0015782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единство народов России, взаимопомощь.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C86994" w:rsidRPr="000F23AE" w:rsidRDefault="00C86994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2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17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157825" w:rsidRDefault="00157825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7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 Богданович Барклай-де-Толли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157825" w:rsidRDefault="00157825">
            <w:pPr>
              <w:pStyle w:val="TableParagraph"/>
              <w:spacing w:line="214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157825" w:rsidRPr="00157825" w:rsidRDefault="00157825">
            <w:pPr>
              <w:pStyle w:val="TableParagraph"/>
              <w:spacing w:line="214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157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 Богданович Барклай-де-Толли — выдающийся российский 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 современники не сразу способны понять их необходимость. Верность долгу проявляется в способности ставить интересы страны выше личной славы и сохранять самообладание перед лицом критики. Победа становится результатом мужества армии, единства народа и продуманной стратегии. Историческая справедливость помогает по достоинству оценивать вклад людей, чьи решения повлияли на судьбу Отечества.</w:t>
            </w:r>
          </w:p>
          <w:p w:rsidR="000F23AE" w:rsidRPr="00157825" w:rsidRDefault="000F23AE" w:rsidP="00157825">
            <w:pPr>
              <w:pStyle w:val="TableParagraph"/>
              <w:spacing w:line="214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6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</w:t>
            </w:r>
            <w:r w:rsidRPr="00157825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:</w:t>
            </w:r>
            <w:r w:rsidRPr="00157825">
              <w:rPr>
                <w:rFonts w:ascii="Times New Roman" w:hAnsi="Times New Roman" w:cs="Times New Roman"/>
                <w:i/>
                <w:color w:val="231F20"/>
                <w:spacing w:val="57"/>
                <w:sz w:val="24"/>
                <w:szCs w:val="24"/>
                <w:lang w:val="ru-RU"/>
              </w:rPr>
              <w:t xml:space="preserve"> </w:t>
            </w:r>
            <w:r w:rsidR="00157825" w:rsidRPr="0015782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патриотизм, служение Отечеству и ответственность за его судьбу, историческая память и преемственность поколений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C86994" w:rsidRPr="000F23AE" w:rsidRDefault="00C86994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18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 w:rsidP="00157825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157825" w:rsidRPr="0057748C" w:rsidRDefault="00157825" w:rsidP="00157825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  <w:r w:rsid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Алексей</w:t>
            </w:r>
            <w:r w:rsidR="00577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Петрович  </w:t>
            </w:r>
            <w:proofErr w:type="spellStart"/>
            <w:r w:rsid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Маресьев</w:t>
            </w:r>
            <w:proofErr w:type="spellEnd"/>
            <w:r w:rsid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7748C" w:rsidRDefault="0057748C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57748C" w:rsidRPr="0057748C" w:rsidRDefault="0057748C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Человеческое достоинство не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зависит от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физических возможностей и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исчезает перед лицом тяжёлых испытаний. Подлинное мужество — это ежедневный труд над собой, способность принять изменившиеся обстоятельства и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продолжить путь к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цели. Настоящий героизм проявляется в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стремлении жить полноценно, сохранять верность своему делу и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позволять обстоятельствам определять границы </w:t>
            </w:r>
            <w:proofErr w:type="gramStart"/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возможного</w:t>
            </w:r>
            <w:proofErr w:type="gramEnd"/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Настоящий герой — это стойкий, деятельный человек, сохраняющий достоинство в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любых обстоятельствах</w:t>
            </w:r>
            <w:r w:rsidRPr="0057748C">
              <w:rPr>
                <w:lang w:val="ru-RU"/>
              </w:rPr>
              <w:t>.</w:t>
            </w:r>
          </w:p>
          <w:p w:rsidR="000F23AE" w:rsidRPr="000F23AE" w:rsidRDefault="000F23AE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</w:t>
            </w:r>
            <w:r w:rsidRPr="0057748C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:</w:t>
            </w:r>
            <w:r w:rsidRPr="0057748C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</w:rPr>
              <w:t>жизнь</w:t>
            </w:r>
            <w:proofErr w:type="spellEnd"/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</w:rPr>
              <w:t>достоинство</w:t>
            </w:r>
            <w:proofErr w:type="spellEnd"/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Pr="00083D54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 w:rsidRPr="00083D54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4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90"/>
                <w:sz w:val="24"/>
                <w:szCs w:val="24"/>
              </w:rPr>
              <w:t>19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57748C" w:rsidRDefault="0057748C">
            <w:pPr>
              <w:pStyle w:val="TableParagraph"/>
              <w:spacing w:before="15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Дмитриевич Шостакович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2" w:line="184" w:lineRule="auto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57748C" w:rsidRPr="0057748C" w:rsidRDefault="0057748C">
            <w:pPr>
              <w:pStyle w:val="TableParagraph"/>
              <w:spacing w:before="2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74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 Дмитриевич Шостакович — выдающийся композитор, чья музыка стала голосом эпохи и сохранила память о тяжёлых испытаниях страны. Созданная в годы блокады Ленинграда Седьмая симфония стала символом мужества жителей города, духовного сопротивления и веры в Победу. Искусство способно поддерживать людей, 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 Сохранение культурного наследия помогает глубже понимать историю страны и нравственный выбор человека в переломные моменты</w:t>
            </w:r>
            <w:r w:rsidRPr="0057748C">
              <w:rPr>
                <w:lang w:val="ru-RU"/>
              </w:rPr>
              <w:t>.</w:t>
            </w:r>
          </w:p>
          <w:p w:rsidR="000F23AE" w:rsidRPr="0057748C" w:rsidRDefault="000F23AE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историческая память и преемственность поколений, патриотизм, приоритет </w:t>
            </w:r>
            <w:proofErr w:type="gramStart"/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духовного</w:t>
            </w:r>
            <w:proofErr w:type="gramEnd"/>
            <w:r w:rsidR="0057748C" w:rsidRPr="0057748C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 xml:space="preserve"> над материальным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8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2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20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57748C" w:rsidRDefault="0057748C">
            <w:pPr>
              <w:pStyle w:val="TableParagraph"/>
              <w:spacing w:line="184" w:lineRule="auto"/>
              <w:ind w:left="113"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Яшин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083D54" w:rsidRDefault="00083D54">
            <w:pPr>
              <w:pStyle w:val="TableParagraph"/>
              <w:spacing w:before="83" w:line="184" w:lineRule="auto"/>
              <w:ind w:left="113" w:right="2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83D54">
              <w:rPr>
                <w:rFonts w:ascii="Times New Roman" w:hAnsi="Times New Roman" w:cs="Times New Roman"/>
                <w:lang w:val="ru-RU"/>
              </w:rPr>
              <w:t>Высокие спортивные достижения невозможны без дисциплины, самообладания, честности и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уважения к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людям. Позиция вратаря требует особой ответственности: одна ошибка может повлиять на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результат всей игры и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долгих месяцев подготовки к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ней, поэтому важно уметь сохранять спокойствие, принимать неудачи и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продолжать бороться. Настоящее мастерство проявляется не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только в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наградах, а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в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готовности работать ради общего результата, поддерживать товарищей и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уважать соперника. Сила спортсмена раскрывается в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скромности, верности своему делу и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человечном отношении к</w:t>
            </w:r>
            <w:r w:rsidRPr="00083D54">
              <w:rPr>
                <w:rFonts w:ascii="Times New Roman" w:hAnsi="Times New Roman" w:cs="Times New Roman"/>
              </w:rPr>
              <w:t> </w:t>
            </w:r>
            <w:r w:rsidRPr="00083D54">
              <w:rPr>
                <w:rFonts w:ascii="Times New Roman" w:hAnsi="Times New Roman" w:cs="Times New Roman"/>
                <w:lang w:val="ru-RU"/>
              </w:rPr>
              <w:t>окружающим.</w:t>
            </w:r>
          </w:p>
          <w:p w:rsidR="000F23AE" w:rsidRPr="00083D54" w:rsidRDefault="000F23AE" w:rsidP="00083D54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</w:t>
            </w:r>
            <w:r w:rsidRPr="00083D54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:</w:t>
            </w:r>
            <w:r w:rsidRPr="00083D54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083D54" w:rsidRPr="00083D54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высокие нравственные идеалы, гуманизм</w:t>
            </w:r>
            <w:r w:rsidR="00083D54" w:rsidRPr="00083D54">
              <w:rPr>
                <w:lang w:val="ru-RU"/>
              </w:rPr>
              <w:t>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21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F659A5" w:rsidRDefault="00F659A5" w:rsidP="00083D54">
            <w:pPr>
              <w:pStyle w:val="TableParagraph"/>
              <w:spacing w:line="184" w:lineRule="auto"/>
              <w:ind w:left="113"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искусственный интеллект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F659A5" w:rsidRDefault="00F659A5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F659A5" w:rsidRPr="00F659A5" w:rsidRDefault="00F659A5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F659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</w:t>
            </w:r>
            <w:proofErr w:type="gramStart"/>
            <w:r w:rsidRPr="00F659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ИИ-помощникам</w:t>
            </w:r>
            <w:proofErr w:type="gramEnd"/>
            <w:r w:rsidRPr="00F659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. Когда человек размышляет и решает задачи самостоятельно, он развивает свои интеллектуальные способности. Искусственный интеллект </w:t>
            </w:r>
            <w:r w:rsidRPr="00F659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</w:t>
            </w:r>
          </w:p>
          <w:p w:rsidR="000F23AE" w:rsidRPr="00F659A5" w:rsidRDefault="000F23AE" w:rsidP="00F659A5">
            <w:pPr>
              <w:pStyle w:val="TableParagraph"/>
              <w:spacing w:line="216" w:lineRule="exact"/>
              <w:ind w:left="112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F659A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Формирующиеся</w:t>
            </w:r>
            <w:r w:rsidRPr="00F659A5">
              <w:rPr>
                <w:rFonts w:ascii="Times New Roman" w:hAnsi="Times New Roman" w:cs="Times New Roman"/>
                <w:i/>
                <w:color w:val="231F20"/>
                <w:spacing w:val="48"/>
                <w:sz w:val="24"/>
                <w:szCs w:val="24"/>
                <w:lang w:val="ru-RU"/>
              </w:rPr>
              <w:t xml:space="preserve"> </w:t>
            </w:r>
            <w:r w:rsidRPr="00F659A5">
              <w:rPr>
                <w:rFonts w:ascii="Times New Roman" w:hAnsi="Times New Roman" w:cs="Times New Roman"/>
                <w:i/>
                <w:color w:val="231F20"/>
                <w:sz w:val="24"/>
                <w:szCs w:val="24"/>
                <w:lang w:val="ru-RU"/>
              </w:rPr>
              <w:t>ценности:</w:t>
            </w:r>
            <w:r w:rsidRPr="00F659A5">
              <w:rPr>
                <w:rFonts w:ascii="Times New Roman" w:hAnsi="Times New Roman" w:cs="Times New Roman"/>
                <w:i/>
                <w:color w:val="231F20"/>
                <w:spacing w:val="49"/>
                <w:sz w:val="24"/>
                <w:szCs w:val="24"/>
                <w:lang w:val="ru-RU"/>
              </w:rPr>
              <w:t xml:space="preserve"> </w:t>
            </w:r>
            <w:r w:rsidR="00F659A5" w:rsidRPr="00F659A5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высокие нравственные идеалы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22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566180" w:rsidRDefault="00F659A5">
            <w:pPr>
              <w:pStyle w:val="TableParagraph"/>
              <w:spacing w:line="260" w:lineRule="exact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Федор </w:t>
            </w:r>
            <w:r w:rsidR="00566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Федорович</w:t>
            </w:r>
            <w:r w:rsidR="0056618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6180" w:rsidRDefault="00566180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566180" w:rsidRPr="00566180" w:rsidRDefault="00566180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Высокие нравственные идеалы связаны с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верностью долгу, личной ответственностью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бережным отношением к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людям. Когда воинская доблесть соединяется с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верой, скромностью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готовностью служить общему благу, память о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герое живёт вечно. Пример нравственной силы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человечности проявляется в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том, чтобы как можно скорее предотвратить возникающие конфликты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сохранить жизни людей.</w:t>
            </w:r>
          </w:p>
          <w:p w:rsidR="00566180" w:rsidRPr="00566180" w:rsidRDefault="000F23AE" w:rsidP="00566180">
            <w:pPr>
              <w:pStyle w:val="TableParagraph"/>
              <w:spacing w:line="216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высокие нравственные идеалы, милосердие</w:t>
            </w:r>
          </w:p>
          <w:p w:rsidR="000F23AE" w:rsidRPr="000F23AE" w:rsidRDefault="000F23AE">
            <w:pPr>
              <w:pStyle w:val="TableParagraph"/>
              <w:spacing w:before="10" w:line="247" w:lineRule="auto"/>
              <w:ind w:left="113" w:right="306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04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23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566180" w:rsidRDefault="00566180">
            <w:pPr>
              <w:pStyle w:val="TableParagraph"/>
              <w:spacing w:line="184" w:lineRule="auto"/>
              <w:ind w:left="113" w:right="2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Донской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6180" w:rsidRDefault="0056618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566180" w:rsidRDefault="0056618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566180" w:rsidRPr="00566180" w:rsidRDefault="0056618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Раздробленность делает страну уязвимой, а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объединение вокруг общей цели придаёт ей силу. Куликовская битва стала испытанием мужества, доверия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готовности действовать сообща перед лицом серьёзной угрозы. Стремление защитить родную землю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сохранить её самостоятельность помогло людям преодолеть разногласия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поставить общее выше частного. Подлинное лидерство требует способности принимать трудные решения, объединять людей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отвечать за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последствия своего выбора. Победа в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битве на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Куликовом поле стала важным шагом к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осознанию единства Руси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её права самостоятельно определять своё будущее.</w:t>
            </w:r>
          </w:p>
          <w:p w:rsidR="00566180" w:rsidRPr="00566180" w:rsidRDefault="000F23AE" w:rsidP="00566180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патриотизм, служение Отечеству и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 за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566180" w:rsidRPr="0056618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 судьбу.</w:t>
            </w:r>
          </w:p>
          <w:p w:rsidR="000F23AE" w:rsidRPr="000F23AE" w:rsidRDefault="000F23AE">
            <w:pPr>
              <w:pStyle w:val="TableParagraph"/>
              <w:spacing w:before="10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157825" w:rsidRPr="000F23AE" w:rsidRDefault="00157825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76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24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566180" w:rsidRDefault="00566180">
            <w:pPr>
              <w:pStyle w:val="TableParagraph"/>
              <w:spacing w:before="1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равноапостольная княгиня Ольга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566180" w:rsidRDefault="00566180">
            <w:pPr>
              <w:pStyle w:val="TableParagraph"/>
              <w:spacing w:line="215" w:lineRule="exact"/>
              <w:ind w:left="112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566180" w:rsidRPr="00566180" w:rsidRDefault="00566180">
            <w:pPr>
              <w:pStyle w:val="TableParagraph"/>
              <w:spacing w:line="215" w:lineRule="exact"/>
              <w:ind w:left="112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Укрепление государства всегда было связано с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личностью правителя. Формирование духовной традиции страны стало импульсом для последующих преобразований. Дальновидность правителя проявляется в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решениях, последствия которых выходят далеко за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пределы его собственной жизни. Преемственность поколений рождается там, где опыт прошлого становится основой для дальнейшего развития государства и</w:t>
            </w:r>
            <w:r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культуры.</w:t>
            </w:r>
          </w:p>
          <w:p w:rsidR="000F23AE" w:rsidRPr="00566180" w:rsidRDefault="000F23AE" w:rsidP="00566180">
            <w:pPr>
              <w:pStyle w:val="TableParagraph"/>
              <w:spacing w:line="215" w:lineRule="exact"/>
              <w:ind w:left="112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566180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566180">
              <w:rPr>
                <w:rFonts w:ascii="Times New Roman" w:hAnsi="Times New Roman" w:cs="Times New Roman"/>
                <w:i/>
                <w:color w:val="231F20"/>
                <w:spacing w:val="61"/>
                <w:sz w:val="24"/>
                <w:szCs w:val="24"/>
                <w:lang w:val="ru-RU"/>
              </w:rPr>
              <w:t xml:space="preserve"> </w:t>
            </w:r>
            <w:r w:rsidRPr="00566180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566180">
              <w:rPr>
                <w:rFonts w:ascii="Times New Roman" w:hAnsi="Times New Roman" w:cs="Times New Roman"/>
                <w:i/>
                <w:color w:val="231F20"/>
                <w:spacing w:val="61"/>
                <w:sz w:val="24"/>
                <w:szCs w:val="24"/>
                <w:lang w:val="ru-RU"/>
              </w:rPr>
              <w:t xml:space="preserve"> </w:t>
            </w:r>
            <w:r w:rsidR="00566180"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историческая память и</w:t>
            </w:r>
            <w:r w:rsidR="00566180" w:rsidRPr="0056618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566180" w:rsidRPr="0056618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преемственность поколений.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3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spacing w:before="1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24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25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AD7B0A" w:rsidRDefault="00566180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Лука</w:t>
            </w:r>
            <w:r w:rsidR="00AD7B0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Войно-Ясенецкий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24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AD7B0A" w:rsidRDefault="00AD7B0A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AD7B0A" w:rsidRPr="00AD7B0A" w:rsidRDefault="00AD7B0A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Профессия врача требует глубоких знаний, сострадания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ответственности за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жизнь каждого человека. Научная работа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вера могут быть внутренне согласованы, когда их объединяет стремление служить людям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сохранять человеческое достоинство. Даже годы гонений, репрессий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ссылок не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остановят того человека, который решил посвятить свою жизнь служению </w:t>
            </w:r>
            <w:proofErr w:type="gramStart"/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ближним</w:t>
            </w:r>
            <w:proofErr w:type="gramEnd"/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Свобода совести проявляется в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верности убеждениям, способности сохранять нравственную опору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отказываться от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выбранного пути под давлением обстоятельств. Достоинство человеческой личности — это внутренняя стойкость, уважение к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другим людям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готовность отвечать за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свои знания, решения и</w:t>
            </w:r>
            <w:r w:rsidRPr="00AD7B0A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D7B0A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поступки.</w:t>
            </w:r>
          </w:p>
          <w:p w:rsidR="00AD7B0A" w:rsidRPr="00AD7B0A" w:rsidRDefault="000F23AE" w:rsidP="00AD7B0A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="00AD7B0A" w:rsidRPr="00AD7B0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жизнь, достоинство, права и</w:t>
            </w:r>
            <w:r w:rsidR="00AD7B0A" w:rsidRPr="00AD7B0A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AD7B0A" w:rsidRPr="00AD7B0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свободы человека</w:t>
            </w:r>
            <w:r w:rsidR="00AD7B0A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.</w:t>
            </w:r>
          </w:p>
          <w:p w:rsidR="000F23AE" w:rsidRPr="000F23AE" w:rsidRDefault="000F23AE">
            <w:pPr>
              <w:pStyle w:val="TableParagraph"/>
              <w:spacing w:before="10" w:line="247" w:lineRule="auto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6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157825">
            <w:pPr>
              <w:pStyle w:val="TableParagraph"/>
              <w:spacing w:before="2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4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26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C825DE" w:rsidRDefault="00C825DE">
            <w:pPr>
              <w:pStyle w:val="TableParagraph"/>
              <w:spacing w:line="184" w:lineRule="auto"/>
              <w:ind w:left="113"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Региональное занятие. «Путешествуем по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России: культура родного края»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C825DE" w:rsidRDefault="00C825DE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C825DE" w:rsidRPr="00C825DE" w:rsidRDefault="00C825DE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Регионы России на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карте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истории нашей страны: переплетение судеб, культур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традиций. Почему люди стремятся путешествовать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как путешествия расширяют представления 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мире. Путешествие по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 как способ узнать больше 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людях, истории, культуре родной страны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самом себе. Сокровища регионов России: места, традиции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культурные особенности, которые важно увидеть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сохранить. В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каждом регионе есть свои достопримечательности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памятные места, среди которых — объекты наследия мирового значения. Важно знать, чем </w:t>
            </w:r>
            <w:proofErr w:type="gramStart"/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уникальны</w:t>
            </w:r>
            <w:proofErr w:type="gramEnd"/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родной край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Россия, бережно относиться к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историческому и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культурному наследию, сохранять его для будущих поколений.</w:t>
            </w:r>
          </w:p>
          <w:p w:rsidR="00C825DE" w:rsidRDefault="00C825DE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0F23AE" w:rsidRPr="000F23AE" w:rsidRDefault="000F23AE" w:rsidP="00C825DE">
            <w:pPr>
              <w:pStyle w:val="TableParagraph"/>
              <w:spacing w:line="215" w:lineRule="exact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-10"/>
                <w:w w:val="105"/>
                <w:sz w:val="24"/>
                <w:szCs w:val="24"/>
                <w:lang w:val="ru-RU"/>
              </w:rPr>
              <w:t xml:space="preserve"> </w:t>
            </w:r>
            <w:r w:rsidR="00C825DE" w:rsidRPr="00C825DE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единство народов России.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25D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28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 w:right="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27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6625CB" w:rsidRDefault="006625CB">
            <w:pPr>
              <w:pStyle w:val="TableParagraph"/>
              <w:spacing w:line="184" w:lineRule="auto"/>
              <w:ind w:left="113" w:right="10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Сергей Павлович Королев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6625CB" w:rsidRDefault="006625CB">
            <w:pPr>
              <w:pStyle w:val="TableParagraph"/>
              <w:spacing w:line="216" w:lineRule="exact"/>
              <w:ind w:left="112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6625CB" w:rsidRPr="006625CB" w:rsidRDefault="006625CB">
            <w:pPr>
              <w:pStyle w:val="TableParagraph"/>
              <w:spacing w:line="216" w:lineRule="exact"/>
              <w:ind w:left="112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Большие технические прорывы рождаются из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смелой идеи, точного расчёта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многолетнего труда большой команды. Создание ракетно-космических систем, запуск первого искусственного спутника Земли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первого пилотируемого корабля стали результатом профессионализма, настойчивости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ответственности каждого участника общего дела. Работа конструктора требует способности учиться на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неудачах, совершенствовать решения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отвечать за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безопасность людей. Созидательный труд как соединение таланта, дисциплины, командной работы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стремления направлять знания на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 Родины.</w:t>
            </w:r>
          </w:p>
          <w:p w:rsidR="000F23AE" w:rsidRPr="006625CB" w:rsidRDefault="000F23AE">
            <w:pPr>
              <w:pStyle w:val="TableParagraph"/>
              <w:spacing w:line="216" w:lineRule="exact"/>
              <w:ind w:left="112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6625CB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6625CB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Pr="006625CB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6625CB">
              <w:rPr>
                <w:rFonts w:ascii="Times New Roman" w:hAnsi="Times New Roman" w:cs="Times New Roman"/>
                <w:i/>
                <w:color w:val="231F20"/>
                <w:spacing w:val="52"/>
                <w:sz w:val="24"/>
                <w:szCs w:val="24"/>
                <w:lang w:val="ru-RU"/>
              </w:rPr>
              <w:t xml:space="preserve"> </w:t>
            </w:r>
            <w:r w:rsidR="006625CB" w:rsidRPr="006625C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созидательный труд, служение Отечеству и</w:t>
            </w:r>
            <w:r w:rsidR="006625CB" w:rsidRPr="006625C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6625CB" w:rsidRPr="006625C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 за</w:t>
            </w:r>
            <w:r w:rsidR="006625CB" w:rsidRPr="006625CB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6625CB" w:rsidRPr="006625CB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 судьбу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Default="000F23A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  <w:lang w:val="ru-RU"/>
              </w:rPr>
            </w:pPr>
          </w:p>
          <w:p w:rsidR="00C825DE" w:rsidRPr="000F23AE" w:rsidRDefault="00C825D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7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28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6625CB" w:rsidRDefault="006625CB">
            <w:pPr>
              <w:pStyle w:val="TableParagraph"/>
              <w:spacing w:line="274" w:lineRule="exact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Алексеевич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Гагарин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6625CB" w:rsidRDefault="006625CB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6625CB" w:rsidRPr="006625CB" w:rsidRDefault="006625CB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Первый полёт человека в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космос стал символом начала новой эпохи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открыл человечеству дорогу к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звёздам. Профессия космонавта требует глубоких знаний, дисциплины, ответственности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готовности сделать шаг в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неизвестность. Смелость — это умение подняться над своим страхом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действовать, понимая значение своего выбора для других людей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всей страны. Настоящего героя отличают скромность, простота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открытость, несмотря на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мировую известность. Решимость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честность одного человека могут вдохновить миллионы и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изменить мир к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лучшему.</w:t>
            </w:r>
          </w:p>
          <w:p w:rsidR="000F23AE" w:rsidRPr="000F23AE" w:rsidRDefault="000F23AE" w:rsidP="006625CB">
            <w:pPr>
              <w:pStyle w:val="TableParagraph"/>
              <w:spacing w:line="216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61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61"/>
                <w:sz w:val="24"/>
                <w:szCs w:val="24"/>
                <w:lang w:val="ru-RU"/>
              </w:rPr>
              <w:t xml:space="preserve"> </w:t>
            </w:r>
            <w:r w:rsidR="006625CB">
              <w:rPr>
                <w:rFonts w:ascii="Times New Roman" w:hAnsi="Times New Roman" w:cs="Times New Roman"/>
                <w:i/>
                <w:color w:val="231F20"/>
                <w:spacing w:val="4"/>
                <w:sz w:val="24"/>
                <w:szCs w:val="24"/>
                <w:lang w:val="ru-RU"/>
              </w:rPr>
              <w:t>патриотизм.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25D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300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29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6625CB">
            <w:pPr>
              <w:pStyle w:val="TableParagraph"/>
              <w:spacing w:before="14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Святославич</w:t>
            </w:r>
            <w:proofErr w:type="spellEnd"/>
          </w:p>
          <w:p w:rsidR="00DB34E3" w:rsidRPr="006625CB" w:rsidRDefault="00DB34E3">
            <w:pPr>
              <w:pStyle w:val="TableParagraph"/>
              <w:spacing w:before="14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t>Ценности</w:t>
            </w:r>
            <w:proofErr w:type="spellEnd"/>
            <w:r>
              <w:t xml:space="preserve">, </w:t>
            </w:r>
            <w:proofErr w:type="spellStart"/>
            <w:r>
              <w:t>которые</w:t>
            </w:r>
            <w:proofErr w:type="spellEnd"/>
            <w:r>
              <w:t xml:space="preserve"> </w:t>
            </w:r>
            <w:proofErr w:type="spellStart"/>
            <w:r>
              <w:t>нас</w:t>
            </w:r>
            <w:proofErr w:type="spellEnd"/>
            <w:r>
              <w:t xml:space="preserve"> </w:t>
            </w:r>
            <w:proofErr w:type="spellStart"/>
            <w:r>
              <w:t>объединяют</w:t>
            </w:r>
            <w:proofErr w:type="spellEnd"/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6625CB" w:rsidRDefault="006625C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6625CB" w:rsidRPr="006625CB" w:rsidRDefault="006625C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Выбор, сделанный одним поколением, способен на века определить духовное и культурное развитие страны. Крещение Руси при князе Владимире </w:t>
            </w:r>
            <w:r w:rsidRPr="006625CB">
              <w:rPr>
                <w:rFonts w:ascii="Times New Roman" w:hAnsi="Times New Roman" w:cs="Times New Roman"/>
                <w:sz w:val="24"/>
                <w:szCs w:val="24"/>
              </w:rPr>
              <w:t>I</w:t>
            </w:r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Святославиче</w:t>
            </w:r>
            <w:proofErr w:type="spellEnd"/>
            <w:r w:rsidRPr="006625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могут повлиять на судьбы многих поколений. Знание о важных событиях в истории России помогает понимать происхождение традиций, ценностей и культурных образов, окружающих нас сегодня. Преемственность заключается в бережном отношении к наследию предков и осознанном выборе того, что мы передадим дальше. Понимание своих истоков становится опорой для выбора будущего страны и собственного жизненного пути.</w:t>
            </w:r>
          </w:p>
          <w:p w:rsidR="006625CB" w:rsidRPr="00756DCB" w:rsidRDefault="000F23AE" w:rsidP="006625CB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ценности: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</w:p>
          <w:p w:rsidR="000F23AE" w:rsidRPr="00097AD0" w:rsidRDefault="006625CB">
            <w:pPr>
              <w:pStyle w:val="TableParagraph"/>
              <w:spacing w:before="10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97AD0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историческая память и преемственность поколений.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25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25D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2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25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105"/>
                <w:sz w:val="24"/>
                <w:szCs w:val="24"/>
              </w:rPr>
              <w:t>30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6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97AD0" w:rsidRDefault="00097AD0">
            <w:pPr>
              <w:pStyle w:val="TableParagraph"/>
              <w:spacing w:before="15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97AD0" w:rsidRDefault="00097AD0">
            <w:pPr>
              <w:pStyle w:val="TableParagraph"/>
              <w:spacing w:before="1" w:line="184" w:lineRule="auto"/>
              <w:ind w:left="113" w:right="157"/>
              <w:rPr>
                <w:rFonts w:ascii="Times New Roman" w:hAnsi="Times New Roman" w:cs="Times New Roman"/>
                <w:color w:val="231F20"/>
                <w:sz w:val="24"/>
                <w:szCs w:val="24"/>
                <w:lang w:val="ru-RU"/>
              </w:rPr>
            </w:pPr>
          </w:p>
          <w:p w:rsidR="000F23AE" w:rsidRPr="00097AD0" w:rsidRDefault="00097AD0">
            <w:pPr>
              <w:pStyle w:val="TableParagraph"/>
              <w:spacing w:before="1" w:line="184" w:lineRule="auto"/>
              <w:ind w:left="113" w:right="157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 годы Великой Отечественной войны миллионы людей разных национальностей и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возрастов объединились ради Победы. Чувствовать связь друг с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другом и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верить в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лучшее особенно важно в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годы тяжелых испытаний. Работа диктора требует точности, самообладания и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понимания ответственности за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каждое произнесённое слово, особенно когда от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него зависят боевой настрой целой страны. Служить Родине можно силой слова, способного поддерживать людей и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объединять их в</w:t>
            </w:r>
            <w:r w:rsidRPr="00097AD0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097A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трудные годы.</w:t>
            </w:r>
          </w:p>
          <w:p w:rsidR="00097AD0" w:rsidRDefault="000F23AE" w:rsidP="00097AD0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9"/>
                <w:w w:val="105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ценности</w:t>
            </w:r>
            <w:r w:rsidR="00097AD0">
              <w:rPr>
                <w:rFonts w:ascii="Times New Roman" w:hAnsi="Times New Roman" w:cs="Times New Roman"/>
                <w:i/>
                <w:color w:val="231F20"/>
                <w:w w:val="105"/>
                <w:sz w:val="24"/>
                <w:szCs w:val="24"/>
                <w:lang w:val="ru-RU"/>
              </w:rPr>
              <w:t>: патриотизм.</w:t>
            </w:r>
          </w:p>
          <w:p w:rsidR="000F23AE" w:rsidRDefault="000F23AE">
            <w:pPr>
              <w:pStyle w:val="TableParagraph"/>
              <w:spacing w:before="10"/>
              <w:ind w:left="113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6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25D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9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</w:tbl>
    <w:p w:rsidR="000F23AE" w:rsidRDefault="000F23AE" w:rsidP="000F23AE">
      <w:pPr>
        <w:widowControl/>
        <w:autoSpaceDE/>
        <w:autoSpaceDN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700" w:right="708" w:bottom="280" w:left="708" w:header="0" w:footer="0" w:gutter="0"/>
          <w:cols w:space="720"/>
        </w:sectPr>
      </w:pPr>
    </w:p>
    <w:tbl>
      <w:tblPr>
        <w:tblStyle w:val="TableNormal"/>
        <w:tblW w:w="0" w:type="auto"/>
        <w:tblInd w:w="22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602"/>
        <w:gridCol w:w="2948"/>
        <w:gridCol w:w="1446"/>
        <w:gridCol w:w="4906"/>
        <w:gridCol w:w="2806"/>
        <w:gridCol w:w="2681"/>
      </w:tblGrid>
      <w:tr w:rsidR="000F23AE" w:rsidTr="000F23AE">
        <w:trPr>
          <w:trHeight w:val="276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w w:val="85"/>
                <w:sz w:val="24"/>
                <w:szCs w:val="24"/>
              </w:rPr>
              <w:t>31</w:t>
            </w: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24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4215A1">
            <w:pPr>
              <w:pStyle w:val="TableParagraph"/>
              <w:spacing w:line="184" w:lineRule="auto"/>
              <w:ind w:left="113" w:right="1185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Александр Сергеевич Пушкин</w:t>
            </w:r>
          </w:p>
          <w:p w:rsidR="00DB34E3" w:rsidRDefault="00DB34E3">
            <w:pPr>
              <w:pStyle w:val="TableParagraph"/>
              <w:spacing w:line="184" w:lineRule="auto"/>
              <w:ind w:left="113" w:right="1185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DB34E3" w:rsidRPr="00DB34E3" w:rsidRDefault="00DB34E3">
            <w:pPr>
              <w:pStyle w:val="TableParagraph"/>
              <w:spacing w:line="184" w:lineRule="auto"/>
              <w:ind w:left="113" w:right="11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Ценности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которые нас объединяют</w:t>
            </w: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79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4215A1" w:rsidRDefault="004215A1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4215A1" w:rsidRPr="004215A1" w:rsidRDefault="004215A1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Русский язык объединяет людей разных регионов и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народов, создавая общее культурное пространство страны. Наш язык формировался веками, претерпевая различные изменения под влиянием не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только внешних событий, но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благодаря деятельности русских писателей, мастеров слова. Бережное отношение к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языку выражает уважение к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истории, культуре и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собеседнику. Слово способно поддерживать, объединять и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защищать достоинство человека, поэтому свобода речи всегда связана с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ответственностью за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сказанное. Через язык передаются память, нравственные ориентиры и</w:t>
            </w:r>
            <w:r w:rsidRPr="004215A1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215A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опыт поколений, сохраняющие единство страны.</w:t>
            </w:r>
          </w:p>
          <w:p w:rsidR="004215A1" w:rsidRPr="004215A1" w:rsidRDefault="004215A1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</w:pPr>
          </w:p>
          <w:p w:rsidR="000F23AE" w:rsidRPr="004215A1" w:rsidRDefault="000F23AE" w:rsidP="004215A1">
            <w:pPr>
              <w:pStyle w:val="TableParagraph"/>
              <w:spacing w:line="215" w:lineRule="exact"/>
              <w:ind w:left="113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  <w:lang w:val="ru-RU"/>
              </w:rPr>
              <w:t>Формирующиеся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51"/>
                <w:sz w:val="24"/>
                <w:szCs w:val="24"/>
                <w:lang w:val="ru-RU"/>
              </w:rPr>
              <w:t xml:space="preserve"> </w:t>
            </w:r>
            <w:r w:rsidRPr="000F23AE">
              <w:rPr>
                <w:rFonts w:ascii="Times New Roman" w:hAnsi="Times New Roman" w:cs="Times New Roman"/>
                <w:i/>
                <w:color w:val="231F20"/>
                <w:spacing w:val="2"/>
                <w:sz w:val="24"/>
                <w:szCs w:val="24"/>
                <w:lang w:val="ru-RU"/>
              </w:rPr>
              <w:t>ценности:</w:t>
            </w:r>
            <w:r w:rsidR="004215A1" w:rsidRPr="004215A1">
              <w:rPr>
                <w:lang w:val="ru-RU"/>
              </w:rPr>
              <w:t xml:space="preserve"> 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служение Отечеству и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ответственность за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его судьбу, взаимопомощь и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</w:rPr>
              <w:t> </w:t>
            </w:r>
            <w:r w:rsidR="004215A1" w:rsidRPr="004215A1"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  <w:t>взаимоуважение, достоинство.</w:t>
            </w: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spacing w:before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C825DE">
            <w:pPr>
              <w:pStyle w:val="TableParagraph"/>
              <w:spacing w:before="1"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Просмотр 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видеоролика, познавательная беседа, выполнение интерактивных заданий, работа с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текстовым и</w:t>
            </w:r>
            <w:r w:rsidRPr="006F265F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6F265F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иллюстративным материалом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2"/>
                <w:w w:val="105"/>
                <w:sz w:val="24"/>
                <w:szCs w:val="24"/>
              </w:rPr>
              <w:t>разговорыоважном.рф</w:t>
            </w:r>
          </w:p>
        </w:tc>
      </w:tr>
      <w:tr w:rsidR="000F23AE" w:rsidTr="000F23AE">
        <w:trPr>
          <w:trHeight w:val="3722"/>
        </w:trPr>
        <w:tc>
          <w:tcPr>
            <w:tcW w:w="602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72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Pr="007264C6" w:rsidRDefault="000F23AE">
            <w:pPr>
              <w:pStyle w:val="TableParagraph"/>
              <w:ind w:left="10" w:right="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948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06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line="184" w:lineRule="auto"/>
              <w:ind w:left="113" w:right="429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spacing w:before="17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23AE" w:rsidRDefault="000F23AE">
            <w:pPr>
              <w:pStyle w:val="TableParagraph"/>
              <w:ind w:left="78" w:right="6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231F20"/>
                <w:spacing w:val="-10"/>
                <w:w w:val="65"/>
                <w:sz w:val="24"/>
                <w:szCs w:val="24"/>
              </w:rPr>
              <w:t>1</w:t>
            </w:r>
          </w:p>
        </w:tc>
        <w:tc>
          <w:tcPr>
            <w:tcW w:w="49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0F23AE" w:rsidRDefault="000F23AE">
            <w:pPr>
              <w:pStyle w:val="TableParagraph"/>
              <w:spacing w:before="10"/>
              <w:ind w:left="113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val="ru-RU"/>
              </w:rPr>
            </w:pPr>
          </w:p>
        </w:tc>
        <w:tc>
          <w:tcPr>
            <w:tcW w:w="2806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" w:line="184" w:lineRule="auto"/>
              <w:ind w:left="11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81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0F23AE">
            <w:pPr>
              <w:pStyle w:val="TableParagraph"/>
              <w:spacing w:before="17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Default="000F23AE">
            <w:pPr>
              <w:pStyle w:val="TableParagraph"/>
              <w:ind w:left="9" w:right="6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F23AE" w:rsidTr="000F23AE">
        <w:trPr>
          <w:trHeight w:val="602"/>
        </w:trPr>
        <w:tc>
          <w:tcPr>
            <w:tcW w:w="4996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0F23AE" w:rsidRDefault="000F23AE">
            <w:pPr>
              <w:pStyle w:val="TableParagraph"/>
              <w:spacing w:before="83" w:line="184" w:lineRule="auto"/>
              <w:ind w:left="1635" w:right="662" w:hanging="7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hAnsi="Times New Roman" w:cs="Times New Roman"/>
                <w:color w:val="231F20"/>
                <w:w w:val="110"/>
                <w:sz w:val="24"/>
                <w:szCs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0393" w:type="dxa"/>
            <w:gridSpan w:val="3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  <w:hideMark/>
          </w:tcPr>
          <w:p w:rsidR="000F23AE" w:rsidRPr="007264C6" w:rsidRDefault="007264C6">
            <w:pPr>
              <w:pStyle w:val="TableParagraph"/>
              <w:spacing w:before="155"/>
              <w:ind w:left="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color w:val="231F20"/>
                <w:spacing w:val="-5"/>
                <w:sz w:val="24"/>
                <w:szCs w:val="24"/>
                <w:lang w:val="ru-RU"/>
              </w:rPr>
              <w:t>1</w:t>
            </w:r>
          </w:p>
        </w:tc>
      </w:tr>
    </w:tbl>
    <w:p w:rsidR="000F23AE" w:rsidRDefault="000F23AE" w:rsidP="000F23AE">
      <w:pPr>
        <w:widowControl/>
        <w:autoSpaceDE/>
        <w:autoSpaceDN/>
        <w:spacing w:line="187" w:lineRule="auto"/>
        <w:rPr>
          <w:rFonts w:ascii="Times New Roman" w:hAnsi="Times New Roman" w:cs="Times New Roman"/>
          <w:sz w:val="24"/>
          <w:szCs w:val="24"/>
        </w:rPr>
        <w:sectPr w:rsidR="000F23AE">
          <w:pgSz w:w="16840" w:h="11910" w:orient="landscape"/>
          <w:pgMar w:top="992" w:right="900" w:bottom="708" w:left="900" w:header="0" w:footer="715" w:gutter="0"/>
          <w:cols w:space="720"/>
        </w:sectPr>
      </w:pPr>
    </w:p>
    <w:p w:rsidR="000F23AE" w:rsidRDefault="000F23AE" w:rsidP="000F23AE">
      <w:pPr>
        <w:pStyle w:val="a7"/>
        <w:spacing w:before="166" w:line="192" w:lineRule="auto"/>
        <w:ind w:right="196"/>
        <w:rPr>
          <w:rFonts w:ascii="Times New Roman" w:hAnsi="Times New Roman" w:cs="Times New Roman"/>
          <w:b/>
          <w:color w:val="231F20"/>
        </w:rPr>
      </w:pPr>
    </w:p>
    <w:p w:rsidR="000F23AE" w:rsidRDefault="000F23AE" w:rsidP="000F23AE">
      <w:pPr>
        <w:widowControl/>
        <w:autoSpaceDE/>
        <w:spacing w:after="200" w:line="276" w:lineRule="auto"/>
        <w:jc w:val="center"/>
        <w:rPr>
          <w:rFonts w:ascii="Times New Roman" w:eastAsiaTheme="minorHAnsi" w:hAnsi="Times New Roman" w:cs="Times New Roman"/>
          <w:b/>
          <w:sz w:val="24"/>
          <w:szCs w:val="24"/>
        </w:rPr>
      </w:pPr>
      <w:r>
        <w:rPr>
          <w:rFonts w:ascii="Times New Roman" w:eastAsiaTheme="minorHAnsi" w:hAnsi="Times New Roman" w:cs="Times New Roman"/>
          <w:b/>
          <w:sz w:val="24"/>
          <w:szCs w:val="24"/>
        </w:rPr>
        <w:t>ПОУРОЧНОЕ ПЛ</w:t>
      </w:r>
      <w:r w:rsidR="007264C6">
        <w:rPr>
          <w:rFonts w:ascii="Times New Roman" w:eastAsiaTheme="minorHAnsi" w:hAnsi="Times New Roman" w:cs="Times New Roman"/>
          <w:b/>
          <w:sz w:val="24"/>
          <w:szCs w:val="24"/>
        </w:rPr>
        <w:t xml:space="preserve">АНИРОВАНИЕ. Разговоры о </w:t>
      </w:r>
      <w:proofErr w:type="gramStart"/>
      <w:r w:rsidR="007264C6">
        <w:rPr>
          <w:rFonts w:ascii="Times New Roman" w:eastAsiaTheme="minorHAnsi" w:hAnsi="Times New Roman" w:cs="Times New Roman"/>
          <w:b/>
          <w:sz w:val="24"/>
          <w:szCs w:val="24"/>
        </w:rPr>
        <w:t>Важном</w:t>
      </w:r>
      <w:proofErr w:type="gramEnd"/>
      <w:r w:rsidR="007264C6">
        <w:rPr>
          <w:rFonts w:ascii="Times New Roman" w:eastAsiaTheme="minorHAnsi" w:hAnsi="Times New Roman" w:cs="Times New Roman"/>
          <w:b/>
          <w:sz w:val="24"/>
          <w:szCs w:val="24"/>
        </w:rPr>
        <w:t xml:space="preserve"> 7</w:t>
      </w:r>
      <w:r>
        <w:rPr>
          <w:rFonts w:ascii="Times New Roman" w:eastAsiaTheme="minorHAnsi" w:hAnsi="Times New Roman" w:cs="Times New Roman"/>
          <w:b/>
          <w:sz w:val="24"/>
          <w:szCs w:val="24"/>
        </w:rPr>
        <w:t xml:space="preserve"> класс.</w:t>
      </w:r>
    </w:p>
    <w:tbl>
      <w:tblPr>
        <w:tblStyle w:val="ac"/>
        <w:tblW w:w="0" w:type="auto"/>
        <w:tblInd w:w="0" w:type="dxa"/>
        <w:tblLook w:val="04A0" w:firstRow="1" w:lastRow="0" w:firstColumn="1" w:lastColumn="0" w:noHBand="0" w:noVBand="1"/>
      </w:tblPr>
      <w:tblGrid>
        <w:gridCol w:w="684"/>
        <w:gridCol w:w="3047"/>
        <w:gridCol w:w="2179"/>
        <w:gridCol w:w="1860"/>
        <w:gridCol w:w="2656"/>
      </w:tblGrid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занятия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часов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Дата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ind w:left="135"/>
              <w:rPr>
                <w:rFonts w:ascii="Times New Roman" w:eastAsiaTheme="minorHAnsi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Электронные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цифровые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образовательные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>ресурсы</w:t>
            </w:r>
            <w:proofErr w:type="spellEnd"/>
            <w:r>
              <w:rPr>
                <w:rFonts w:ascii="Times New Roman" w:eastAsiaTheme="minorHAnsi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264C6" w:rsidRDefault="002B05FB" w:rsidP="002B05FB">
            <w:pPr>
              <w:pStyle w:val="TableParagraph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Николай Иванович Путилов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7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264C6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 Рихард Зорге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14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264C6" w:rsidRDefault="007264C6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Нурмагомед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>Энгельсович</w:t>
            </w:r>
            <w:proofErr w:type="spellEnd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EF6765">
              <w:rPr>
                <w:rFonts w:ascii="Times New Roman" w:hAnsi="Times New Roman" w:cs="Times New Roman"/>
                <w:sz w:val="24"/>
                <w:szCs w:val="24"/>
              </w:rPr>
              <w:t>Гаджимагомедов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21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264C6" w:rsidP="007264C6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Преподобномученица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Елизавета Федоровна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8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.09.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4C6" w:rsidRDefault="007264C6" w:rsidP="007264C6">
            <w:pPr>
              <w:pStyle w:val="TableParagraph"/>
              <w:spacing w:line="184" w:lineRule="auto"/>
              <w:ind w:left="113"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 Степанович</w:t>
            </w:r>
          </w:p>
          <w:p w:rsidR="000F23AE" w:rsidRPr="000F23AE" w:rsidRDefault="007264C6" w:rsidP="007264C6">
            <w:pPr>
              <w:pStyle w:val="TableParagraph"/>
              <w:spacing w:line="184" w:lineRule="auto"/>
              <w:ind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26970">
              <w:rPr>
                <w:rFonts w:ascii="Times New Roman" w:hAnsi="Times New Roman" w:cs="Times New Roman"/>
                <w:sz w:val="24"/>
                <w:szCs w:val="24"/>
              </w:rPr>
              <w:t>Котляровский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05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264C6">
            <w:pPr>
              <w:pStyle w:val="TableParagraph"/>
              <w:spacing w:line="184" w:lineRule="auto"/>
              <w:ind w:right="5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Соцсети</w:t>
            </w:r>
            <w:proofErr w:type="spellEnd"/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 Как защититься от</w:t>
            </w:r>
            <w:r w:rsidRPr="004C27B9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мошенников.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Безопасность 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ети</w:t>
            </w:r>
            <w:r w:rsidRPr="004C27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Интернет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12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264C6" w:rsidRDefault="007264C6" w:rsidP="007264C6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Галина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Сергеевна </w:t>
            </w:r>
          </w:p>
          <w:p w:rsidR="000F23AE" w:rsidRPr="000F23AE" w:rsidRDefault="007264C6" w:rsidP="007264C6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Уланова.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19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.10.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56DCB">
            <w:pPr>
              <w:pStyle w:val="TableParagraph"/>
              <w:spacing w:line="184" w:lineRule="auto"/>
              <w:ind w:right="887"/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Князь Дмитрий Пожарский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земский староста Кузьма Минин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C120C9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09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56DCB" w:rsidRDefault="00756DCB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Александра Николаевна Пахмутова и</w:t>
            </w:r>
            <w:r w:rsidRPr="00767B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67B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Николай Николаевич Добронравов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 w:rsidP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16.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 w:rsidP="00756DCB">
            <w:pPr>
              <w:pStyle w:val="TableParagraph"/>
              <w:spacing w:line="184" w:lineRule="auto"/>
              <w:ind w:right="56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Дарья </w:t>
            </w:r>
            <w:r w:rsidR="00756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Севастопольская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23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56DCB" w:rsidRDefault="00756DCB" w:rsidP="00756DCB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 xml:space="preserve">Федор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Петрович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Гааз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 w:rsidP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30.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9B" w:rsidRDefault="0074449B">
            <w:pPr>
              <w:pStyle w:val="TableParagraph"/>
              <w:spacing w:line="184" w:lineRule="auto"/>
              <w:ind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756DCB" w:rsidRDefault="00C120C9">
            <w:pPr>
              <w:pStyle w:val="TableParagraph"/>
              <w:spacing w:line="184" w:lineRule="auto"/>
              <w:ind w:right="123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Братья </w:t>
            </w:r>
            <w:r w:rsidR="00756DCB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Бельские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7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9B" w:rsidRDefault="0074449B" w:rsidP="0074449B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0F23AE" w:rsidRPr="000F23AE" w:rsidRDefault="0074449B" w:rsidP="0074449B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Протоиерей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Васильев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 w:rsidP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14.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9B" w:rsidRDefault="0074449B" w:rsidP="0074449B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:rsidR="0074449B" w:rsidRDefault="0074449B" w:rsidP="0074449B">
            <w:pPr>
              <w:pStyle w:val="TableParagraph"/>
              <w:spacing w:line="184" w:lineRule="auto"/>
              <w:ind w:left="1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Ерофей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Павлович</w:t>
            </w:r>
          </w:p>
          <w:p w:rsidR="000F23AE" w:rsidRPr="000F23AE" w:rsidRDefault="0074449B" w:rsidP="0074449B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Хабаров</w:t>
            </w:r>
            <w:proofErr w:type="gram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21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4449B" w:rsidRDefault="0074449B">
            <w:pPr>
              <w:pStyle w:val="TableParagraph"/>
              <w:spacing w:line="184" w:lineRule="auto"/>
              <w:ind w:right="209"/>
              <w:rPr>
                <w:rFonts w:ascii="Times New Roman" w:hAnsi="Times New Roman" w:cs="Times New Roman"/>
                <w:lang w:val="ru-RU"/>
              </w:rPr>
            </w:pPr>
          </w:p>
          <w:p w:rsidR="000F23AE" w:rsidRPr="000F23AE" w:rsidRDefault="0074449B">
            <w:pPr>
              <w:pStyle w:val="TableParagraph"/>
              <w:spacing w:line="184" w:lineRule="auto"/>
              <w:ind w:right="2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E36D20">
              <w:rPr>
                <w:rFonts w:ascii="Times New Roman" w:hAnsi="Times New Roman" w:cs="Times New Roman"/>
                <w:lang w:val="ru-RU"/>
              </w:rPr>
              <w:t>Иван</w:t>
            </w:r>
            <w:r w:rsidRPr="00E36D20">
              <w:rPr>
                <w:rFonts w:ascii="Times New Roman" w:hAnsi="Times New Roman" w:cs="Times New Roman"/>
              </w:rPr>
              <w:t xml:space="preserve"> </w:t>
            </w:r>
            <w:r w:rsidRPr="00E36D20">
              <w:rPr>
                <w:rFonts w:ascii="Times New Roman" w:hAnsi="Times New Roman" w:cs="Times New Roman"/>
                <w:lang w:val="ru-RU"/>
              </w:rPr>
              <w:t>Петрович</w:t>
            </w:r>
            <w:r w:rsidRPr="00E36D20">
              <w:rPr>
                <w:rFonts w:ascii="Times New Roman" w:hAnsi="Times New Roman" w:cs="Times New Roman"/>
              </w:rPr>
              <w:t xml:space="preserve"> </w:t>
            </w:r>
            <w:r w:rsidRPr="00E36D20">
              <w:rPr>
                <w:rFonts w:ascii="Times New Roman" w:hAnsi="Times New Roman" w:cs="Times New Roman"/>
                <w:lang w:val="ru-RU"/>
              </w:rPr>
              <w:t>Павлов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8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.12.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4449B" w:rsidRDefault="0074449B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Хан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Дондук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Даши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2B05FB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4449B">
            <w:pPr>
              <w:pStyle w:val="TableParagraph"/>
              <w:spacing w:line="184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15782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Михаил Богданович Барклай-де-Толли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8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4449B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Алексей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Петрович 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Маресьев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 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25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74449B" w:rsidP="0074449B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</w:t>
            </w:r>
            <w:r w:rsidRPr="005774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Дмитриевич Шостакович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2B05FB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01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.0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74449B" w:rsidRDefault="0074449B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Яшин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8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C120C9" w:rsidP="00C120C9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Естественный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искусственный интеллект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15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 w:rsidP="00C120C9">
            <w:pPr>
              <w:pStyle w:val="TableParagraph"/>
              <w:spacing w:line="184" w:lineRule="auto"/>
              <w:ind w:right="92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Федор Федорович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Ушаков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20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.02.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>
            <w:pPr>
              <w:pStyle w:val="TableParagraph"/>
              <w:spacing w:line="184" w:lineRule="auto"/>
              <w:ind w:right="20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Дмитрий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Донской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C120C9">
            <w:pPr>
              <w:pStyle w:val="TableParagraph"/>
              <w:spacing w:before="1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равноапостольная княгиня Ольга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5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.03.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C120C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Лука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Войно-Ясенецкий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>
            <w:pPr>
              <w:pStyle w:val="TableParagraph"/>
              <w:spacing w:line="184" w:lineRule="auto"/>
              <w:ind w:right="37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Региональное занятие. «Путешествуем по</w:t>
            </w:r>
            <w:r w:rsidRPr="00C825DE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C825D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России: культура родного края»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5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C120C9">
            <w:pPr>
              <w:pStyle w:val="TableParagraph"/>
              <w:spacing w:line="184" w:lineRule="auto"/>
              <w:ind w:right="105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Сергей Павлович Королев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важном</w:t>
            </w:r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 w:rsidP="00C120C9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Юрий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Алексеевич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Гагарин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19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.04.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C120C9" w:rsidP="00C120C9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Владимир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I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Святославич</w:t>
            </w:r>
            <w:proofErr w:type="spellEnd"/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6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 w:rsidP="00C120C9">
            <w:pPr>
              <w:pStyle w:val="TableParagraph"/>
              <w:spacing w:line="274" w:lineRule="exac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Юрий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Борисович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Левитан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17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C120C9">
            <w:pPr>
              <w:pStyle w:val="TableParagraph"/>
              <w:spacing w:line="184" w:lineRule="auto"/>
              <w:ind w:right="118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31F20"/>
                <w:w w:val="105"/>
                <w:sz w:val="24"/>
                <w:szCs w:val="24"/>
                <w:lang w:val="ru-RU"/>
              </w:rPr>
              <w:t>Александр Сергеевич Пушкин</w:t>
            </w: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2B05FB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24</w:t>
            </w:r>
            <w:r w:rsidR="000F23AE">
              <w:rPr>
                <w:rFonts w:ascii="Times New Roman" w:eastAsiaTheme="minorHAns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0F23AE">
            <w:pPr>
              <w:pStyle w:val="TableParagraph"/>
              <w:spacing w:line="184" w:lineRule="auto"/>
              <w:ind w:right="429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2B05FB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Default="000F23AE">
            <w:pPr>
              <w:ind w:left="142" w:right="98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C120C9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ind w:left="142" w:right="98" w:hanging="62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  <w:tr w:rsidR="000F23AE" w:rsidTr="000F23AE"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ind w:left="142" w:right="98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1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23AE" w:rsidRPr="000F23AE" w:rsidRDefault="000F23AE">
            <w:pPr>
              <w:spacing w:line="276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2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3AE" w:rsidRPr="000F23AE" w:rsidRDefault="000F23AE">
            <w:pPr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</w:pP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100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balnik</w:t>
            </w:r>
            <w:proofErr w:type="spellEnd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com</w:t>
            </w:r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 xml:space="preserve"> / Разговоры о </w:t>
            </w:r>
            <w:proofErr w:type="gramStart"/>
            <w:r w:rsidRPr="000F23AE">
              <w:rPr>
                <w:rFonts w:ascii="Times New Roman" w:eastAsiaTheme="minorHAnsi" w:hAnsi="Times New Roman" w:cs="Times New Roman"/>
                <w:sz w:val="24"/>
                <w:szCs w:val="24"/>
                <w:lang w:val="ru-RU"/>
              </w:rPr>
              <w:t>важном</w:t>
            </w:r>
            <w:proofErr w:type="gramEnd"/>
          </w:p>
        </w:tc>
      </w:tr>
    </w:tbl>
    <w:p w:rsidR="000F23AE" w:rsidRDefault="000F23AE" w:rsidP="000F23AE">
      <w:pPr>
        <w:widowControl/>
        <w:autoSpaceDE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F23AE" w:rsidRDefault="000F23AE" w:rsidP="000F23AE">
      <w:pPr>
        <w:widowControl/>
        <w:autoSpaceDE/>
        <w:spacing w:after="200" w:line="276" w:lineRule="auto"/>
        <w:ind w:left="120"/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b/>
          <w:color w:val="000000"/>
          <w:sz w:val="24"/>
          <w:szCs w:val="24"/>
        </w:rPr>
        <w:t>УЧЕБНО-МЕТОДИЧЕСКОЕ ОБЕСПЕЧЕНИЕ ОБРАЗОВАТЕЛЬНОГО ПРОЦЕССА.</w:t>
      </w:r>
    </w:p>
    <w:p w:rsidR="002B05FB" w:rsidRDefault="000F23AE" w:rsidP="002B05FB">
      <w:pPr>
        <w:widowControl/>
        <w:autoSpaceDE/>
        <w:spacing w:before="1" w:after="200" w:line="276" w:lineRule="auto"/>
        <w:ind w:right="15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ПРИМЕРНАЯ</w:t>
      </w:r>
      <w:r>
        <w:rPr>
          <w:rFonts w:ascii="Times New Roman" w:eastAsiaTheme="minorHAns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РАБОЧАЯ</w:t>
      </w:r>
      <w:r>
        <w:rPr>
          <w:rFonts w:ascii="Times New Roman" w:eastAsiaTheme="minorHAnsi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ПРОГРАММА  КУРСА ВНЕУРОЧНОЙ ДЕЯТЕЛЬНОСТИ «Разговоры о </w:t>
      </w: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важном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»</w:t>
      </w:r>
      <w:r>
        <w:rPr>
          <w:rFonts w:ascii="Times New Roman" w:eastAsiaTheme="minorHAnsi" w:hAnsi="Times New Roman" w:cs="Times New Roman"/>
          <w:spacing w:val="-67"/>
          <w:sz w:val="24"/>
          <w:szCs w:val="24"/>
        </w:rPr>
        <w:t xml:space="preserve">      </w:t>
      </w:r>
      <w:r>
        <w:rPr>
          <w:rFonts w:ascii="Times New Roman" w:eastAsiaTheme="minorHAnsi" w:hAnsi="Times New Roman" w:cs="Times New Roman"/>
          <w:sz w:val="24"/>
          <w:szCs w:val="24"/>
        </w:rPr>
        <w:t>(ОСНОВНОЕ</w:t>
      </w:r>
      <w:r>
        <w:rPr>
          <w:rFonts w:ascii="Times New Roman" w:eastAsiaTheme="minorHAnsi" w:hAnsi="Times New Roman" w:cs="Times New Roman"/>
          <w:spacing w:val="-4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ОБЩЕЕ И</w:t>
      </w:r>
      <w:r>
        <w:rPr>
          <w:rFonts w:ascii="Times New Roman" w:eastAsiaTheme="minorHAnsi" w:hAnsi="Times New Roman" w:cs="Times New Roman"/>
          <w:spacing w:val="-2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>СРЕДНЕЕ</w:t>
      </w:r>
      <w:r>
        <w:rPr>
          <w:rFonts w:ascii="Times New Roman" w:eastAsiaTheme="minorHAnsi" w:hAnsi="Times New Roman" w:cs="Times New Roman"/>
          <w:spacing w:val="-1"/>
          <w:sz w:val="24"/>
          <w:szCs w:val="24"/>
        </w:rPr>
        <w:t xml:space="preserve"> 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ОБЩЕЕ ОБРАЗОВАНИЕ). </w:t>
      </w:r>
      <w:r w:rsidR="00756DCB">
        <w:rPr>
          <w:rFonts w:ascii="Times New Roman" w:eastAsiaTheme="minorHAnsi" w:hAnsi="Times New Roman" w:cs="Times New Roman"/>
          <w:sz w:val="24"/>
          <w:szCs w:val="24"/>
        </w:rPr>
        <w:t>2026</w:t>
      </w:r>
      <w:r w:rsidR="002B05FB">
        <w:rPr>
          <w:rFonts w:ascii="Times New Roman" w:eastAsiaTheme="minorHAnsi" w:hAnsi="Times New Roman" w:cs="Times New Roman"/>
          <w:sz w:val="24"/>
          <w:szCs w:val="24"/>
        </w:rPr>
        <w:t>г.</w:t>
      </w:r>
    </w:p>
    <w:p w:rsidR="000F23AE" w:rsidRDefault="000F23AE" w:rsidP="002B05FB">
      <w:pPr>
        <w:widowControl/>
        <w:autoSpaceDE/>
        <w:spacing w:before="1" w:after="200" w:line="276" w:lineRule="auto"/>
        <w:ind w:right="159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Проек</w:t>
      </w:r>
      <w:r w:rsidR="002B05FB">
        <w:rPr>
          <w:rFonts w:ascii="Times New Roman" w:eastAsiaTheme="minorHAnsi" w:hAnsi="Times New Roman" w:cs="Times New Roman"/>
          <w:sz w:val="24"/>
          <w:szCs w:val="24"/>
        </w:rPr>
        <w:t>тор, компьютер.</w:t>
      </w:r>
    </w:p>
    <w:tbl>
      <w:tblPr>
        <w:tblW w:w="10206" w:type="dxa"/>
        <w:tblLook w:val="04A0" w:firstRow="1" w:lastRow="0" w:firstColumn="1" w:lastColumn="0" w:noHBand="0" w:noVBand="1"/>
      </w:tblPr>
      <w:tblGrid>
        <w:gridCol w:w="3721"/>
        <w:gridCol w:w="3548"/>
        <w:gridCol w:w="2937"/>
      </w:tblGrid>
      <w:tr w:rsidR="000F23AE" w:rsidTr="000F23AE">
        <w:tc>
          <w:tcPr>
            <w:tcW w:w="3721" w:type="dxa"/>
          </w:tcPr>
          <w:p w:rsidR="000F23AE" w:rsidRDefault="000F23AE">
            <w:pPr>
              <w:suppressAutoHyphens/>
              <w:autoSpaceDE/>
              <w:spacing w:line="276" w:lineRule="auto"/>
              <w:ind w:left="-709" w:firstLine="709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РАССМОТРЕНО</w:t>
            </w:r>
          </w:p>
          <w:p w:rsidR="000F23AE" w:rsidRDefault="000F23AE">
            <w:pPr>
              <w:suppressAutoHyphens/>
              <w:autoSpaceDE/>
              <w:spacing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Протокол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  <w:p w:rsidR="000F23AE" w:rsidRDefault="000F23AE">
            <w:pPr>
              <w:suppressAutoHyphens/>
              <w:autoSpaceDE/>
              <w:spacing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№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1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«</w:t>
            </w:r>
            <w:r w:rsidR="002B05FB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 26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»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августа</w:t>
            </w:r>
            <w:proofErr w:type="spellEnd"/>
            <w:r w:rsidR="002B05FB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2026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г.</w:t>
            </w:r>
          </w:p>
          <w:p w:rsidR="000F23AE" w:rsidRDefault="000F23AE">
            <w:pPr>
              <w:suppressAutoHyphens/>
              <w:autoSpaceDE/>
              <w:spacing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Заседания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методического объединения учителей </w:t>
            </w:r>
          </w:p>
          <w:p w:rsidR="000F23AE" w:rsidRDefault="000F23AE">
            <w:pPr>
              <w:suppressAutoHyphens/>
              <w:autoSpaceDE/>
              <w:spacing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Гуманитарного цикла</w:t>
            </w:r>
          </w:p>
          <w:p w:rsidR="000F23AE" w:rsidRDefault="000F23AE">
            <w:pPr>
              <w:suppressAutoHyphens/>
              <w:autoSpaceDE/>
              <w:spacing w:line="276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МБОУ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Грушевской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ООШ</w:t>
            </w:r>
          </w:p>
          <w:p w:rsidR="000F23AE" w:rsidRDefault="000F23AE">
            <w:pPr>
              <w:widowControl/>
              <w:adjustRightInd w:val="0"/>
              <w:spacing w:line="276" w:lineRule="auto"/>
              <w:ind w:left="426" w:hanging="426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Руководитель ШМО</w:t>
            </w:r>
          </w:p>
          <w:p w:rsidR="000F23AE" w:rsidRDefault="000F23AE">
            <w:pPr>
              <w:widowControl/>
              <w:adjustRightInd w:val="0"/>
              <w:spacing w:line="276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_________  Коваленко Л.А.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</w:tc>
        <w:tc>
          <w:tcPr>
            <w:tcW w:w="3548" w:type="dxa"/>
            <w:hideMark/>
          </w:tcPr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СОГЛАСОВАНО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заместитель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директора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по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ВР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___________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Мироненко Т.В.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«</w:t>
            </w:r>
            <w:r w:rsidR="002B05FB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» 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августа  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20</w:t>
            </w:r>
            <w:r w:rsidR="002B05FB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26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.</w:t>
            </w:r>
          </w:p>
        </w:tc>
        <w:tc>
          <w:tcPr>
            <w:tcW w:w="2937" w:type="dxa"/>
            <w:hideMark/>
          </w:tcPr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СОГЛАСОВАНО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Протокол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 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№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de-DE" w:eastAsia="ja-JP" w:bidi="fa-IR"/>
              </w:rPr>
              <w:t xml:space="preserve"> 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>1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от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val="de-DE" w:eastAsia="ja-JP" w:bidi="fa-IR"/>
              </w:rPr>
              <w:t xml:space="preserve"> </w:t>
            </w:r>
            <w:r w:rsidR="00DB34E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>2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u w:val="single"/>
                <w:lang w:eastAsia="ja-JP" w:bidi="fa-IR"/>
              </w:rPr>
              <w:t xml:space="preserve">8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августа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20</w:t>
            </w:r>
            <w:r w:rsidR="00DB34E3"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26</w:t>
            </w: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г.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заседания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методического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совета</w:t>
            </w:r>
            <w:proofErr w:type="spellEnd"/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МБОУ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Грушевской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ООШ</w:t>
            </w:r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Председатель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методсовета</w:t>
            </w:r>
            <w:proofErr w:type="spellEnd"/>
          </w:p>
          <w:p w:rsidR="000F23AE" w:rsidRDefault="000F23AE">
            <w:pPr>
              <w:suppressAutoHyphens/>
              <w:autoSpaceDE/>
              <w:spacing w:line="276" w:lineRule="auto"/>
              <w:jc w:val="both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____________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>Куцарь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eastAsia="ja-JP" w:bidi="fa-IR"/>
              </w:rPr>
              <w:t xml:space="preserve"> Н.Л.</w:t>
            </w:r>
          </w:p>
        </w:tc>
      </w:tr>
    </w:tbl>
    <w:p w:rsidR="000F23AE" w:rsidRDefault="000F23AE" w:rsidP="000F23AE">
      <w:pPr>
        <w:widowControl/>
        <w:autoSpaceDE/>
        <w:spacing w:before="1" w:after="200" w:line="276" w:lineRule="auto"/>
        <w:ind w:left="159" w:right="159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F23AE" w:rsidRDefault="000F23AE" w:rsidP="000F23AE">
      <w:pPr>
        <w:widowControl/>
        <w:autoSpaceDE/>
        <w:spacing w:after="200" w:line="276" w:lineRule="auto"/>
        <w:ind w:left="120"/>
        <w:rPr>
          <w:rFonts w:ascii="Times New Roman" w:eastAsiaTheme="minorHAnsi" w:hAnsi="Times New Roman" w:cs="Times New Roman"/>
          <w:sz w:val="24"/>
          <w:szCs w:val="24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Форма учета рабочей программы воспитания.</w:t>
      </w: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Воспитательный потенциал данного учебного предмета обеспечивает реализацию следующих целевых приоритетов воспитания обучающихся МБОУ Грушевской ООШ: 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bookmarkStart w:id="8" w:name="_Hlk147069930"/>
      <w:r>
        <w:rPr>
          <w:rFonts w:ascii="Times New Roman" w:eastAsiaTheme="minorHAnsi" w:hAnsi="Times New Roman" w:cs="Times New Roman"/>
          <w:sz w:val="24"/>
          <w:szCs w:val="24"/>
        </w:rPr>
        <w:t>На уровне основного общего образования.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Гражданско-патриотическое воспитание: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знающий и любящий свою малую родину, свой край, имеющий представление о Родине – России, ее территории, расположении;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сознающий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принадлежность к своему народу и к общности граждан России, проявляющий уважение к своему и другим народам;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понимающий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свою сопричастность к прошлому, настоящему и будущему родного края, своей Родины – России, Российского государства;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понимающий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значение гражданских символов (государственная символика России, своего региона), праздников, мест почитания героев и защитников Отечества, проявляющий к ним уважение;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имеющий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первоначальные представления о правах и ответственности человека в обществе, гражданских правах и обязанностях;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принимающий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участие в жизни класса, общеобразовательной организации, в доступной по возрасту социально значимой деятельности.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Духовно-нравственное воспитание: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уважающий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духовно-нравственную культуру своей семьи, своего народа, семейные ценности с учетом национальной, религиозной принадлежности;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сознающий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ценность каждой человеческой жизни, признающий индивидуальность и достоинство каждого человека;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доброжелательный, проявляющий сопереживание, готовность оказывать помощь, выражающий неприятие поведения, причиняющего физический и моральный вред другим людям, уважающий старших;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умеющий оценивать поступки с позиции их соответствия нравственным нормам, осознающий ответственность за свои поступки;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владеющий представлениями о многообразии языкового и культурного пространства России, имеющий первоначальные навыки общения с людьми разных народов, вероисповеданий;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сознающий нравственную и эстетическую ценность литературы, родного языка, русского языка, проявляющий интерес к чтению.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Эстетическое воспитание: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способный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воспринимать и чувствовать прекрасное в быту, природе, искусстве, творчестве людей;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проявляющий интерес и уважение к отечественной и мировой художественной культуре;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lastRenderedPageBreak/>
        <w:t>проявляющий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стремление к самовыражению в разных видах художественной деятельности, искусстве.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Физическое воспитание, формирование культуры здоровья и эмоционального благополучия: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бережно относящийся к физическому здоровью, соблюдающий основные правила здорового и безопасного для себя и других людей образа жизни, в том числе в информационной среде;</w:t>
      </w:r>
      <w:proofErr w:type="gramEnd"/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владеющий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основными навыками личной и общественной гигиены, безопасного поведения в быту, природе, обществе;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ориентированный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на физическое развитие с учетом возможностей здоровья, занятия физкультурой и спортом;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сознающий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и принимающий свою половую принадлежность, соответствующие ей психофизические и поведенческие особенности с учетом возраста.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Трудовое воспитание: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сознающий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ценность труда в жизни человека, семьи, общества;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проявляющий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уважение к труду, людям труда, бережное отношение к результатам труда, ответственное потребление;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проявляющий интерес к разным профессиям;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участвующий в различных видах доступного по возрасту труда, трудовой деятельности.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Экологическое воспитание: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понимающий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ценность природы, зависимость жизни людей от природы, влияние людей на природу, окружающую среду;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проявляющий любовь и бережное отношение к природе, неприятие действий, приносящих вред природе, особенно живым существам;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выражающий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готовность в своей деятельности придерживаться экологических норм.</w:t>
      </w:r>
    </w:p>
    <w:p w:rsidR="000F23AE" w:rsidRDefault="000F23AE" w:rsidP="000F23AE">
      <w:pPr>
        <w:widowControl/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Ценность научного познания: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>выражающий познавательные интересы, активность, любознательность и самостоятельность в познании, интерес и уважение к научным знаниям, науке;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обладающий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первоначальными представлениями о природных и социальных объектах, многообразии объектов и явлений природы, связи живой и неживой природы, о науке, научном знании;</w:t>
      </w:r>
    </w:p>
    <w:p w:rsidR="000F23AE" w:rsidRDefault="000F23AE" w:rsidP="000F23AE">
      <w:pPr>
        <w:widowControl/>
        <w:numPr>
          <w:ilvl w:val="0"/>
          <w:numId w:val="6"/>
        </w:numPr>
        <w:tabs>
          <w:tab w:val="left" w:pos="10599"/>
        </w:tabs>
        <w:autoSpaceDE/>
        <w:spacing w:after="200" w:line="232" w:lineRule="auto"/>
        <w:ind w:right="-33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proofErr w:type="gramStart"/>
      <w:r>
        <w:rPr>
          <w:rFonts w:ascii="Times New Roman" w:eastAsiaTheme="minorHAnsi" w:hAnsi="Times New Roman" w:cs="Times New Roman"/>
          <w:sz w:val="24"/>
          <w:szCs w:val="24"/>
        </w:rPr>
        <w:t>имеющий</w:t>
      </w:r>
      <w:proofErr w:type="gramEnd"/>
      <w:r>
        <w:rPr>
          <w:rFonts w:ascii="Times New Roman" w:eastAsiaTheme="minorHAnsi" w:hAnsi="Times New Roman" w:cs="Times New Roman"/>
          <w:sz w:val="24"/>
          <w:szCs w:val="24"/>
        </w:rPr>
        <w:t xml:space="preserve"> первоначальные навыки наблюдений, систематизации и осмысления опыта в естественно-научной и гуманитарной областях знания.</w:t>
      </w:r>
    </w:p>
    <w:bookmarkEnd w:id="8"/>
    <w:p w:rsidR="000F23AE" w:rsidRDefault="000F23AE" w:rsidP="000F23AE">
      <w:pPr>
        <w:suppressAutoHyphens/>
        <w:autoSpaceDE/>
        <w:spacing w:after="150" w:line="255" w:lineRule="atLeast"/>
        <w:jc w:val="both"/>
        <w:textAlignment w:val="baseline"/>
        <w:rPr>
          <w:rFonts w:ascii="Times New Roman" w:eastAsia="Andale Sans UI" w:hAnsi="Times New Roman" w:cs="Times New Roman"/>
          <w:b/>
          <w:color w:val="00000A"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Система оценки достижения планируемых результатов</w:t>
      </w:r>
    </w:p>
    <w:p w:rsidR="000F23AE" w:rsidRDefault="000F23AE" w:rsidP="000F23AE">
      <w:pPr>
        <w:tabs>
          <w:tab w:val="left" w:pos="9780"/>
        </w:tabs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kern w:val="3"/>
          <w:sz w:val="24"/>
          <w:szCs w:val="24"/>
          <w:lang w:eastAsia="ja-JP" w:bidi="fa-IR"/>
        </w:rPr>
        <w:t>(возможно приложение оценочных материалов).</w:t>
      </w:r>
    </w:p>
    <w:p w:rsidR="000F23AE" w:rsidRDefault="000F23AE" w:rsidP="000F23AE">
      <w:pPr>
        <w:tabs>
          <w:tab w:val="left" w:pos="9780"/>
        </w:tabs>
        <w:suppressAutoHyphens/>
        <w:autoSpaceDE/>
        <w:jc w:val="both"/>
        <w:rPr>
          <w:rFonts w:ascii="Times New Roman" w:eastAsia="Andale Sans UI" w:hAnsi="Times New Roman" w:cs="Times New Roman"/>
          <w:color w:val="00000A"/>
          <w:sz w:val="24"/>
          <w:szCs w:val="24"/>
          <w:lang w:val="en-US" w:bidi="en-US"/>
        </w:rPr>
      </w:pPr>
      <w:r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>Внеурочная деятельность – часть ООП, поэтому оценка ее результатов предполагает текущий контроль, промежуточную и итоговую аттестации.</w:t>
      </w:r>
      <w:r>
        <w:rPr>
          <w:rFonts w:ascii="Times New Roman" w:eastAsia="Andale Sans UI" w:hAnsi="Times New Roman" w:cs="Times New Roman"/>
          <w:color w:val="000000"/>
          <w:sz w:val="24"/>
          <w:szCs w:val="24"/>
          <w:lang w:bidi="en-US"/>
        </w:rPr>
        <w:br/>
        <w:t xml:space="preserve">  Промежуточная аттестация по курсам внеурочной деятельности определяется ее моделью, формой организации занятий и особенностями выбранного направления внеурочной деятельности.  </w:t>
      </w:r>
      <w:r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 xml:space="preserve">Оценивание проводят   </w:t>
      </w:r>
      <w:proofErr w:type="spellStart"/>
      <w:r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>безотметочным</w:t>
      </w:r>
      <w:proofErr w:type="spellEnd"/>
      <w:r>
        <w:rPr>
          <w:rFonts w:ascii="Times New Roman" w:eastAsia="Andale Sans UI" w:hAnsi="Times New Roman" w:cs="Times New Roman"/>
          <w:color w:val="000000"/>
          <w:sz w:val="24"/>
          <w:szCs w:val="24"/>
          <w:highlight w:val="white"/>
          <w:lang w:bidi="en-US"/>
        </w:rPr>
        <w:t xml:space="preserve"> способом. В ходе текущего формирующего оценивания используют устную   характеристику ученика.</w:t>
      </w: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both"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p w:rsidR="000F23AE" w:rsidRDefault="000F23AE" w:rsidP="000F23AE">
      <w:pPr>
        <w:suppressAutoHyphens/>
        <w:autoSpaceDE/>
        <w:jc w:val="center"/>
        <w:textAlignment w:val="baseline"/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</w:pPr>
      <w:r>
        <w:rPr>
          <w:rFonts w:ascii="Times New Roman" w:eastAsia="Andale Sans UI" w:hAnsi="Times New Roman" w:cs="Times New Roman"/>
          <w:b/>
          <w:bCs/>
          <w:kern w:val="3"/>
          <w:sz w:val="24"/>
          <w:szCs w:val="24"/>
          <w:lang w:eastAsia="ja-JP" w:bidi="fa-IR"/>
        </w:rPr>
        <w:t>Лист корректировки рабочей программы.</w:t>
      </w:r>
    </w:p>
    <w:p w:rsidR="000F23AE" w:rsidRDefault="000F23AE" w:rsidP="000F23AE">
      <w:pPr>
        <w:suppressAutoHyphens/>
        <w:autoSpaceDE/>
        <w:textAlignment w:val="baseline"/>
        <w:rPr>
          <w:rFonts w:ascii="Times New Roman" w:eastAsia="Andale Sans UI" w:hAnsi="Times New Roman" w:cs="Times New Roman"/>
          <w:kern w:val="3"/>
          <w:sz w:val="24"/>
          <w:szCs w:val="24"/>
          <w:lang w:eastAsia="ja-JP" w:bidi="fa-IR"/>
        </w:rPr>
      </w:pPr>
    </w:p>
    <w:tbl>
      <w:tblPr>
        <w:tblW w:w="15731" w:type="dxa"/>
        <w:tblInd w:w="-4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4A0" w:firstRow="1" w:lastRow="0" w:firstColumn="1" w:lastColumn="0" w:noHBand="0" w:noVBand="1"/>
      </w:tblPr>
      <w:tblGrid>
        <w:gridCol w:w="838"/>
        <w:gridCol w:w="860"/>
        <w:gridCol w:w="4536"/>
        <w:gridCol w:w="1275"/>
        <w:gridCol w:w="5954"/>
        <w:gridCol w:w="2268"/>
      </w:tblGrid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bidi="fa-IR"/>
              </w:rPr>
            </w:pPr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№ п/п</w:t>
            </w: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Дата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(ы)</w:t>
            </w: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Причина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корректировки</w:t>
            </w:r>
            <w:proofErr w:type="spellEnd"/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Кол-во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часов</w:t>
            </w:r>
            <w:proofErr w:type="spellEnd"/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Действия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по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выполнению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программы</w:t>
            </w:r>
            <w:proofErr w:type="spellEnd"/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hideMark/>
          </w:tcPr>
          <w:p w:rsidR="000F23AE" w:rsidRDefault="000F23AE">
            <w:pPr>
              <w:suppressAutoHyphens/>
              <w:autoSpaceDE/>
              <w:snapToGrid w:val="0"/>
              <w:spacing w:line="254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bidi="fa-IR"/>
              </w:rPr>
            </w:pP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Дата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записи</w:t>
            </w:r>
            <w:proofErr w:type="spellEnd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 xml:space="preserve">, </w:t>
            </w:r>
            <w:proofErr w:type="spellStart"/>
            <w:r>
              <w:rPr>
                <w:rFonts w:ascii="Times New Roman" w:eastAsia="Andale Sans UI" w:hAnsi="Times New Roman" w:cs="Times New Roman"/>
                <w:bCs/>
                <w:color w:val="000000"/>
                <w:kern w:val="3"/>
                <w:sz w:val="24"/>
                <w:szCs w:val="24"/>
                <w:lang w:val="de-DE" w:eastAsia="ja-JP" w:bidi="fa-IR"/>
              </w:rPr>
              <w:t>роспись</w:t>
            </w:r>
            <w:proofErr w:type="spellEnd"/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val="de-DE"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val="de-DE"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widowControl/>
              <w:tabs>
                <w:tab w:val="left" w:pos="0"/>
              </w:tabs>
              <w:suppressAutoHyphens/>
              <w:autoSpaceDE/>
              <w:spacing w:line="254" w:lineRule="auto"/>
              <w:jc w:val="both"/>
              <w:rPr>
                <w:rFonts w:ascii="Times New Roman" w:eastAsia="Andale Sans UI" w:hAnsi="Times New Roman" w:cs="Times New Roman"/>
                <w:color w:val="00000A"/>
                <w:sz w:val="24"/>
                <w:szCs w:val="24"/>
                <w:lang w:val="en-US" w:bidi="en-US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  <w:tr w:rsidR="000F23AE" w:rsidTr="000F23AE">
        <w:tc>
          <w:tcPr>
            <w:tcW w:w="83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8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453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12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color w:val="00000A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eastAsia="ja-JP" w:bidi="fa-IR"/>
              </w:rPr>
            </w:pPr>
          </w:p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595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  <w:tc>
          <w:tcPr>
            <w:tcW w:w="226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</w:tcPr>
          <w:p w:rsidR="000F23AE" w:rsidRDefault="000F23AE">
            <w:pPr>
              <w:suppressAutoHyphens/>
              <w:autoSpaceDE/>
              <w:spacing w:line="254" w:lineRule="auto"/>
              <w:textAlignment w:val="baseline"/>
              <w:rPr>
                <w:rFonts w:ascii="Times New Roman" w:eastAsia="Andale Sans UI" w:hAnsi="Times New Roman" w:cs="Times New Roman"/>
                <w:kern w:val="3"/>
                <w:sz w:val="24"/>
                <w:szCs w:val="24"/>
                <w:lang w:bidi="fa-IR"/>
              </w:rPr>
            </w:pPr>
          </w:p>
        </w:tc>
      </w:tr>
    </w:tbl>
    <w:p w:rsidR="000F23AE" w:rsidRDefault="000F23AE" w:rsidP="000F23AE">
      <w:pPr>
        <w:widowControl/>
        <w:autoSpaceDE/>
        <w:spacing w:after="200" w:line="276" w:lineRule="auto"/>
        <w:jc w:val="both"/>
        <w:rPr>
          <w:rFonts w:ascii="Times New Roman" w:eastAsiaTheme="minorHAnsi" w:hAnsi="Times New Roman" w:cs="Times New Roman"/>
          <w:sz w:val="24"/>
          <w:szCs w:val="24"/>
        </w:rPr>
      </w:pPr>
    </w:p>
    <w:p w:rsidR="000F23AE" w:rsidRDefault="000F23AE" w:rsidP="000F23AE">
      <w:pPr>
        <w:pStyle w:val="a7"/>
        <w:spacing w:line="192" w:lineRule="auto"/>
        <w:rPr>
          <w:rFonts w:ascii="Times New Roman" w:hAnsi="Times New Roman" w:cs="Times New Roman"/>
          <w:color w:val="231F20"/>
        </w:rPr>
      </w:pPr>
    </w:p>
    <w:p w:rsidR="000F23AE" w:rsidRDefault="000F23AE" w:rsidP="000F23AE">
      <w:pPr>
        <w:pStyle w:val="a7"/>
        <w:spacing w:line="192" w:lineRule="auto"/>
        <w:rPr>
          <w:rFonts w:ascii="Times New Roman" w:hAnsi="Times New Roman" w:cs="Times New Roman"/>
        </w:rPr>
      </w:pPr>
    </w:p>
    <w:p w:rsidR="000F23AE" w:rsidRDefault="000F23AE" w:rsidP="000F23AE">
      <w:pPr>
        <w:widowControl/>
        <w:autoSpaceDE/>
        <w:autoSpaceDN/>
        <w:spacing w:line="192" w:lineRule="auto"/>
        <w:rPr>
          <w:rFonts w:ascii="Times New Roman" w:hAnsi="Times New Roman" w:cs="Times New Roman"/>
          <w:sz w:val="24"/>
          <w:szCs w:val="24"/>
        </w:rPr>
        <w:sectPr w:rsidR="000F23AE">
          <w:pgSz w:w="11910" w:h="16840"/>
          <w:pgMar w:top="900" w:right="708" w:bottom="900" w:left="992" w:header="0" w:footer="715" w:gutter="0"/>
          <w:cols w:space="720"/>
        </w:sectPr>
      </w:pPr>
    </w:p>
    <w:p w:rsidR="000F23AE" w:rsidRDefault="000F23AE" w:rsidP="000F23AE">
      <w:pPr>
        <w:spacing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0F23AE" w:rsidRDefault="000F23AE" w:rsidP="000F23AE">
      <w:pPr>
        <w:spacing w:line="298" w:lineRule="exact"/>
        <w:jc w:val="both"/>
        <w:rPr>
          <w:rFonts w:ascii="Times New Roman" w:hAnsi="Times New Roman" w:cs="Times New Roman"/>
          <w:sz w:val="24"/>
          <w:szCs w:val="24"/>
        </w:rPr>
      </w:pPr>
    </w:p>
    <w:p w:rsidR="008E7A48" w:rsidRDefault="008E7A48"/>
    <w:sectPr w:rsidR="008E7A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panose1 w:val="00000000000000000000"/>
    <w:charset w:val="00"/>
    <w:family w:val="roman"/>
    <w:notTrueType/>
    <w:pitch w:val="default"/>
  </w:font>
  <w:font w:name="font199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C13E87"/>
    <w:multiLevelType w:val="hybridMultilevel"/>
    <w:tmpl w:val="8452A1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37A0290"/>
    <w:multiLevelType w:val="hybridMultilevel"/>
    <w:tmpl w:val="009E12CC"/>
    <w:lvl w:ilvl="0" w:tplc="69683468">
      <w:numFmt w:val="bullet"/>
      <w:lvlText w:val="●"/>
      <w:lvlJc w:val="left"/>
      <w:pPr>
        <w:ind w:left="690" w:hanging="265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color w:val="231F20"/>
        <w:spacing w:val="0"/>
        <w:w w:val="100"/>
        <w:sz w:val="24"/>
        <w:szCs w:val="24"/>
        <w:lang w:val="ru-RU" w:eastAsia="en-US" w:bidi="ar-SA"/>
      </w:rPr>
    </w:lvl>
    <w:lvl w:ilvl="1" w:tplc="FE8A8DFA">
      <w:numFmt w:val="bullet"/>
      <w:lvlText w:val="•"/>
      <w:lvlJc w:val="left"/>
      <w:pPr>
        <w:ind w:left="1650" w:hanging="265"/>
      </w:pPr>
      <w:rPr>
        <w:lang w:val="ru-RU" w:eastAsia="en-US" w:bidi="ar-SA"/>
      </w:rPr>
    </w:lvl>
    <w:lvl w:ilvl="2" w:tplc="3B22D868">
      <w:numFmt w:val="bullet"/>
      <w:lvlText w:val="•"/>
      <w:lvlJc w:val="left"/>
      <w:pPr>
        <w:ind w:left="2601" w:hanging="265"/>
      </w:pPr>
      <w:rPr>
        <w:lang w:val="ru-RU" w:eastAsia="en-US" w:bidi="ar-SA"/>
      </w:rPr>
    </w:lvl>
    <w:lvl w:ilvl="3" w:tplc="A992CA1E">
      <w:numFmt w:val="bullet"/>
      <w:lvlText w:val="•"/>
      <w:lvlJc w:val="left"/>
      <w:pPr>
        <w:ind w:left="3551" w:hanging="265"/>
      </w:pPr>
      <w:rPr>
        <w:lang w:val="ru-RU" w:eastAsia="en-US" w:bidi="ar-SA"/>
      </w:rPr>
    </w:lvl>
    <w:lvl w:ilvl="4" w:tplc="54ACD260">
      <w:numFmt w:val="bullet"/>
      <w:lvlText w:val="•"/>
      <w:lvlJc w:val="left"/>
      <w:pPr>
        <w:ind w:left="4502" w:hanging="265"/>
      </w:pPr>
      <w:rPr>
        <w:lang w:val="ru-RU" w:eastAsia="en-US" w:bidi="ar-SA"/>
      </w:rPr>
    </w:lvl>
    <w:lvl w:ilvl="5" w:tplc="4DAE6A04">
      <w:numFmt w:val="bullet"/>
      <w:lvlText w:val="•"/>
      <w:lvlJc w:val="left"/>
      <w:pPr>
        <w:ind w:left="5452" w:hanging="265"/>
      </w:pPr>
      <w:rPr>
        <w:lang w:val="ru-RU" w:eastAsia="en-US" w:bidi="ar-SA"/>
      </w:rPr>
    </w:lvl>
    <w:lvl w:ilvl="6" w:tplc="7420652A">
      <w:numFmt w:val="bullet"/>
      <w:lvlText w:val="•"/>
      <w:lvlJc w:val="left"/>
      <w:pPr>
        <w:ind w:left="6403" w:hanging="265"/>
      </w:pPr>
      <w:rPr>
        <w:lang w:val="ru-RU" w:eastAsia="en-US" w:bidi="ar-SA"/>
      </w:rPr>
    </w:lvl>
    <w:lvl w:ilvl="7" w:tplc="6E504A52">
      <w:numFmt w:val="bullet"/>
      <w:lvlText w:val="•"/>
      <w:lvlJc w:val="left"/>
      <w:pPr>
        <w:ind w:left="7353" w:hanging="265"/>
      </w:pPr>
      <w:rPr>
        <w:lang w:val="ru-RU" w:eastAsia="en-US" w:bidi="ar-SA"/>
      </w:rPr>
    </w:lvl>
    <w:lvl w:ilvl="8" w:tplc="84B6A654">
      <w:numFmt w:val="bullet"/>
      <w:lvlText w:val="•"/>
      <w:lvlJc w:val="left"/>
      <w:pPr>
        <w:ind w:left="8304" w:hanging="265"/>
      </w:pPr>
      <w:rPr>
        <w:lang w:val="ru-RU" w:eastAsia="en-US" w:bidi="ar-SA"/>
      </w:rPr>
    </w:lvl>
  </w:abstractNum>
  <w:abstractNum w:abstractNumId="2">
    <w:nsid w:val="6E522226"/>
    <w:multiLevelType w:val="hybridMultilevel"/>
    <w:tmpl w:val="EE4A3062"/>
    <w:lvl w:ilvl="0" w:tplc="453A12D6">
      <w:start w:val="1"/>
      <w:numFmt w:val="decimal"/>
      <w:lvlText w:val="%1."/>
      <w:lvlJc w:val="left"/>
      <w:pPr>
        <w:ind w:left="682" w:hanging="291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231F20"/>
        <w:spacing w:val="-3"/>
        <w:w w:val="63"/>
        <w:sz w:val="24"/>
        <w:szCs w:val="24"/>
        <w:lang w:val="ru-RU" w:eastAsia="en-US" w:bidi="ar-SA"/>
      </w:rPr>
    </w:lvl>
    <w:lvl w:ilvl="1" w:tplc="22EC2E6C">
      <w:numFmt w:val="bullet"/>
      <w:lvlText w:val="•"/>
      <w:lvlJc w:val="left"/>
      <w:pPr>
        <w:ind w:left="1632" w:hanging="291"/>
      </w:pPr>
      <w:rPr>
        <w:lang w:val="ru-RU" w:eastAsia="en-US" w:bidi="ar-SA"/>
      </w:rPr>
    </w:lvl>
    <w:lvl w:ilvl="2" w:tplc="57363C28">
      <w:numFmt w:val="bullet"/>
      <w:lvlText w:val="•"/>
      <w:lvlJc w:val="left"/>
      <w:pPr>
        <w:ind w:left="2585" w:hanging="291"/>
      </w:pPr>
      <w:rPr>
        <w:lang w:val="ru-RU" w:eastAsia="en-US" w:bidi="ar-SA"/>
      </w:rPr>
    </w:lvl>
    <w:lvl w:ilvl="3" w:tplc="23C0DE68">
      <w:numFmt w:val="bullet"/>
      <w:lvlText w:val="•"/>
      <w:lvlJc w:val="left"/>
      <w:pPr>
        <w:ind w:left="3537" w:hanging="291"/>
      </w:pPr>
      <w:rPr>
        <w:lang w:val="ru-RU" w:eastAsia="en-US" w:bidi="ar-SA"/>
      </w:rPr>
    </w:lvl>
    <w:lvl w:ilvl="4" w:tplc="FABEDFE0">
      <w:numFmt w:val="bullet"/>
      <w:lvlText w:val="•"/>
      <w:lvlJc w:val="left"/>
      <w:pPr>
        <w:ind w:left="4490" w:hanging="291"/>
      </w:pPr>
      <w:rPr>
        <w:lang w:val="ru-RU" w:eastAsia="en-US" w:bidi="ar-SA"/>
      </w:rPr>
    </w:lvl>
    <w:lvl w:ilvl="5" w:tplc="5066B3EC">
      <w:numFmt w:val="bullet"/>
      <w:lvlText w:val="•"/>
      <w:lvlJc w:val="left"/>
      <w:pPr>
        <w:ind w:left="5442" w:hanging="291"/>
      </w:pPr>
      <w:rPr>
        <w:lang w:val="ru-RU" w:eastAsia="en-US" w:bidi="ar-SA"/>
      </w:rPr>
    </w:lvl>
    <w:lvl w:ilvl="6" w:tplc="E96A0F06">
      <w:numFmt w:val="bullet"/>
      <w:lvlText w:val="•"/>
      <w:lvlJc w:val="left"/>
      <w:pPr>
        <w:ind w:left="6395" w:hanging="291"/>
      </w:pPr>
      <w:rPr>
        <w:lang w:val="ru-RU" w:eastAsia="en-US" w:bidi="ar-SA"/>
      </w:rPr>
    </w:lvl>
    <w:lvl w:ilvl="7" w:tplc="969A2FB4">
      <w:numFmt w:val="bullet"/>
      <w:lvlText w:val="•"/>
      <w:lvlJc w:val="left"/>
      <w:pPr>
        <w:ind w:left="7347" w:hanging="291"/>
      </w:pPr>
      <w:rPr>
        <w:lang w:val="ru-RU" w:eastAsia="en-US" w:bidi="ar-SA"/>
      </w:rPr>
    </w:lvl>
    <w:lvl w:ilvl="8" w:tplc="91002D32">
      <w:numFmt w:val="bullet"/>
      <w:lvlText w:val="•"/>
      <w:lvlJc w:val="left"/>
      <w:pPr>
        <w:ind w:left="8300" w:hanging="291"/>
      </w:pPr>
      <w:rPr>
        <w:lang w:val="ru-RU" w:eastAsia="en-US" w:bidi="ar-SA"/>
      </w:rPr>
    </w:lvl>
  </w:abstractNum>
  <w:num w:numId="1">
    <w:abstractNumId w:val="1"/>
  </w:num>
  <w:num w:numId="2">
    <w:abstractNumId w:val="1"/>
  </w:num>
  <w:num w:numId="3">
    <w:abstractNumId w:val="2"/>
  </w:num>
  <w:num w:numId="4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0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FBF"/>
    <w:rsid w:val="00083D54"/>
    <w:rsid w:val="00097AD0"/>
    <w:rsid w:val="000F23AE"/>
    <w:rsid w:val="00157825"/>
    <w:rsid w:val="00160FBF"/>
    <w:rsid w:val="002B05FB"/>
    <w:rsid w:val="004215A1"/>
    <w:rsid w:val="00426970"/>
    <w:rsid w:val="004C27B9"/>
    <w:rsid w:val="00566180"/>
    <w:rsid w:val="0057748C"/>
    <w:rsid w:val="005A4265"/>
    <w:rsid w:val="006476D7"/>
    <w:rsid w:val="006625CB"/>
    <w:rsid w:val="006F265F"/>
    <w:rsid w:val="007264C6"/>
    <w:rsid w:val="0074449B"/>
    <w:rsid w:val="00756DCB"/>
    <w:rsid w:val="00767BAC"/>
    <w:rsid w:val="00794680"/>
    <w:rsid w:val="007A6DA7"/>
    <w:rsid w:val="007B6ABE"/>
    <w:rsid w:val="008E7A48"/>
    <w:rsid w:val="0098467C"/>
    <w:rsid w:val="009B288F"/>
    <w:rsid w:val="00A83CBB"/>
    <w:rsid w:val="00AD7B0A"/>
    <w:rsid w:val="00C120C9"/>
    <w:rsid w:val="00C825DE"/>
    <w:rsid w:val="00C86994"/>
    <w:rsid w:val="00D47038"/>
    <w:rsid w:val="00DB34E3"/>
    <w:rsid w:val="00E35C90"/>
    <w:rsid w:val="00E36D20"/>
    <w:rsid w:val="00EF6765"/>
    <w:rsid w:val="00F659A5"/>
    <w:rsid w:val="00FD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3A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1">
    <w:name w:val="heading 1"/>
    <w:basedOn w:val="a"/>
    <w:link w:val="10"/>
    <w:uiPriority w:val="9"/>
    <w:qFormat/>
    <w:rsid w:val="000F23AE"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3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3AE"/>
    <w:rPr>
      <w:rFonts w:ascii="Comic Sans MS" w:eastAsia="Comic Sans MS" w:hAnsi="Comic Sans MS" w:cs="Comic Sans MS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F23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F23A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F23AE"/>
    <w:rPr>
      <w:color w:val="800080" w:themeColor="followedHyperlink"/>
      <w:u w:val="single"/>
    </w:rPr>
  </w:style>
  <w:style w:type="paragraph" w:styleId="11">
    <w:name w:val="toc 1"/>
    <w:basedOn w:val="a"/>
    <w:autoRedefine/>
    <w:uiPriority w:val="1"/>
    <w:semiHidden/>
    <w:unhideWhenUsed/>
    <w:qFormat/>
    <w:rsid w:val="000F23AE"/>
    <w:pPr>
      <w:spacing w:before="86"/>
      <w:ind w:left="141"/>
    </w:pPr>
    <w:rPr>
      <w:sz w:val="24"/>
      <w:szCs w:val="24"/>
    </w:rPr>
  </w:style>
  <w:style w:type="paragraph" w:styleId="21">
    <w:name w:val="toc 2"/>
    <w:basedOn w:val="a"/>
    <w:autoRedefine/>
    <w:uiPriority w:val="1"/>
    <w:semiHidden/>
    <w:unhideWhenUsed/>
    <w:qFormat/>
    <w:rsid w:val="000F23AE"/>
    <w:pPr>
      <w:spacing w:before="86"/>
      <w:ind w:left="141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rsid w:val="000F23AE"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character" w:customStyle="1" w:styleId="a6">
    <w:name w:val="Название Знак"/>
    <w:basedOn w:val="a0"/>
    <w:link w:val="a5"/>
    <w:uiPriority w:val="10"/>
    <w:rsid w:val="000F23AE"/>
    <w:rPr>
      <w:rFonts w:ascii="Comic Sans MS" w:eastAsia="Comic Sans MS" w:hAnsi="Comic Sans MS" w:cs="Comic Sans MS"/>
      <w:b/>
      <w:bCs/>
      <w:sz w:val="79"/>
      <w:szCs w:val="79"/>
    </w:rPr>
  </w:style>
  <w:style w:type="paragraph" w:styleId="a7">
    <w:name w:val="Body Text"/>
    <w:basedOn w:val="a"/>
    <w:link w:val="a8"/>
    <w:uiPriority w:val="1"/>
    <w:semiHidden/>
    <w:unhideWhenUsed/>
    <w:qFormat/>
    <w:rsid w:val="000F23AE"/>
    <w:pPr>
      <w:ind w:left="141" w:firstLine="283"/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semiHidden/>
    <w:rsid w:val="000F23AE"/>
    <w:rPr>
      <w:rFonts w:ascii="Lucida Sans Unicode" w:eastAsia="Lucida Sans Unicode" w:hAnsi="Lucida Sans Unicode" w:cs="Lucida Sans Unicode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F23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3AE"/>
    <w:rPr>
      <w:rFonts w:ascii="Tahoma" w:eastAsia="Lucida Sans Unicode" w:hAnsi="Tahoma" w:cs="Tahoma"/>
      <w:sz w:val="16"/>
      <w:szCs w:val="16"/>
    </w:rPr>
  </w:style>
  <w:style w:type="paragraph" w:styleId="ab">
    <w:name w:val="List Paragraph"/>
    <w:basedOn w:val="a"/>
    <w:uiPriority w:val="1"/>
    <w:qFormat/>
    <w:rsid w:val="000F23AE"/>
    <w:pPr>
      <w:ind w:left="689" w:hanging="264"/>
    </w:pPr>
  </w:style>
  <w:style w:type="paragraph" w:customStyle="1" w:styleId="TableParagraph">
    <w:name w:val="Table Paragraph"/>
    <w:basedOn w:val="a"/>
    <w:uiPriority w:val="1"/>
    <w:qFormat/>
    <w:rsid w:val="000F23AE"/>
  </w:style>
  <w:style w:type="paragraph" w:customStyle="1" w:styleId="Standard">
    <w:name w:val="Standard"/>
    <w:qFormat/>
    <w:rsid w:val="000F2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2">
    <w:name w:val="Обычный (веб)1"/>
    <w:qFormat/>
    <w:rsid w:val="000F23AE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table" w:styleId="ac">
    <w:name w:val="Table Grid"/>
    <w:basedOn w:val="a1"/>
    <w:uiPriority w:val="39"/>
    <w:rsid w:val="000F23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F23A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1" w:qFormat="1"/>
    <w:lsdException w:name="toc 2" w:uiPriority="1" w:qFormat="1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23AE"/>
    <w:pPr>
      <w:widowControl w:val="0"/>
      <w:autoSpaceDE w:val="0"/>
      <w:autoSpaceDN w:val="0"/>
      <w:spacing w:after="0" w:line="240" w:lineRule="auto"/>
    </w:pPr>
    <w:rPr>
      <w:rFonts w:ascii="Lucida Sans Unicode" w:eastAsia="Lucida Sans Unicode" w:hAnsi="Lucida Sans Unicode" w:cs="Lucida Sans Unicode"/>
    </w:rPr>
  </w:style>
  <w:style w:type="paragraph" w:styleId="1">
    <w:name w:val="heading 1"/>
    <w:basedOn w:val="a"/>
    <w:link w:val="10"/>
    <w:uiPriority w:val="9"/>
    <w:qFormat/>
    <w:rsid w:val="000F23AE"/>
    <w:pPr>
      <w:spacing w:before="38"/>
      <w:ind w:left="144"/>
      <w:outlineLvl w:val="0"/>
    </w:pPr>
    <w:rPr>
      <w:rFonts w:ascii="Comic Sans MS" w:eastAsia="Comic Sans MS" w:hAnsi="Comic Sans MS" w:cs="Comic Sans MS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23A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F23AE"/>
    <w:rPr>
      <w:rFonts w:ascii="Comic Sans MS" w:eastAsia="Comic Sans MS" w:hAnsi="Comic Sans MS" w:cs="Comic Sans MS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F23A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3">
    <w:name w:val="Hyperlink"/>
    <w:basedOn w:val="a0"/>
    <w:uiPriority w:val="99"/>
    <w:semiHidden/>
    <w:unhideWhenUsed/>
    <w:rsid w:val="000F23AE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0F23AE"/>
    <w:rPr>
      <w:color w:val="800080" w:themeColor="followedHyperlink"/>
      <w:u w:val="single"/>
    </w:rPr>
  </w:style>
  <w:style w:type="paragraph" w:styleId="11">
    <w:name w:val="toc 1"/>
    <w:basedOn w:val="a"/>
    <w:autoRedefine/>
    <w:uiPriority w:val="1"/>
    <w:semiHidden/>
    <w:unhideWhenUsed/>
    <w:qFormat/>
    <w:rsid w:val="000F23AE"/>
    <w:pPr>
      <w:spacing w:before="86"/>
      <w:ind w:left="141"/>
    </w:pPr>
    <w:rPr>
      <w:sz w:val="24"/>
      <w:szCs w:val="24"/>
    </w:rPr>
  </w:style>
  <w:style w:type="paragraph" w:styleId="21">
    <w:name w:val="toc 2"/>
    <w:basedOn w:val="a"/>
    <w:autoRedefine/>
    <w:uiPriority w:val="1"/>
    <w:semiHidden/>
    <w:unhideWhenUsed/>
    <w:qFormat/>
    <w:rsid w:val="000F23AE"/>
    <w:pPr>
      <w:spacing w:before="86"/>
      <w:ind w:left="141"/>
    </w:pPr>
    <w:rPr>
      <w:sz w:val="24"/>
      <w:szCs w:val="24"/>
    </w:rPr>
  </w:style>
  <w:style w:type="paragraph" w:styleId="a5">
    <w:name w:val="Title"/>
    <w:basedOn w:val="a"/>
    <w:link w:val="a6"/>
    <w:uiPriority w:val="10"/>
    <w:qFormat/>
    <w:rsid w:val="000F23AE"/>
    <w:pPr>
      <w:spacing w:before="174"/>
      <w:ind w:left="104" w:right="3776" w:hanging="8"/>
    </w:pPr>
    <w:rPr>
      <w:rFonts w:ascii="Comic Sans MS" w:eastAsia="Comic Sans MS" w:hAnsi="Comic Sans MS" w:cs="Comic Sans MS"/>
      <w:b/>
      <w:bCs/>
      <w:sz w:val="79"/>
      <w:szCs w:val="79"/>
    </w:rPr>
  </w:style>
  <w:style w:type="character" w:customStyle="1" w:styleId="a6">
    <w:name w:val="Название Знак"/>
    <w:basedOn w:val="a0"/>
    <w:link w:val="a5"/>
    <w:uiPriority w:val="10"/>
    <w:rsid w:val="000F23AE"/>
    <w:rPr>
      <w:rFonts w:ascii="Comic Sans MS" w:eastAsia="Comic Sans MS" w:hAnsi="Comic Sans MS" w:cs="Comic Sans MS"/>
      <w:b/>
      <w:bCs/>
      <w:sz w:val="79"/>
      <w:szCs w:val="79"/>
    </w:rPr>
  </w:style>
  <w:style w:type="paragraph" w:styleId="a7">
    <w:name w:val="Body Text"/>
    <w:basedOn w:val="a"/>
    <w:link w:val="a8"/>
    <w:uiPriority w:val="1"/>
    <w:semiHidden/>
    <w:unhideWhenUsed/>
    <w:qFormat/>
    <w:rsid w:val="000F23AE"/>
    <w:pPr>
      <w:ind w:left="141" w:firstLine="283"/>
      <w:jc w:val="both"/>
    </w:pPr>
    <w:rPr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semiHidden/>
    <w:rsid w:val="000F23AE"/>
    <w:rPr>
      <w:rFonts w:ascii="Lucida Sans Unicode" w:eastAsia="Lucida Sans Unicode" w:hAnsi="Lucida Sans Unicode" w:cs="Lucida Sans Unicode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0F23A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F23AE"/>
    <w:rPr>
      <w:rFonts w:ascii="Tahoma" w:eastAsia="Lucida Sans Unicode" w:hAnsi="Tahoma" w:cs="Tahoma"/>
      <w:sz w:val="16"/>
      <w:szCs w:val="16"/>
    </w:rPr>
  </w:style>
  <w:style w:type="paragraph" w:styleId="ab">
    <w:name w:val="List Paragraph"/>
    <w:basedOn w:val="a"/>
    <w:uiPriority w:val="1"/>
    <w:qFormat/>
    <w:rsid w:val="000F23AE"/>
    <w:pPr>
      <w:ind w:left="689" w:hanging="264"/>
    </w:pPr>
  </w:style>
  <w:style w:type="paragraph" w:customStyle="1" w:styleId="TableParagraph">
    <w:name w:val="Table Paragraph"/>
    <w:basedOn w:val="a"/>
    <w:uiPriority w:val="1"/>
    <w:qFormat/>
    <w:rsid w:val="000F23AE"/>
  </w:style>
  <w:style w:type="paragraph" w:customStyle="1" w:styleId="Standard">
    <w:name w:val="Standard"/>
    <w:qFormat/>
    <w:rsid w:val="000F23AE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12">
    <w:name w:val="Обычный (веб)1"/>
    <w:qFormat/>
    <w:rsid w:val="000F23AE"/>
    <w:pPr>
      <w:widowControl w:val="0"/>
      <w:suppressAutoHyphens/>
    </w:pPr>
    <w:rPr>
      <w:rFonts w:eastAsia="Lucida Sans Unicode" w:cs="font199"/>
      <w:color w:val="00000A"/>
      <w:sz w:val="24"/>
      <w:szCs w:val="24"/>
      <w:lang w:val="en-US" w:bidi="en-US"/>
    </w:rPr>
  </w:style>
  <w:style w:type="table" w:styleId="ac">
    <w:name w:val="Table Grid"/>
    <w:basedOn w:val="a1"/>
    <w:uiPriority w:val="39"/>
    <w:rsid w:val="000F23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qFormat/>
    <w:rsid w:val="000F23AE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9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500</TotalTime>
  <Pages>1</Pages>
  <Words>11822</Words>
  <Characters>67386</Characters>
  <Application>Microsoft Office Word</Application>
  <DocSecurity>0</DocSecurity>
  <Lines>561</Lines>
  <Paragraphs>158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Учитель</dc:creator>
  <cp:keywords/>
  <dc:description/>
  <cp:lastModifiedBy>Учитель</cp:lastModifiedBy>
  <cp:revision>18</cp:revision>
  <dcterms:created xsi:type="dcterms:W3CDTF">2026-09-17T10:43:00Z</dcterms:created>
  <dcterms:modified xsi:type="dcterms:W3CDTF">2026-09-25T12:16:00Z</dcterms:modified>
</cp:coreProperties>
</file>