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A0" w:rsidRPr="005567C2" w:rsidRDefault="00302318" w:rsidP="00302318">
      <w:pPr>
        <w:jc w:val="center"/>
        <w:rPr>
          <w:rFonts w:ascii="Times New Roman" w:eastAsia="Calibri" w:hAnsi="Times New Roman" w:cs="Times New Roman"/>
          <w:b/>
          <w:bCs/>
          <w:iCs/>
          <w:sz w:val="40"/>
          <w:szCs w:val="40"/>
        </w:rPr>
      </w:pPr>
      <w:r w:rsidRPr="005567C2">
        <w:rPr>
          <w:rFonts w:ascii="Times New Roman" w:eastAsia="Calibri" w:hAnsi="Times New Roman" w:cs="Times New Roman"/>
          <w:b/>
          <w:bCs/>
          <w:iCs/>
          <w:sz w:val="40"/>
          <w:szCs w:val="40"/>
        </w:rPr>
        <w:t>Основные сведения о МБОУ Грушевской ООШ</w:t>
      </w:r>
    </w:p>
    <w:p w:rsidR="00302318" w:rsidRDefault="00302318" w:rsidP="00302318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302318" w:rsidRDefault="005567C2" w:rsidP="005567C2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FF494F9" wp14:editId="0503D918">
            <wp:extent cx="2733675" cy="676275"/>
            <wp:effectExtent l="0" t="0" r="0" b="0"/>
            <wp:docPr id="1" name="Рисунок 1" descr="https://catherineasquithgallery.com/uploads/posts/2021-03/1614595995_1-p-ornament-na-belom-fon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95995_1-p-ornament-na-belom-fone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41724" cy="67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C2" w:rsidRDefault="005567C2" w:rsidP="005567C2">
      <w:pPr>
        <w:jc w:val="center"/>
        <w:rPr>
          <w:b/>
          <w:sz w:val="32"/>
          <w:szCs w:val="32"/>
        </w:rPr>
      </w:pPr>
    </w:p>
    <w:p w:rsidR="005567C2" w:rsidRPr="00302318" w:rsidRDefault="005567C2" w:rsidP="00302318">
      <w:pPr>
        <w:jc w:val="both"/>
        <w:rPr>
          <w:b/>
          <w:sz w:val="32"/>
          <w:szCs w:val="32"/>
        </w:rPr>
      </w:pPr>
    </w:p>
    <w:p w:rsidR="00302318" w:rsidRDefault="00302318" w:rsidP="00302318">
      <w:pPr>
        <w:jc w:val="center"/>
        <w:rPr>
          <w:b/>
          <w:sz w:val="32"/>
          <w:szCs w:val="32"/>
        </w:rPr>
      </w:pPr>
      <w:r w:rsidRPr="00302318">
        <w:rPr>
          <w:b/>
          <w:sz w:val="32"/>
          <w:szCs w:val="32"/>
        </w:rPr>
        <w:t>Структурные подразделения МБОУ Грушевской ООШ</w:t>
      </w:r>
    </w:p>
    <w:p w:rsidR="00302318" w:rsidRDefault="00302318" w:rsidP="00302318">
      <w:pPr>
        <w:jc w:val="center"/>
        <w:rPr>
          <w:b/>
          <w:sz w:val="32"/>
          <w:szCs w:val="32"/>
        </w:rPr>
      </w:pPr>
    </w:p>
    <w:p w:rsidR="00302318" w:rsidRDefault="00302318" w:rsidP="003023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Бухгалтерия:</w:t>
      </w:r>
    </w:p>
    <w:p w:rsidR="001230B7" w:rsidRDefault="001230B7" w:rsidP="00302318">
      <w:pPr>
        <w:jc w:val="center"/>
        <w:rPr>
          <w:b/>
          <w:sz w:val="32"/>
          <w:szCs w:val="32"/>
        </w:rPr>
      </w:pPr>
    </w:p>
    <w:p w:rsidR="001230B7" w:rsidRDefault="001230B7" w:rsidP="001230B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02318">
        <w:rPr>
          <w:rFonts w:ascii="Times New Roman" w:eastAsia="Calibri" w:hAnsi="Times New Roman" w:cs="Times New Roman"/>
          <w:sz w:val="32"/>
          <w:szCs w:val="32"/>
        </w:rPr>
        <w:t xml:space="preserve">Место нахождения образовательной организации: </w:t>
      </w:r>
    </w:p>
    <w:p w:rsidR="001230B7" w:rsidRDefault="001230B7" w:rsidP="001230B7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302318">
        <w:rPr>
          <w:rFonts w:ascii="Times New Roman" w:eastAsia="Calibri" w:hAnsi="Times New Roman" w:cs="Times New Roman"/>
          <w:b/>
          <w:sz w:val="32"/>
          <w:szCs w:val="32"/>
          <w:u w:val="single"/>
        </w:rPr>
        <w:t>Ростовская область, Аксайский район, ст. Грушевская, ул. Советская, 191</w:t>
      </w:r>
    </w:p>
    <w:p w:rsidR="001230B7" w:rsidRDefault="001230B7" w:rsidP="00302318">
      <w:pPr>
        <w:jc w:val="center"/>
        <w:rPr>
          <w:b/>
          <w:sz w:val="32"/>
          <w:szCs w:val="32"/>
        </w:rPr>
      </w:pPr>
    </w:p>
    <w:p w:rsidR="00302318" w:rsidRDefault="005567C2" w:rsidP="00302318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02318" w:rsidRPr="00302318">
        <w:rPr>
          <w:sz w:val="32"/>
          <w:szCs w:val="32"/>
        </w:rPr>
        <w:t>Главный бухгалтер</w:t>
      </w:r>
      <w:r w:rsidR="00302318">
        <w:rPr>
          <w:b/>
          <w:sz w:val="32"/>
          <w:szCs w:val="32"/>
        </w:rPr>
        <w:t xml:space="preserve"> </w:t>
      </w:r>
      <w:r w:rsidR="00302318" w:rsidRPr="00302318">
        <w:rPr>
          <w:sz w:val="32"/>
          <w:szCs w:val="32"/>
        </w:rPr>
        <w:t>–</w:t>
      </w:r>
      <w:r w:rsidR="00302318">
        <w:rPr>
          <w:b/>
          <w:sz w:val="32"/>
          <w:szCs w:val="32"/>
        </w:rPr>
        <w:t xml:space="preserve"> Чечина Наталья Александровна</w:t>
      </w:r>
    </w:p>
    <w:p w:rsidR="005567C2" w:rsidRDefault="005567C2" w:rsidP="00302318">
      <w:pPr>
        <w:jc w:val="both"/>
        <w:rPr>
          <w:b/>
          <w:sz w:val="32"/>
          <w:szCs w:val="32"/>
        </w:rPr>
      </w:pPr>
    </w:p>
    <w:p w:rsidR="00302318" w:rsidRPr="001230B7" w:rsidRDefault="005567C2">
      <w:p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</w:t>
      </w:r>
      <w:r w:rsidRPr="00302318">
        <w:rPr>
          <w:sz w:val="32"/>
          <w:szCs w:val="32"/>
        </w:rPr>
        <w:t>Эл</w:t>
      </w:r>
      <w:proofErr w:type="gramStart"/>
      <w:r w:rsidRPr="00302318">
        <w:rPr>
          <w:sz w:val="32"/>
          <w:szCs w:val="32"/>
        </w:rPr>
        <w:t>. почта</w:t>
      </w:r>
      <w:proofErr w:type="gramEnd"/>
      <w:r>
        <w:rPr>
          <w:sz w:val="32"/>
          <w:szCs w:val="32"/>
        </w:rPr>
        <w:t xml:space="preserve">: </w:t>
      </w:r>
      <w:hyperlink r:id="rId5" w:history="1">
        <w:r w:rsidRPr="00105BB1">
          <w:rPr>
            <w:rStyle w:val="a3"/>
            <w:b/>
            <w:sz w:val="32"/>
            <w:szCs w:val="32"/>
            <w:lang w:val="en-GB"/>
          </w:rPr>
          <w:t>grush</w:t>
        </w:r>
        <w:r w:rsidRPr="00302318">
          <w:rPr>
            <w:rStyle w:val="a3"/>
            <w:b/>
            <w:sz w:val="32"/>
            <w:szCs w:val="32"/>
          </w:rPr>
          <w:t>.</w:t>
        </w:r>
        <w:r w:rsidRPr="00105BB1">
          <w:rPr>
            <w:rStyle w:val="a3"/>
            <w:b/>
            <w:sz w:val="32"/>
            <w:szCs w:val="32"/>
            <w:lang w:val="en-GB"/>
          </w:rPr>
          <w:t>oosh</w:t>
        </w:r>
        <w:r w:rsidRPr="00302318">
          <w:rPr>
            <w:rStyle w:val="a3"/>
            <w:b/>
            <w:sz w:val="32"/>
            <w:szCs w:val="32"/>
          </w:rPr>
          <w:t>20@</w:t>
        </w:r>
        <w:r w:rsidRPr="00105BB1">
          <w:rPr>
            <w:rStyle w:val="a3"/>
            <w:b/>
            <w:sz w:val="32"/>
            <w:szCs w:val="32"/>
            <w:lang w:val="en-GB"/>
          </w:rPr>
          <w:t>yandex</w:t>
        </w:r>
        <w:r w:rsidRPr="00302318">
          <w:rPr>
            <w:rStyle w:val="a3"/>
            <w:b/>
            <w:sz w:val="32"/>
            <w:szCs w:val="32"/>
          </w:rPr>
          <w:t>.</w:t>
        </w:r>
        <w:proofErr w:type="spellStart"/>
        <w:r w:rsidRPr="00105BB1">
          <w:rPr>
            <w:rStyle w:val="a3"/>
            <w:b/>
            <w:sz w:val="32"/>
            <w:szCs w:val="32"/>
            <w:lang w:val="en-GB"/>
          </w:rPr>
          <w:t>ru</w:t>
        </w:r>
        <w:proofErr w:type="spellEnd"/>
      </w:hyperlink>
      <w:r w:rsidRPr="00302318">
        <w:rPr>
          <w:b/>
          <w:sz w:val="32"/>
          <w:szCs w:val="32"/>
          <w:u w:val="single"/>
        </w:rPr>
        <w:t xml:space="preserve"> </w:t>
      </w:r>
    </w:p>
    <w:sectPr w:rsidR="00302318" w:rsidRPr="001230B7" w:rsidSect="0030231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18"/>
    <w:rsid w:val="001230B7"/>
    <w:rsid w:val="002D63A0"/>
    <w:rsid w:val="00302318"/>
    <w:rsid w:val="005567C2"/>
    <w:rsid w:val="008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D3B4C-948F-409E-B6D5-44F86CCF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31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ush.oosh20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2023-04-24T10:59:00Z</cp:lastPrinted>
  <dcterms:created xsi:type="dcterms:W3CDTF">2023-04-24T10:45:00Z</dcterms:created>
  <dcterms:modified xsi:type="dcterms:W3CDTF">2023-04-24T11:02:00Z</dcterms:modified>
</cp:coreProperties>
</file>