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7B0" w:rsidRDefault="009217B0" w:rsidP="009217B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217B0" w:rsidRDefault="009217B0" w:rsidP="009217B0">
      <w:pPr>
        <w:spacing w:after="0" w:line="408" w:lineRule="auto"/>
        <w:ind w:left="120"/>
        <w:jc w:val="center"/>
        <w:rPr>
          <w:lang w:val="ru-RU"/>
        </w:rPr>
      </w:pPr>
    </w:p>
    <w:p w:rsidR="009217B0" w:rsidRDefault="009217B0" w:rsidP="009217B0">
      <w:pPr>
        <w:spacing w:after="0" w:line="408" w:lineRule="auto"/>
        <w:ind w:left="120"/>
        <w:jc w:val="center"/>
        <w:rPr>
          <w:lang w:val="ru-RU"/>
        </w:rPr>
      </w:pPr>
    </w:p>
    <w:p w:rsidR="009217B0" w:rsidRDefault="009217B0" w:rsidP="009217B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9217B0" w:rsidRDefault="009217B0" w:rsidP="009217B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217B0" w:rsidTr="009217B0">
        <w:tc>
          <w:tcPr>
            <w:tcW w:w="3114" w:type="dxa"/>
          </w:tcPr>
          <w:p w:rsidR="009217B0" w:rsidRDefault="009217B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217B0" w:rsidRDefault="009217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9217B0" w:rsidRDefault="009217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17B0" w:rsidRDefault="009217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9217B0" w:rsidRDefault="00921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9217B0" w:rsidRDefault="009217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217B0" w:rsidRDefault="009217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217B0" w:rsidRDefault="009217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217B0" w:rsidRDefault="009217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17B0" w:rsidRDefault="009217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9217B0" w:rsidRDefault="00921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9217B0" w:rsidRDefault="009217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217B0" w:rsidRDefault="009217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217B0" w:rsidRDefault="009217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217B0" w:rsidRDefault="009217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17B0" w:rsidRDefault="009217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9217B0" w:rsidRDefault="009217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9217B0" w:rsidRDefault="009217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25CD9" w:rsidRPr="009217B0" w:rsidRDefault="00725CD9">
      <w:pPr>
        <w:spacing w:after="0"/>
        <w:ind w:left="120"/>
        <w:rPr>
          <w:lang w:val="ru-RU"/>
        </w:rPr>
      </w:pPr>
      <w:bookmarkStart w:id="0" w:name="_GoBack"/>
      <w:bookmarkEnd w:id="0"/>
    </w:p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Pr="009217B0" w:rsidRDefault="00912541">
      <w:pPr>
        <w:spacing w:after="0" w:line="408" w:lineRule="auto"/>
        <w:ind w:left="120"/>
        <w:jc w:val="center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25CD9" w:rsidRPr="009217B0" w:rsidRDefault="00912541">
      <w:pPr>
        <w:spacing w:after="0" w:line="408" w:lineRule="auto"/>
        <w:ind w:left="120"/>
        <w:jc w:val="center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10753457)</w:t>
      </w: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912541">
      <w:pPr>
        <w:spacing w:after="0" w:line="408" w:lineRule="auto"/>
        <w:ind w:left="120"/>
        <w:jc w:val="center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725CD9" w:rsidRPr="009217B0" w:rsidRDefault="00912541">
      <w:pPr>
        <w:spacing w:after="0" w:line="408" w:lineRule="auto"/>
        <w:ind w:left="120"/>
        <w:jc w:val="center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jc w:val="center"/>
        <w:rPr>
          <w:lang w:val="ru-RU"/>
        </w:rPr>
      </w:pPr>
    </w:p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Pr="009217B0" w:rsidRDefault="00725CD9">
      <w:pPr>
        <w:rPr>
          <w:lang w:val="ru-RU"/>
        </w:rPr>
        <w:sectPr w:rsidR="00725CD9" w:rsidRPr="009217B0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8828510"/>
    </w:p>
    <w:p w:rsidR="00725CD9" w:rsidRPr="009217B0" w:rsidRDefault="00725CD9">
      <w:pPr>
        <w:spacing w:after="0"/>
        <w:ind w:left="120"/>
        <w:rPr>
          <w:lang w:val="ru-RU"/>
        </w:rPr>
      </w:pPr>
      <w:bookmarkStart w:id="2" w:name="block-88828518"/>
      <w:bookmarkEnd w:id="1"/>
    </w:p>
    <w:p w:rsidR="00725CD9" w:rsidRPr="009217B0" w:rsidRDefault="00912541">
      <w:pPr>
        <w:spacing w:after="0"/>
        <w:ind w:left="120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25CD9" w:rsidRPr="009217B0" w:rsidRDefault="00725CD9">
      <w:pPr>
        <w:spacing w:after="0" w:line="264" w:lineRule="auto"/>
        <w:ind w:left="120"/>
        <w:jc w:val="both"/>
        <w:rPr>
          <w:lang w:val="ru-RU"/>
        </w:rPr>
      </w:pPr>
    </w:p>
    <w:p w:rsidR="00725CD9" w:rsidRPr="009217B0" w:rsidRDefault="00912541">
      <w:pPr>
        <w:spacing w:after="0" w:line="264" w:lineRule="auto"/>
        <w:ind w:left="12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725CD9" w:rsidRPr="009217B0" w:rsidRDefault="00725CD9">
      <w:pPr>
        <w:spacing w:after="0" w:line="264" w:lineRule="auto"/>
        <w:ind w:left="120"/>
        <w:jc w:val="both"/>
        <w:rPr>
          <w:lang w:val="ru-RU"/>
        </w:rPr>
      </w:pP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разработана с целью оказания методической помощи учителю истории в создании рабочей программы </w:t>
      </w:r>
      <w:r w:rsidRPr="009217B0">
        <w:rPr>
          <w:rFonts w:ascii="Times New Roman" w:hAnsi="Times New Roman"/>
          <w:color w:val="000000"/>
          <w:sz w:val="28"/>
          <w:lang w:val="ru-RU"/>
        </w:rPr>
        <w:t>по учебному предмету, ориентированной на современные тенденции в образовании и активные методики обучения.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</w:t>
      </w:r>
      <w:r w:rsidRPr="009217B0">
        <w:rPr>
          <w:rFonts w:ascii="Times New Roman" w:hAnsi="Times New Roman"/>
          <w:color w:val="000000"/>
          <w:sz w:val="28"/>
          <w:lang w:val="ru-RU"/>
        </w:rPr>
        <w:t>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</w:t>
      </w:r>
      <w:r w:rsidRPr="009217B0">
        <w:rPr>
          <w:rFonts w:ascii="Times New Roman" w:hAnsi="Times New Roman"/>
          <w:color w:val="000000"/>
          <w:sz w:val="28"/>
          <w:lang w:val="ru-RU"/>
        </w:rPr>
        <w:t>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</w:t>
      </w:r>
      <w:r w:rsidRPr="009217B0">
        <w:rPr>
          <w:rFonts w:ascii="Times New Roman" w:hAnsi="Times New Roman"/>
          <w:color w:val="000000"/>
          <w:sz w:val="28"/>
          <w:lang w:val="ru-RU"/>
        </w:rPr>
        <w:t>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725CD9" w:rsidRPr="009217B0" w:rsidRDefault="00725CD9">
      <w:pPr>
        <w:spacing w:after="0" w:line="264" w:lineRule="auto"/>
        <w:ind w:left="120"/>
        <w:jc w:val="both"/>
        <w:rPr>
          <w:lang w:val="ru-RU"/>
        </w:rPr>
      </w:pPr>
    </w:p>
    <w:p w:rsidR="00725CD9" w:rsidRPr="009217B0" w:rsidRDefault="00912541">
      <w:pPr>
        <w:spacing w:after="0" w:line="264" w:lineRule="auto"/>
        <w:ind w:left="12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>ЕДМЕТА «ИСТОРИЯ»</w:t>
      </w:r>
    </w:p>
    <w:p w:rsidR="00725CD9" w:rsidRPr="009217B0" w:rsidRDefault="00725CD9">
      <w:pPr>
        <w:spacing w:after="0" w:line="264" w:lineRule="auto"/>
        <w:ind w:left="120"/>
        <w:jc w:val="both"/>
        <w:rPr>
          <w:lang w:val="ru-RU"/>
        </w:rPr>
      </w:pP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</w:t>
      </w:r>
      <w:r w:rsidRPr="009217B0">
        <w:rPr>
          <w:rFonts w:ascii="Times New Roman" w:hAnsi="Times New Roman"/>
          <w:color w:val="000000"/>
          <w:sz w:val="28"/>
          <w:lang w:val="ru-RU"/>
        </w:rPr>
        <w:t>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</w:t>
      </w:r>
      <w:r w:rsidRPr="009217B0">
        <w:rPr>
          <w:rFonts w:ascii="Times New Roman" w:hAnsi="Times New Roman"/>
          <w:color w:val="000000"/>
          <w:sz w:val="28"/>
          <w:lang w:val="ru-RU"/>
        </w:rPr>
        <w:t>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Задачами изучения истории являются:</w:t>
      </w:r>
    </w:p>
    <w:p w:rsidR="00725CD9" w:rsidRPr="009217B0" w:rsidRDefault="009125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молодого поко</w:t>
      </w:r>
      <w:r w:rsidRPr="009217B0">
        <w:rPr>
          <w:rFonts w:ascii="Times New Roman" w:hAnsi="Times New Roman"/>
          <w:color w:val="000000"/>
          <w:sz w:val="28"/>
          <w:lang w:val="ru-RU"/>
        </w:rPr>
        <w:t>ления ориентиров для гражданской, этнонациональной, социальной, культурной самоидентификации в окружающем мире;</w:t>
      </w:r>
    </w:p>
    <w:p w:rsidR="00725CD9" w:rsidRPr="009217B0" w:rsidRDefault="009125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</w:t>
      </w:r>
      <w:r w:rsidRPr="009217B0">
        <w:rPr>
          <w:rFonts w:ascii="Times New Roman" w:hAnsi="Times New Roman"/>
          <w:color w:val="000000"/>
          <w:sz w:val="28"/>
          <w:lang w:val="ru-RU"/>
        </w:rPr>
        <w:t>се;</w:t>
      </w:r>
    </w:p>
    <w:p w:rsidR="00725CD9" w:rsidRPr="009217B0" w:rsidRDefault="009125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</w:t>
      </w:r>
      <w:r w:rsidRPr="009217B0">
        <w:rPr>
          <w:rFonts w:ascii="Times New Roman" w:hAnsi="Times New Roman"/>
          <w:color w:val="000000"/>
          <w:sz w:val="28"/>
          <w:lang w:val="ru-RU"/>
        </w:rPr>
        <w:t>а;</w:t>
      </w:r>
    </w:p>
    <w:p w:rsidR="00725CD9" w:rsidRPr="009217B0" w:rsidRDefault="009125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25CD9" w:rsidRPr="009217B0" w:rsidRDefault="009125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ф</w:t>
      </w:r>
      <w:r w:rsidRPr="009217B0">
        <w:rPr>
          <w:rFonts w:ascii="Times New Roman" w:hAnsi="Times New Roman"/>
          <w:color w:val="000000"/>
          <w:sz w:val="28"/>
          <w:lang w:val="ru-RU"/>
        </w:rPr>
        <w:t>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25CD9" w:rsidRPr="009217B0" w:rsidRDefault="00725CD9">
      <w:pPr>
        <w:spacing w:after="0" w:line="264" w:lineRule="auto"/>
        <w:ind w:left="120"/>
        <w:jc w:val="both"/>
        <w:rPr>
          <w:lang w:val="ru-RU"/>
        </w:rPr>
      </w:pPr>
    </w:p>
    <w:p w:rsidR="00725CD9" w:rsidRPr="009217B0" w:rsidRDefault="00912541">
      <w:pPr>
        <w:spacing w:after="0" w:line="264" w:lineRule="auto"/>
        <w:ind w:left="12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725CD9" w:rsidRPr="009217B0" w:rsidRDefault="00725CD9">
      <w:pPr>
        <w:spacing w:after="0" w:line="264" w:lineRule="auto"/>
        <w:ind w:left="120"/>
        <w:jc w:val="both"/>
        <w:rPr>
          <w:lang w:val="ru-RU"/>
        </w:rPr>
      </w:pP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222222"/>
          <w:sz w:val="28"/>
          <w:lang w:val="ru-RU"/>
        </w:rPr>
        <w:t>Общее число часов, рекомен</w:t>
      </w:r>
      <w:r w:rsidRPr="009217B0">
        <w:rPr>
          <w:rFonts w:ascii="Times New Roman" w:hAnsi="Times New Roman"/>
          <w:color w:val="222222"/>
          <w:sz w:val="28"/>
          <w:lang w:val="ru-RU"/>
        </w:rPr>
        <w:t xml:space="preserve">дованных для изучения истории, – 476, в 5-8 классах - по 3 часа в неделю при 34 учебных неделях, в 9 классе - по 2 часа в неделю при 34 учебных неделях. </w:t>
      </w:r>
    </w:p>
    <w:p w:rsidR="00725CD9" w:rsidRPr="009217B0" w:rsidRDefault="00912541">
      <w:pPr>
        <w:spacing w:after="0"/>
        <w:ind w:firstLine="600"/>
        <w:jc w:val="right"/>
        <w:rPr>
          <w:lang w:val="ru-RU"/>
        </w:rPr>
      </w:pPr>
      <w:r w:rsidRPr="009217B0">
        <w:rPr>
          <w:rFonts w:ascii="Times New Roman" w:hAnsi="Times New Roman"/>
          <w:i/>
          <w:color w:val="222222"/>
          <w:sz w:val="28"/>
          <w:lang w:val="ru-RU"/>
        </w:rPr>
        <w:t xml:space="preserve">Таблица 1. </w:t>
      </w:r>
      <w:r w:rsidRPr="009217B0">
        <w:rPr>
          <w:rFonts w:ascii="Times New Roman" w:hAnsi="Times New Roman"/>
          <w:color w:val="222222"/>
          <w:sz w:val="28"/>
          <w:lang w:val="ru-RU"/>
        </w:rPr>
        <w:t xml:space="preserve">Структура и последовательность изучения курсов </w:t>
      </w:r>
    </w:p>
    <w:p w:rsidR="00725CD9" w:rsidRPr="009217B0" w:rsidRDefault="00912541">
      <w:pPr>
        <w:spacing w:after="0"/>
        <w:ind w:firstLine="600"/>
        <w:jc w:val="right"/>
        <w:rPr>
          <w:lang w:val="ru-RU"/>
        </w:rPr>
      </w:pPr>
      <w:r w:rsidRPr="009217B0">
        <w:rPr>
          <w:rFonts w:ascii="Times New Roman" w:hAnsi="Times New Roman"/>
          <w:color w:val="222222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6373"/>
        <w:gridCol w:w="1932"/>
      </w:tblGrid>
      <w:tr w:rsidR="00725CD9">
        <w:trPr>
          <w:trHeight w:val="144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247"/>
            </w:pP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Класс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247"/>
              <w:rPr>
                <w:lang w:val="ru-RU"/>
              </w:rPr>
            </w:pP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217B0">
              <w:rPr>
                <w:rFonts w:ascii="Times New Roman" w:hAnsi="Times New Roman"/>
                <w:b/>
                <w:color w:val="222222"/>
                <w:sz w:val="24"/>
                <w:lang w:val="ru-RU"/>
              </w:rPr>
              <w:t>Курсы в рамках учебного предмета «История»</w:t>
            </w: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247"/>
            </w:pP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Примерное количество учебных часов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25CD9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5</w:t>
            </w:r>
          </w:p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345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222222"/>
                <w:sz w:val="24"/>
                <w:lang w:val="ru-RU"/>
              </w:rPr>
              <w:t>Всеобщая история. История Древнего мира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725C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34</w:t>
            </w:r>
          </w:p>
        </w:tc>
      </w:tr>
      <w:tr w:rsidR="00725CD9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6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345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725C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345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222222"/>
                <w:sz w:val="24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57</w:t>
            </w:r>
          </w:p>
        </w:tc>
      </w:tr>
      <w:tr w:rsidR="00725C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725CD9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7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both"/>
            </w:pPr>
            <w:r w:rsidRPr="009217B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Конец XV—XVII вв.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28</w:t>
            </w:r>
          </w:p>
        </w:tc>
      </w:tr>
      <w:tr w:rsidR="00725C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345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222222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222222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222222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вв.: от великого </w:t>
            </w:r>
            <w:r w:rsidRPr="009217B0">
              <w:rPr>
                <w:rFonts w:ascii="Times New Roman" w:hAnsi="Times New Roman"/>
                <w:color w:val="222222"/>
                <w:sz w:val="24"/>
                <w:lang w:val="ru-RU"/>
              </w:rPr>
              <w:lastRenderedPageBreak/>
              <w:t>княжества к царству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57</w:t>
            </w:r>
          </w:p>
        </w:tc>
      </w:tr>
      <w:tr w:rsidR="00725C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9640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История нашего края</w:t>
            </w:r>
          </w:p>
        </w:tc>
        <w:tc>
          <w:tcPr>
            <w:tcW w:w="2099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17</w:t>
            </w:r>
          </w:p>
        </w:tc>
      </w:tr>
      <w:tr w:rsidR="00725CD9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8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both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начало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34</w:t>
            </w:r>
          </w:p>
        </w:tc>
      </w:tr>
      <w:tr w:rsidR="00725C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9640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345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68</w:t>
            </w:r>
          </w:p>
        </w:tc>
      </w:tr>
      <w:tr w:rsidR="00725CD9">
        <w:trPr>
          <w:trHeight w:val="144"/>
        </w:trPr>
        <w:tc>
          <w:tcPr>
            <w:tcW w:w="1117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9</w:t>
            </w:r>
          </w:p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both"/>
            </w:pPr>
            <w:r w:rsidRPr="009217B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222222"/>
                <w:sz w:val="24"/>
              </w:rPr>
              <w:t>XIX — начало ХХ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23</w:t>
            </w:r>
          </w:p>
        </w:tc>
      </w:tr>
      <w:tr w:rsidR="00725CD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9640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345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222222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222222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45</w:t>
            </w:r>
          </w:p>
        </w:tc>
      </w:tr>
    </w:tbl>
    <w:p w:rsidR="00725CD9" w:rsidRDefault="00725CD9">
      <w:pPr>
        <w:sectPr w:rsidR="00725CD9">
          <w:pgSz w:w="11906" w:h="16383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 w:line="264" w:lineRule="auto"/>
        <w:ind w:left="120"/>
        <w:jc w:val="both"/>
      </w:pPr>
      <w:bookmarkStart w:id="3" w:name="block-88828517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725CD9" w:rsidRDefault="00725CD9">
      <w:pPr>
        <w:spacing w:after="0" w:line="264" w:lineRule="auto"/>
        <w:ind w:left="120"/>
        <w:jc w:val="both"/>
      </w:pPr>
    </w:p>
    <w:p w:rsidR="00725CD9" w:rsidRDefault="009125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25CD9" w:rsidRDefault="00725CD9">
      <w:pPr>
        <w:spacing w:after="0" w:line="264" w:lineRule="auto"/>
        <w:ind w:left="120"/>
        <w:jc w:val="both"/>
      </w:pPr>
    </w:p>
    <w:p w:rsidR="00725CD9" w:rsidRDefault="009125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725CD9" w:rsidRDefault="00725CD9">
      <w:pPr>
        <w:spacing w:after="0" w:line="264" w:lineRule="auto"/>
        <w:ind w:left="120"/>
        <w:jc w:val="both"/>
      </w:pP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Происхождение, </w:t>
      </w:r>
      <w:r w:rsidRPr="009217B0">
        <w:rPr>
          <w:rFonts w:ascii="Times New Roman" w:hAnsi="Times New Roman"/>
          <w:color w:val="000000"/>
          <w:sz w:val="28"/>
          <w:lang w:val="ru-RU"/>
        </w:rPr>
        <w:t>расселение и эволюция древнейшего человека.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Овладение огнем. </w:t>
      </w:r>
      <w:r w:rsidRPr="009217B0">
        <w:rPr>
          <w:rFonts w:ascii="Times New Roman" w:hAnsi="Times New Roman"/>
          <w:color w:val="000000"/>
          <w:sz w:val="28"/>
          <w:lang w:val="ru-RU"/>
        </w:rPr>
        <w:t>Орудия и жилища первобытных людей.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</w:t>
      </w:r>
      <w:r w:rsidRPr="009217B0">
        <w:rPr>
          <w:rFonts w:ascii="Times New Roman" w:hAnsi="Times New Roman"/>
          <w:color w:val="000000"/>
          <w:sz w:val="28"/>
          <w:lang w:val="ru-RU"/>
        </w:rPr>
        <w:t>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</w:t>
      </w:r>
      <w:r w:rsidRPr="009217B0">
        <w:rPr>
          <w:rFonts w:ascii="Times New Roman" w:hAnsi="Times New Roman"/>
          <w:color w:val="000000"/>
          <w:sz w:val="28"/>
          <w:lang w:val="ru-RU"/>
        </w:rPr>
        <w:t>ство. Центры древнейшей металлургии. Появление первого в мире колесного транспорта.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</w:t>
      </w:r>
      <w:r w:rsidRPr="009217B0">
        <w:rPr>
          <w:rFonts w:ascii="Times New Roman" w:hAnsi="Times New Roman"/>
          <w:color w:val="000000"/>
          <w:sz w:val="28"/>
          <w:lang w:val="ru-RU"/>
        </w:rPr>
        <w:t>ных взаимовлияний.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Карта древневосточного мира.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Древний Восток.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</w:t>
      </w:r>
      <w:r w:rsidRPr="009217B0">
        <w:rPr>
          <w:rFonts w:ascii="Times New Roman" w:hAnsi="Times New Roman"/>
          <w:color w:val="000000"/>
          <w:sz w:val="28"/>
          <w:lang w:val="ru-RU"/>
        </w:rPr>
        <w:t>осточного мира.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Древний Египет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Развитие земле</w:t>
      </w:r>
      <w:r w:rsidRPr="009217B0">
        <w:rPr>
          <w:rFonts w:ascii="Times New Roman" w:hAnsi="Times New Roman"/>
          <w:color w:val="000000"/>
          <w:sz w:val="28"/>
          <w:lang w:val="ru-RU"/>
        </w:rPr>
        <w:t>делия, скотоводства, ремесел.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9217B0">
        <w:rPr>
          <w:rFonts w:ascii="Times New Roman" w:hAnsi="Times New Roman"/>
          <w:color w:val="000000"/>
          <w:sz w:val="28"/>
          <w:lang w:val="ru-RU"/>
        </w:rPr>
        <w:t>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</w:t>
      </w:r>
      <w:r w:rsidRPr="009217B0">
        <w:rPr>
          <w:rFonts w:ascii="Times New Roman" w:hAnsi="Times New Roman"/>
          <w:color w:val="000000"/>
          <w:sz w:val="28"/>
          <w:lang w:val="ru-RU"/>
        </w:rPr>
        <w:t>евнего Египта. Храмы и жрецы. Фараон-реформатор Эхнатон. Пирамиды и гробницы. Храмы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Познания древних египтян (астрономия, математика, медицина). Искусство Древнего Египта (архитектур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а, рельефы, фрески).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Мифы и </w:t>
      </w:r>
      <w:r w:rsidRPr="009217B0">
        <w:rPr>
          <w:rFonts w:ascii="Times New Roman" w:hAnsi="Times New Roman"/>
          <w:color w:val="000000"/>
          <w:sz w:val="28"/>
          <w:lang w:val="ru-RU"/>
        </w:rPr>
        <w:t>сказания.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влияние на занятия жителей Финикии: развитие ремёсел, караванной </w:t>
      </w:r>
      <w:r w:rsidRPr="009217B0">
        <w:rPr>
          <w:rFonts w:ascii="Times New Roman" w:hAnsi="Times New Roman"/>
          <w:color w:val="000000"/>
          <w:sz w:val="28"/>
          <w:lang w:val="ru-RU"/>
        </w:rPr>
        <w:t>и морской торговли. Города-государства. Финикийская колонизация. Изобретения финикийцев. Финикийский алфавит.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Ассирия. Персидская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держава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9217B0">
        <w:rPr>
          <w:rFonts w:ascii="Times New Roman" w:hAnsi="Times New Roman"/>
          <w:color w:val="000000"/>
          <w:sz w:val="28"/>
          <w:lang w:val="ru-RU"/>
        </w:rPr>
        <w:t>. Расширение территории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</w:t>
      </w:r>
      <w:r w:rsidRPr="009217B0">
        <w:rPr>
          <w:rFonts w:ascii="Times New Roman" w:hAnsi="Times New Roman"/>
          <w:color w:val="000000"/>
          <w:sz w:val="28"/>
          <w:lang w:val="ru-RU"/>
        </w:rPr>
        <w:t>орода-государства. Приход ариев в Северную Индию. Держава Маурьев. Государство Гуптов. Общественное устройство, варны.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</w:t>
      </w:r>
      <w:r w:rsidRPr="009217B0">
        <w:rPr>
          <w:rFonts w:ascii="Times New Roman" w:hAnsi="Times New Roman"/>
          <w:color w:val="000000"/>
          <w:sz w:val="28"/>
          <w:lang w:val="ru-RU"/>
        </w:rPr>
        <w:t>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Древняя Греция.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</w:t>
      </w:r>
      <w:r w:rsidRPr="009217B0">
        <w:rPr>
          <w:rFonts w:ascii="Times New Roman" w:hAnsi="Times New Roman"/>
          <w:color w:val="000000"/>
          <w:sz w:val="28"/>
          <w:lang w:val="ru-RU"/>
        </w:rPr>
        <w:t>в. Взаимоотношения Богов и людей.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</w:t>
      </w:r>
      <w:r w:rsidRPr="009217B0">
        <w:rPr>
          <w:rFonts w:ascii="Times New Roman" w:hAnsi="Times New Roman"/>
          <w:color w:val="000000"/>
          <w:sz w:val="28"/>
          <w:lang w:val="ru-RU"/>
        </w:rPr>
        <w:t>во. Аристократия и демос.</w:t>
      </w:r>
    </w:p>
    <w:p w:rsidR="00725CD9" w:rsidRDefault="00912541">
      <w:pPr>
        <w:spacing w:after="0" w:line="264" w:lineRule="auto"/>
        <w:ind w:firstLine="600"/>
        <w:jc w:val="both"/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во. Пантикапей. Античный Херсонес. </w:t>
      </w:r>
      <w:r>
        <w:rPr>
          <w:rFonts w:ascii="Times New Roman" w:hAnsi="Times New Roman"/>
          <w:color w:val="000000"/>
          <w:sz w:val="28"/>
        </w:rPr>
        <w:t>Фанагория. Киммерийцы. Скифское царство в Крыму. Сарматы.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Спартанское воспитание.</w:t>
      </w:r>
    </w:p>
    <w:p w:rsidR="00725CD9" w:rsidRDefault="00912541">
      <w:pPr>
        <w:spacing w:after="0" w:line="264" w:lineRule="auto"/>
        <w:ind w:firstLine="600"/>
        <w:jc w:val="both"/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</w:t>
      </w: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>Саламинском сражении, при Платея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х и Микале. </w:t>
      </w:r>
      <w:r>
        <w:rPr>
          <w:rFonts w:ascii="Times New Roman" w:hAnsi="Times New Roman"/>
          <w:color w:val="000000"/>
          <w:sz w:val="28"/>
        </w:rPr>
        <w:t>Итоги греко-персидских войн.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Культура Древней Греции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Греческое искусство: архитектура, скульптура, живопись. Афинский акрополь. Храмы и жрецы. Повседневная жизнь и быт </w:t>
      </w:r>
      <w:r w:rsidRPr="009217B0">
        <w:rPr>
          <w:rFonts w:ascii="Times New Roman" w:hAnsi="Times New Roman"/>
          <w:color w:val="000000"/>
          <w:sz w:val="28"/>
          <w:lang w:val="ru-RU"/>
        </w:rPr>
        <w:t>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Пелопоннесская война: причины, участники, итоги. Упадок Эллады Возвыш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9217B0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</w:t>
      </w:r>
      <w:r w:rsidRPr="009217B0">
        <w:rPr>
          <w:rFonts w:ascii="Times New Roman" w:hAnsi="Times New Roman"/>
          <w:color w:val="000000"/>
          <w:sz w:val="28"/>
          <w:lang w:val="ru-RU"/>
        </w:rPr>
        <w:t>мира. Александрия Египетская.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Республика римских граждан.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Патриции и плебеи. Управление и законы.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Установление господств</w:t>
      </w:r>
      <w:r w:rsidRPr="009217B0">
        <w:rPr>
          <w:rFonts w:ascii="Times New Roman" w:hAnsi="Times New Roman"/>
          <w:color w:val="000000"/>
          <w:sz w:val="28"/>
          <w:lang w:val="ru-RU"/>
        </w:rPr>
        <w:t>а Рима в Средиземноморье. Римские провинции.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</w:t>
      </w:r>
      <w:r w:rsidRPr="009217B0">
        <w:rPr>
          <w:rFonts w:ascii="Times New Roman" w:hAnsi="Times New Roman"/>
          <w:color w:val="000000"/>
          <w:sz w:val="28"/>
          <w:lang w:val="ru-RU"/>
        </w:rPr>
        <w:t>становление диктатуры Суллы.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Борьба между наследниками Цезаря. Победа Октавиана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Установление императорской власти. </w:t>
      </w:r>
      <w:r>
        <w:rPr>
          <w:rFonts w:ascii="Times New Roman" w:hAnsi="Times New Roman"/>
          <w:color w:val="000000"/>
          <w:sz w:val="28"/>
        </w:rPr>
        <w:t xml:space="preserve">Октавиан Август. Римское гражданство. </w:t>
      </w:r>
      <w:r w:rsidRPr="009217B0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Искусство Д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ревнего Рима: архитектура, скульптура. </w:t>
      </w:r>
      <w:r>
        <w:rPr>
          <w:rFonts w:ascii="Times New Roman" w:hAnsi="Times New Roman"/>
          <w:color w:val="000000"/>
          <w:sz w:val="28"/>
        </w:rPr>
        <w:t xml:space="preserve">Пантеон. Развитие наук. </w:t>
      </w:r>
      <w:r w:rsidRPr="009217B0">
        <w:rPr>
          <w:rFonts w:ascii="Times New Roman" w:hAnsi="Times New Roman"/>
          <w:color w:val="000000"/>
          <w:sz w:val="28"/>
          <w:lang w:val="ru-RU"/>
        </w:rPr>
        <w:t>Римское право. Римские историки. Ораторское искусство; Цицерон.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, перенос столицы в Константинополь. Разделение Римской империи </w:t>
      </w:r>
      <w:r w:rsidRPr="009217B0">
        <w:rPr>
          <w:rFonts w:ascii="Times New Roman" w:hAnsi="Times New Roman"/>
          <w:color w:val="000000"/>
          <w:sz w:val="28"/>
          <w:lang w:val="ru-RU"/>
        </w:rPr>
        <w:t>на Западную и Восточную части. Начало Великого переселения народов.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725CD9" w:rsidRPr="009217B0" w:rsidRDefault="00912541">
      <w:pPr>
        <w:spacing w:after="0" w:line="264" w:lineRule="auto"/>
        <w:ind w:left="12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:rsidR="00725CD9" w:rsidRPr="009217B0" w:rsidRDefault="00725CD9">
      <w:pPr>
        <w:spacing w:after="0" w:line="264" w:lineRule="auto"/>
        <w:ind w:left="120"/>
        <w:jc w:val="both"/>
        <w:rPr>
          <w:lang w:val="ru-RU"/>
        </w:rPr>
      </w:pP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История нашего края в древности (до образования 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российского государства или до вхождения края в его состав):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Культурные </w:t>
      </w:r>
      <w:r w:rsidRPr="009217B0">
        <w:rPr>
          <w:rFonts w:ascii="Times New Roman" w:hAnsi="Times New Roman"/>
          <w:color w:val="000000"/>
          <w:sz w:val="28"/>
          <w:lang w:val="ru-RU"/>
        </w:rPr>
        <w:t>особенности края.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История нашего края в древности. Особенности географического положения территории края, традиции народов, населяющих край в древности, значимые исторические события, культурные особенности края.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Период, завершающий изучение учебного матер</w:t>
      </w:r>
      <w:r w:rsidRPr="009217B0">
        <w:rPr>
          <w:rFonts w:ascii="Times New Roman" w:hAnsi="Times New Roman"/>
          <w:color w:val="000000"/>
          <w:sz w:val="28"/>
          <w:lang w:val="ru-RU"/>
        </w:rPr>
        <w:t>иала по истории нашего края в 5 классе: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для субъектов Российской Федерации, вошедших в состав государства до конца </w:t>
      </w:r>
      <w:r>
        <w:rPr>
          <w:rFonts w:ascii="Times New Roman" w:hAnsi="Times New Roman"/>
          <w:color w:val="000000"/>
          <w:sz w:val="28"/>
        </w:rPr>
        <w:t>XVI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века, - завершение образования Российского централизованного государства;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для субъектов Российской Федерации, присоединенных в период с н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ачала </w:t>
      </w:r>
      <w:r>
        <w:rPr>
          <w:rFonts w:ascii="Times New Roman" w:hAnsi="Times New Roman"/>
          <w:color w:val="000000"/>
          <w:sz w:val="28"/>
        </w:rPr>
        <w:t>XVII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до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века, - вхождение в состав Российского государства.</w:t>
      </w:r>
    </w:p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Pr="009217B0" w:rsidRDefault="00912541">
      <w:pPr>
        <w:spacing w:after="0" w:line="264" w:lineRule="auto"/>
        <w:ind w:left="12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25CD9" w:rsidRPr="009217B0" w:rsidRDefault="00725CD9">
      <w:pPr>
        <w:spacing w:after="0" w:line="264" w:lineRule="auto"/>
        <w:ind w:left="120"/>
        <w:jc w:val="both"/>
        <w:rPr>
          <w:lang w:val="ru-RU"/>
        </w:rPr>
      </w:pPr>
    </w:p>
    <w:p w:rsidR="00725CD9" w:rsidRPr="009217B0" w:rsidRDefault="00912541">
      <w:pPr>
        <w:spacing w:after="0" w:line="264" w:lineRule="auto"/>
        <w:ind w:left="12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>Падение Запа</w:t>
      </w:r>
      <w:r w:rsidRPr="009217B0">
        <w:rPr>
          <w:rFonts w:ascii="Times New Roman" w:hAnsi="Times New Roman"/>
          <w:color w:val="000000"/>
          <w:sz w:val="28"/>
          <w:lang w:val="ru-RU"/>
        </w:rPr>
        <w:t>дной Римской империи и образование варварских королевств.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9217B0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овь. Церковные соборы. Культура Византии. </w:t>
      </w:r>
      <w:r>
        <w:rPr>
          <w:rFonts w:ascii="Times New Roman" w:hAnsi="Times New Roman"/>
          <w:color w:val="000000"/>
          <w:sz w:val="28"/>
        </w:rPr>
        <w:t xml:space="preserve">Образование и книжное дело. </w:t>
      </w:r>
      <w:r w:rsidRPr="009217B0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 Влияние Византии на Русь.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франками христианства.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9217B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>
        <w:rPr>
          <w:rFonts w:ascii="Times New Roman" w:hAnsi="Times New Roman"/>
          <w:color w:val="000000"/>
          <w:sz w:val="28"/>
        </w:rPr>
        <w:t xml:space="preserve">Завоевания Карла Великого. Управление империей. </w:t>
      </w:r>
      <w:r w:rsidRPr="009217B0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725CD9" w:rsidRDefault="00912541">
      <w:pPr>
        <w:spacing w:after="0" w:line="264" w:lineRule="auto"/>
        <w:ind w:firstLine="600"/>
        <w:jc w:val="both"/>
      </w:pPr>
      <w:r w:rsidRPr="009217B0">
        <w:rPr>
          <w:rFonts w:ascii="Times New Roman" w:hAnsi="Times New Roman"/>
          <w:color w:val="000000"/>
          <w:sz w:val="28"/>
          <w:lang w:val="ru-RU"/>
        </w:rPr>
        <w:t>Образование г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</w:r>
      <w:r>
        <w:rPr>
          <w:rFonts w:ascii="Times New Roman" w:hAnsi="Times New Roman"/>
          <w:color w:val="000000"/>
          <w:sz w:val="28"/>
        </w:rPr>
        <w:t>Христианизация Европы. Светские п</w:t>
      </w:r>
      <w:r>
        <w:rPr>
          <w:rFonts w:ascii="Times New Roman" w:hAnsi="Times New Roman"/>
          <w:color w:val="000000"/>
          <w:sz w:val="28"/>
        </w:rPr>
        <w:t>равители и папы.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9217B0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Природные условия Аравийского полуострова. 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Основные занятия арабов. Традиционные верования. Пророк Мухаммад и возникновение ислама. Хиджра. Победа новой веры. Коран. </w:t>
      </w:r>
      <w:r>
        <w:rPr>
          <w:rFonts w:ascii="Times New Roman" w:hAnsi="Times New Roman"/>
          <w:color w:val="000000"/>
          <w:sz w:val="28"/>
        </w:rPr>
        <w:t>Завоевания араб</w:t>
      </w:r>
      <w:r>
        <w:rPr>
          <w:rFonts w:ascii="Times New Roman" w:hAnsi="Times New Roman"/>
          <w:color w:val="000000"/>
          <w:sz w:val="28"/>
        </w:rPr>
        <w:t>ов.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</w:t>
      </w:r>
      <w:r w:rsidRPr="009217B0">
        <w:rPr>
          <w:rFonts w:ascii="Times New Roman" w:hAnsi="Times New Roman"/>
          <w:color w:val="000000"/>
          <w:sz w:val="28"/>
          <w:lang w:val="ru-RU"/>
        </w:rPr>
        <w:t>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Церковь и духовенство. Разделение христианства на католицизм и православие. Борьба пап за </w:t>
      </w:r>
      <w:r w:rsidRPr="009217B0">
        <w:rPr>
          <w:rFonts w:ascii="Times New Roman" w:hAnsi="Times New Roman"/>
          <w:color w:val="000000"/>
          <w:sz w:val="28"/>
          <w:lang w:val="ru-RU"/>
        </w:rPr>
        <w:t>независимость церкви от светской власти. Ереси: причины возникновения и распространения. Преследование еретиков.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моуправление. Средневековые города-республики. Развитие торговли. </w:t>
      </w: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Ярмарки. Торговые пути в Средиземноморье и на Балтике. </w:t>
      </w:r>
      <w:r>
        <w:rPr>
          <w:rFonts w:ascii="Times New Roman" w:hAnsi="Times New Roman"/>
          <w:color w:val="000000"/>
          <w:sz w:val="28"/>
        </w:rPr>
        <w:t xml:space="preserve">Ганза. Облик средневековых городов. </w:t>
      </w:r>
      <w:r w:rsidRPr="009217B0">
        <w:rPr>
          <w:rFonts w:ascii="Times New Roman" w:hAnsi="Times New Roman"/>
          <w:color w:val="000000"/>
          <w:sz w:val="28"/>
          <w:lang w:val="ru-RU"/>
        </w:rPr>
        <w:t>Образ жизни и быт горожан.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9217B0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</w:t>
      </w:r>
      <w:r w:rsidRPr="009217B0">
        <w:rPr>
          <w:rFonts w:ascii="Times New Roman" w:hAnsi="Times New Roman"/>
          <w:color w:val="000000"/>
          <w:sz w:val="28"/>
          <w:lang w:val="ru-RU"/>
        </w:rPr>
        <w:t>. Крестовые походы: цели, участники, итоги. Духовно-рыцарские ордены.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</w:t>
      </w:r>
      <w:r w:rsidRPr="009217B0">
        <w:rPr>
          <w:rFonts w:ascii="Times New Roman" w:hAnsi="Times New Roman"/>
          <w:color w:val="000000"/>
          <w:sz w:val="28"/>
          <w:lang w:val="ru-RU"/>
        </w:rPr>
        <w:t>анных государств на Пиренейском полуострове.</w:t>
      </w:r>
    </w:p>
    <w:p w:rsidR="00725CD9" w:rsidRDefault="00912541">
      <w:pPr>
        <w:spacing w:after="0" w:line="264" w:lineRule="auto"/>
        <w:ind w:firstLine="600"/>
        <w:jc w:val="both"/>
      </w:pPr>
      <w:r w:rsidRPr="009217B0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9217B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9217B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Польско-литовское государство в ХI‒XIII вв.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Византийская имп</w:t>
      </w:r>
      <w:r w:rsidRPr="009217B0">
        <w:rPr>
          <w:rFonts w:ascii="Times New Roman" w:hAnsi="Times New Roman"/>
          <w:color w:val="000000"/>
          <w:sz w:val="28"/>
          <w:lang w:val="ru-RU"/>
        </w:rPr>
        <w:t>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9217B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</w:t>
      </w:r>
      <w:r w:rsidRPr="009217B0">
        <w:rPr>
          <w:rFonts w:ascii="Times New Roman" w:hAnsi="Times New Roman"/>
          <w:color w:val="000000"/>
          <w:sz w:val="28"/>
          <w:lang w:val="ru-RU"/>
        </w:rPr>
        <w:t>я литература. Городской и крестьянский фольклор. Романский и готический стили в художественной культуре.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</w:t>
      </w:r>
      <w:r w:rsidRPr="009217B0">
        <w:rPr>
          <w:rFonts w:ascii="Times New Roman" w:hAnsi="Times New Roman"/>
          <w:color w:val="000000"/>
          <w:sz w:val="28"/>
          <w:lang w:val="ru-RU"/>
        </w:rPr>
        <w:t>, управление подчиненными территориями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Индия: раздробленност</w:t>
      </w:r>
      <w:r w:rsidRPr="009217B0">
        <w:rPr>
          <w:rFonts w:ascii="Times New Roman" w:hAnsi="Times New Roman"/>
          <w:color w:val="000000"/>
          <w:sz w:val="28"/>
          <w:lang w:val="ru-RU"/>
        </w:rPr>
        <w:t>ь индийских княжеств, вторжение мусульман, Делийский султанат. Культура и наука Индии. Культура народов Востока. Литература. Архитектура. Традиционные искусства и ремесла.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</w:t>
      </w:r>
      <w:r w:rsidRPr="009217B0">
        <w:rPr>
          <w:rFonts w:ascii="Times New Roman" w:hAnsi="Times New Roman"/>
          <w:color w:val="000000"/>
          <w:sz w:val="28"/>
          <w:lang w:val="ru-RU"/>
        </w:rPr>
        <w:t>их веков.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</w:t>
      </w:r>
      <w:r w:rsidRPr="009217B0">
        <w:rPr>
          <w:rFonts w:ascii="Times New Roman" w:hAnsi="Times New Roman"/>
          <w:color w:val="000000"/>
          <w:sz w:val="28"/>
          <w:lang w:val="ru-RU"/>
        </w:rPr>
        <w:t>Тайлера). Гуситское движение в Чехии.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>Укрепление королевской власти в странах Европы.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</w:t>
      </w:r>
      <w:r w:rsidRPr="009217B0">
        <w:rPr>
          <w:rFonts w:ascii="Times New Roman" w:hAnsi="Times New Roman"/>
          <w:color w:val="000000"/>
          <w:sz w:val="28"/>
          <w:lang w:val="ru-RU"/>
        </w:rPr>
        <w:t>рения. Изобретение европейского книгопечатания; И. Гутенберг.</w:t>
      </w:r>
    </w:p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Pr="009217B0" w:rsidRDefault="00912541">
      <w:pPr>
        <w:spacing w:after="0"/>
        <w:ind w:left="120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 От образования Руси д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о создания России.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Страны и </w:t>
      </w:r>
      <w:r w:rsidRPr="009217B0">
        <w:rPr>
          <w:rFonts w:ascii="Times New Roman" w:hAnsi="Times New Roman"/>
          <w:color w:val="000000"/>
          <w:sz w:val="28"/>
          <w:lang w:val="ru-RU"/>
        </w:rPr>
        <w:t>народы Восточной Европы, Сибири и Дальнего Востока.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 (Хазария). Волжская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Булгария.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Образование г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образования государства.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</w:t>
      </w:r>
      <w:r w:rsidRPr="009217B0">
        <w:rPr>
          <w:rFonts w:ascii="Times New Roman" w:hAnsi="Times New Roman"/>
          <w:color w:val="000000"/>
          <w:sz w:val="28"/>
          <w:lang w:val="ru-RU"/>
        </w:rPr>
        <w:t>вниками европейских степей. Русь в международной торговле. Путь «из варяг в греки». Волжский торговый путь.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си. Новгород как центр освоения Севера Восточной Европы, освоение Русской равнины. Территориально-политическая </w:t>
      </w: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>структура Руси. Органы власти: князь, вече. Внутриполитическое развитие. Борьба за власть между сыновьями Владимира Святого. Ярослав Мудрый. Русь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при Ярославичах. Владимир Мономах. Русская церковь.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</w:t>
      </w:r>
      <w:r w:rsidRPr="009217B0">
        <w:rPr>
          <w:rFonts w:ascii="Times New Roman" w:hAnsi="Times New Roman"/>
          <w:color w:val="000000"/>
          <w:sz w:val="28"/>
          <w:lang w:val="ru-RU"/>
        </w:rPr>
        <w:t>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родами – печенегами, половцами (Дешт-и-Кипчак).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</w:t>
      </w:r>
      <w:r w:rsidRPr="009217B0">
        <w:rPr>
          <w:rFonts w:ascii="Times New Roman" w:hAnsi="Times New Roman"/>
          <w:color w:val="000000"/>
          <w:sz w:val="28"/>
          <w:lang w:val="ru-RU"/>
        </w:rPr>
        <w:t>Волынская (Галицко-Волынская земля), Суздальская (Владимиро-Суздальская),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</w:t>
      </w:r>
      <w:r w:rsidRPr="009217B0">
        <w:rPr>
          <w:rFonts w:ascii="Times New Roman" w:hAnsi="Times New Roman"/>
          <w:color w:val="000000"/>
          <w:sz w:val="28"/>
          <w:lang w:val="ru-RU"/>
        </w:rPr>
        <w:t>ешняя политика русских земель. Отношения с Ганзой.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</w:t>
      </w:r>
      <w:r w:rsidRPr="009217B0">
        <w:rPr>
          <w:rFonts w:ascii="Times New Roman" w:hAnsi="Times New Roman"/>
          <w:color w:val="000000"/>
          <w:sz w:val="28"/>
          <w:lang w:val="ru-RU"/>
        </w:rPr>
        <w:t>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Возникновение Монгольс</w:t>
      </w:r>
      <w:r w:rsidRPr="009217B0">
        <w:rPr>
          <w:rFonts w:ascii="Times New Roman" w:hAnsi="Times New Roman"/>
          <w:color w:val="000000"/>
          <w:sz w:val="28"/>
          <w:lang w:val="ru-RU"/>
        </w:rPr>
        <w:t>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Нар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9217B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>Итальянские фактории Причерноморья (Каффа, Тана, Солдайя и другие) и их рол</w:t>
      </w:r>
      <w:r w:rsidRPr="009217B0">
        <w:rPr>
          <w:rFonts w:ascii="Times New Roman" w:hAnsi="Times New Roman"/>
          <w:color w:val="000000"/>
          <w:sz w:val="28"/>
          <w:lang w:val="ru-RU"/>
        </w:rPr>
        <w:t>ь в системе торговых и политических связей Руси с Западом и Востоком.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</w:t>
      </w:r>
      <w:r w:rsidRPr="009217B0">
        <w:rPr>
          <w:rFonts w:ascii="Times New Roman" w:hAnsi="Times New Roman"/>
          <w:color w:val="000000"/>
          <w:sz w:val="28"/>
          <w:lang w:val="ru-RU"/>
        </w:rPr>
        <w:t>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</w:t>
      </w:r>
      <w:r w:rsidRPr="009217B0">
        <w:rPr>
          <w:rFonts w:ascii="Times New Roman" w:hAnsi="Times New Roman"/>
          <w:color w:val="000000"/>
          <w:sz w:val="28"/>
          <w:lang w:val="ru-RU"/>
        </w:rPr>
        <w:t>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</w:t>
      </w:r>
      <w:r w:rsidRPr="009217B0">
        <w:rPr>
          <w:rFonts w:ascii="Times New Roman" w:hAnsi="Times New Roman"/>
          <w:color w:val="000000"/>
          <w:sz w:val="28"/>
          <w:lang w:val="ru-RU"/>
        </w:rPr>
        <w:t>й истории. Святитель Алексий Московский (Митрополит Алексий) и преподобный Сергий Радонежский.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да. Крымское ханство. Касимовское ханство. Народы Северного Кавказа.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</w:t>
      </w:r>
      <w:r w:rsidRPr="009217B0">
        <w:rPr>
          <w:rFonts w:ascii="Times New Roman" w:hAnsi="Times New Roman"/>
          <w:color w:val="000000"/>
          <w:sz w:val="28"/>
          <w:lang w:val="ru-RU"/>
        </w:rPr>
        <w:t>Установление автокефалии Русской церкви.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9217B0">
        <w:rPr>
          <w:rFonts w:ascii="Times New Roman" w:hAnsi="Times New Roman"/>
          <w:color w:val="000000"/>
          <w:sz w:val="28"/>
          <w:lang w:val="ru-RU"/>
        </w:rPr>
        <w:t>. Переход Но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</w:t>
      </w:r>
      <w:r w:rsidRPr="009217B0">
        <w:rPr>
          <w:rFonts w:ascii="Times New Roman" w:hAnsi="Times New Roman"/>
          <w:color w:val="000000"/>
          <w:sz w:val="28"/>
          <w:lang w:val="ru-RU"/>
        </w:rPr>
        <w:t>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9217B0">
        <w:rPr>
          <w:rFonts w:ascii="Times New Roman" w:hAnsi="Times New Roman"/>
          <w:color w:val="000000"/>
          <w:sz w:val="28"/>
          <w:lang w:val="ru-RU"/>
        </w:rPr>
        <w:t>. Вхождение Псковской, Смоленской, Рязанской з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</w:t>
      </w: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Литовским, отношения с Крымским </w:t>
      </w:r>
      <w:r w:rsidRPr="009217B0">
        <w:rPr>
          <w:rFonts w:ascii="Times New Roman" w:hAnsi="Times New Roman"/>
          <w:color w:val="000000"/>
          <w:sz w:val="28"/>
          <w:lang w:val="ru-RU"/>
        </w:rPr>
        <w:t>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</w:t>
      </w:r>
      <w:r w:rsidRPr="009217B0">
        <w:rPr>
          <w:rFonts w:ascii="Times New Roman" w:hAnsi="Times New Roman"/>
          <w:color w:val="000000"/>
          <w:sz w:val="28"/>
          <w:lang w:val="ru-RU"/>
        </w:rPr>
        <w:t>ь в управлении государством. "Малая дума". Местничество. Местное управление: наместники и волостели, система кормлений. Государство и церковь.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</w:t>
      </w:r>
      <w:r w:rsidRPr="009217B0">
        <w:rPr>
          <w:rFonts w:ascii="Times New Roman" w:hAnsi="Times New Roman"/>
          <w:color w:val="000000"/>
          <w:sz w:val="28"/>
          <w:lang w:val="ru-RU"/>
        </w:rPr>
        <w:t>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</w:t>
      </w:r>
      <w:r w:rsidRPr="009217B0">
        <w:rPr>
          <w:rFonts w:ascii="Times New Roman" w:hAnsi="Times New Roman"/>
          <w:color w:val="000000"/>
          <w:sz w:val="28"/>
          <w:lang w:val="ru-RU"/>
        </w:rPr>
        <w:t>еофан Грек. Андрей Рублёв. Дионисий. Итальянские архитекторы в Москве - Аристотель Фиораванти. Быт русских людей.</w:t>
      </w:r>
    </w:p>
    <w:p w:rsidR="00725CD9" w:rsidRPr="009217B0" w:rsidRDefault="00912541">
      <w:pPr>
        <w:spacing w:after="0" w:line="264" w:lineRule="auto"/>
        <w:ind w:left="12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ИСТОРИЯ НАШЕГО КРАЯ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История нашего края в истории России от периода, завершающего рабочую программу в 5 классе,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Вхождение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края в состав Российского государства, последствия вхождения, формирование политического и экономического единства (для регионов, где данные события произошли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в. и не были освещены в рабочей программе для 5 класса).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История края в контексте о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сновных вех развития Российского государства Нового времени: эпоха Петровских преобразований, век Екатерины Великой, Отечественная война 1812 года, Крымская война, преобразования Александра </w:t>
      </w:r>
      <w:r>
        <w:rPr>
          <w:rFonts w:ascii="Times New Roman" w:hAnsi="Times New Roman"/>
          <w:color w:val="000000"/>
          <w:sz w:val="28"/>
        </w:rPr>
        <w:t>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, социально-экономическое и культурное развитие в конце </w:t>
      </w:r>
      <w:r>
        <w:rPr>
          <w:rFonts w:ascii="Times New Roman" w:hAnsi="Times New Roman"/>
          <w:color w:val="000000"/>
          <w:sz w:val="28"/>
        </w:rPr>
        <w:t>XIX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- на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чале </w:t>
      </w:r>
      <w:r>
        <w:rPr>
          <w:rFonts w:ascii="Times New Roman" w:hAnsi="Times New Roman"/>
          <w:color w:val="000000"/>
          <w:sz w:val="28"/>
        </w:rPr>
        <w:t>XX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вв."</w:t>
      </w:r>
    </w:p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Pr="009217B0" w:rsidRDefault="00912541">
      <w:pPr>
        <w:spacing w:after="0" w:line="264" w:lineRule="auto"/>
        <w:ind w:left="12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25CD9" w:rsidRPr="009217B0" w:rsidRDefault="00725CD9">
      <w:pPr>
        <w:spacing w:after="0" w:line="264" w:lineRule="auto"/>
        <w:ind w:left="120"/>
        <w:jc w:val="both"/>
        <w:rPr>
          <w:lang w:val="ru-RU"/>
        </w:rPr>
      </w:pPr>
    </w:p>
    <w:p w:rsidR="00725CD9" w:rsidRPr="009217B0" w:rsidRDefault="00912541">
      <w:pPr>
        <w:spacing w:after="0" w:line="264" w:lineRule="auto"/>
        <w:ind w:left="12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>ытий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</w:t>
      </w:r>
      <w:r w:rsidRPr="009217B0">
        <w:rPr>
          <w:rFonts w:ascii="Times New Roman" w:hAnsi="Times New Roman"/>
          <w:color w:val="000000"/>
          <w:sz w:val="28"/>
          <w:lang w:val="ru-RU"/>
        </w:rPr>
        <w:t>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9217B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9217B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</w:t>
      </w:r>
      <w:r w:rsidRPr="009217B0">
        <w:rPr>
          <w:rFonts w:ascii="Times New Roman" w:hAnsi="Times New Roman"/>
          <w:color w:val="000000"/>
          <w:sz w:val="28"/>
          <w:lang w:val="ru-RU"/>
        </w:rPr>
        <w:t>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</w:t>
      </w:r>
      <w:r w:rsidRPr="009217B0">
        <w:rPr>
          <w:rFonts w:ascii="Times New Roman" w:hAnsi="Times New Roman"/>
          <w:color w:val="000000"/>
          <w:sz w:val="28"/>
          <w:lang w:val="ru-RU"/>
        </w:rPr>
        <w:t>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</w:t>
      </w:r>
      <w:r w:rsidRPr="009217B0">
        <w:rPr>
          <w:rFonts w:ascii="Times New Roman" w:hAnsi="Times New Roman"/>
          <w:color w:val="000000"/>
          <w:sz w:val="28"/>
          <w:lang w:val="ru-RU"/>
        </w:rPr>
        <w:t>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Национально-осв</w:t>
      </w:r>
      <w:r w:rsidRPr="009217B0">
        <w:rPr>
          <w:rFonts w:ascii="Times New Roman" w:hAnsi="Times New Roman"/>
          <w:color w:val="000000"/>
          <w:sz w:val="28"/>
          <w:lang w:val="ru-RU"/>
        </w:rPr>
        <w:t>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9217B0">
        <w:rPr>
          <w:rFonts w:ascii="Times New Roman" w:hAnsi="Times New Roman"/>
          <w:color w:val="000000"/>
          <w:sz w:val="28"/>
          <w:lang w:val="ru-RU"/>
        </w:rPr>
        <w:t>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</w:t>
      </w:r>
      <w:r>
        <w:rPr>
          <w:rFonts w:ascii="Times New Roman" w:hAnsi="Times New Roman"/>
          <w:color w:val="000000"/>
          <w:sz w:val="28"/>
        </w:rPr>
        <w:t>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9217B0">
        <w:rPr>
          <w:rFonts w:ascii="Times New Roman" w:hAnsi="Times New Roman"/>
          <w:color w:val="000000"/>
          <w:sz w:val="28"/>
          <w:lang w:val="ru-RU"/>
        </w:rPr>
        <w:t>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</w:t>
      </w:r>
      <w:r w:rsidRPr="009217B0">
        <w:rPr>
          <w:rFonts w:ascii="Times New Roman" w:hAnsi="Times New Roman"/>
          <w:color w:val="000000"/>
          <w:sz w:val="28"/>
          <w:lang w:val="ru-RU"/>
        </w:rPr>
        <w:t>ление английской парламентской монархии.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9217B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9217B0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Международные отношени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я в </w:t>
      </w:r>
      <w:r>
        <w:rPr>
          <w:rFonts w:ascii="Times New Roman" w:hAnsi="Times New Roman"/>
          <w:color w:val="000000"/>
          <w:sz w:val="28"/>
        </w:rPr>
        <w:t>XVI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</w:t>
      </w:r>
      <w:r w:rsidRPr="009217B0">
        <w:rPr>
          <w:rFonts w:ascii="Times New Roman" w:hAnsi="Times New Roman"/>
          <w:color w:val="000000"/>
          <w:sz w:val="28"/>
          <w:lang w:val="ru-RU"/>
        </w:rPr>
        <w:t>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</w:t>
      </w:r>
      <w:r w:rsidRPr="009217B0">
        <w:rPr>
          <w:rFonts w:ascii="Times New Roman" w:hAnsi="Times New Roman"/>
          <w:color w:val="000000"/>
          <w:sz w:val="28"/>
          <w:lang w:val="ru-RU"/>
        </w:rPr>
        <w:t>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</w:t>
      </w:r>
      <w:r w:rsidRPr="009217B0">
        <w:rPr>
          <w:rFonts w:ascii="Times New Roman" w:hAnsi="Times New Roman"/>
          <w:color w:val="000000"/>
          <w:sz w:val="28"/>
          <w:lang w:val="ru-RU"/>
        </w:rPr>
        <w:t>ь, законодатель. Управление многонациональной империей. Османская армия.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</w:t>
      </w:r>
      <w:r w:rsidRPr="009217B0">
        <w:rPr>
          <w:rFonts w:ascii="Times New Roman" w:hAnsi="Times New Roman"/>
          <w:color w:val="000000"/>
          <w:sz w:val="28"/>
          <w:lang w:val="ru-RU"/>
        </w:rPr>
        <w:t>литика государства. Утверждение маньчжурской династии Цин.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9217B0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725CD9" w:rsidRPr="009217B0" w:rsidRDefault="00725CD9">
      <w:pPr>
        <w:spacing w:after="0" w:line="264" w:lineRule="auto"/>
        <w:ind w:left="120"/>
        <w:jc w:val="both"/>
        <w:rPr>
          <w:lang w:val="ru-RU"/>
        </w:rPr>
      </w:pPr>
    </w:p>
    <w:p w:rsidR="00725CD9" w:rsidRPr="009217B0" w:rsidRDefault="00912541">
      <w:pPr>
        <w:spacing w:after="0" w:line="264" w:lineRule="auto"/>
        <w:ind w:left="12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25CD9" w:rsidRPr="009217B0" w:rsidRDefault="00725CD9">
      <w:pPr>
        <w:spacing w:after="0" w:line="264" w:lineRule="auto"/>
        <w:ind w:left="120"/>
        <w:jc w:val="both"/>
        <w:rPr>
          <w:lang w:val="ru-RU"/>
        </w:rPr>
      </w:pP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9217B0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9217B0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</w:t>
      </w:r>
      <w:r w:rsidRPr="009217B0">
        <w:rPr>
          <w:rFonts w:ascii="Times New Roman" w:hAnsi="Times New Roman"/>
          <w:color w:val="000000"/>
          <w:sz w:val="28"/>
          <w:lang w:val="ru-RU"/>
        </w:rPr>
        <w:t>фикация мер длины, веса, объема, начало губной реформы, обострение придворной борьбы.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</w:t>
      </w:r>
      <w:r w:rsidRPr="009217B0">
        <w:rPr>
          <w:rFonts w:ascii="Times New Roman" w:hAnsi="Times New Roman"/>
          <w:color w:val="000000"/>
          <w:sz w:val="28"/>
          <w:lang w:val="ru-RU"/>
        </w:rPr>
        <w:t>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</w:t>
      </w:r>
      <w:r w:rsidRPr="009217B0">
        <w:rPr>
          <w:rFonts w:ascii="Times New Roman" w:hAnsi="Times New Roman"/>
          <w:color w:val="000000"/>
          <w:sz w:val="28"/>
          <w:lang w:val="ru-RU"/>
        </w:rPr>
        <w:t>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 Сибирское ханство. Начало присоединения к России Западной Сибири.</w:t>
      </w:r>
    </w:p>
    <w:p w:rsidR="00725CD9" w:rsidRPr="009217B0" w:rsidRDefault="00912541">
      <w:pPr>
        <w:spacing w:after="0" w:line="264" w:lineRule="auto"/>
        <w:ind w:firstLine="600"/>
        <w:jc w:val="both"/>
        <w:rPr>
          <w:lang w:val="ru-RU"/>
        </w:rPr>
      </w:pPr>
      <w:r w:rsidRPr="009217B0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</w:t>
      </w:r>
      <w:r w:rsidRPr="009217B0">
        <w:rPr>
          <w:rFonts w:ascii="Times New Roman" w:hAnsi="Times New Roman"/>
          <w:color w:val="000000"/>
          <w:sz w:val="28"/>
          <w:lang w:val="ru-RU"/>
        </w:rPr>
        <w:t xml:space="preserve">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9217B0">
        <w:rPr>
          <w:rFonts w:ascii="Times New Roman" w:hAnsi="Times New Roman"/>
          <w:color w:val="333333"/>
          <w:sz w:val="28"/>
          <w:lang w:val="ru-RU"/>
        </w:rPr>
        <w:t>«</w:t>
      </w:r>
      <w:r w:rsidRPr="009217B0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9217B0">
        <w:rPr>
          <w:rFonts w:ascii="Times New Roman" w:hAnsi="Times New Roman"/>
          <w:color w:val="333333"/>
          <w:sz w:val="28"/>
          <w:lang w:val="ru-RU"/>
        </w:rPr>
        <w:t>»</w:t>
      </w:r>
      <w:r w:rsidRPr="009217B0">
        <w:rPr>
          <w:rFonts w:ascii="Times New Roman" w:hAnsi="Times New Roman"/>
          <w:color w:val="000000"/>
          <w:sz w:val="28"/>
          <w:lang w:val="ru-RU"/>
        </w:rPr>
        <w:t>. Холопы. Формирование вольно</w:t>
      </w:r>
      <w:r w:rsidRPr="009217B0">
        <w:rPr>
          <w:rFonts w:ascii="Times New Roman" w:hAnsi="Times New Roman"/>
          <w:color w:val="000000"/>
          <w:sz w:val="28"/>
          <w:lang w:val="ru-RU"/>
        </w:rPr>
        <w:t>го казачества.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</w:t>
      </w:r>
      <w:r>
        <w:rPr>
          <w:rFonts w:ascii="Times New Roman" w:hAnsi="Times New Roman"/>
          <w:color w:val="000000"/>
          <w:sz w:val="28"/>
        </w:rPr>
        <w:t>усульманское духовенство.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Опричнина, причины и характер. Поход Ивана IV на Новгород. Последствия опричнины.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правления Ивана Грозного. Исторический портрет царя на фоне эпохи.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в конце XVI в. Царь Фёдор Иванович. Борьба за власть в боярском </w:t>
      </w:r>
      <w:r>
        <w:rPr>
          <w:rFonts w:ascii="Times New Roman" w:hAnsi="Times New Roman"/>
          <w:color w:val="000000"/>
          <w:sz w:val="28"/>
        </w:rPr>
        <w:t xml:space="preserve">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>
        <w:rPr>
          <w:rFonts w:ascii="Times New Roman" w:hAnsi="Times New Roman"/>
          <w:color w:val="000000"/>
          <w:sz w:val="28"/>
        </w:rPr>
        <w:lastRenderedPageBreak/>
        <w:t>Строительство российских крепостей и засечных черт. Продолжение закрепощен</w:t>
      </w:r>
      <w:r>
        <w:rPr>
          <w:rFonts w:ascii="Times New Roman" w:hAnsi="Times New Roman"/>
          <w:color w:val="000000"/>
          <w:sz w:val="28"/>
        </w:rPr>
        <w:t>ия крестьянства: Указ об «урочных летах». Пресечение царской династии Рюриковичей.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в XVI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</w:t>
      </w:r>
      <w:r>
        <w:rPr>
          <w:rFonts w:ascii="Times New Roman" w:hAnsi="Times New Roman"/>
          <w:color w:val="000000"/>
          <w:sz w:val="28"/>
        </w:rPr>
        <w:t xml:space="preserve">озные искания. Феодосий Косой. Летописание и публицистика. Просвещение и начало книгопечатания. Лицевой свод. Домострой. Переписка Ивана Грозного с князем Андреем Курбским. Технические знания.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Смута в России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Смутное время начала XVII в. Земский собор 159</w:t>
      </w:r>
      <w:r>
        <w:rPr>
          <w:rFonts w:ascii="Times New Roman" w:hAnsi="Times New Roman"/>
          <w:color w:val="000000"/>
          <w:sz w:val="28"/>
        </w:rPr>
        <w:t>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</w:t>
      </w:r>
      <w:r>
        <w:rPr>
          <w:rFonts w:ascii="Times New Roman" w:hAnsi="Times New Roman"/>
          <w:color w:val="000000"/>
          <w:sz w:val="28"/>
        </w:rPr>
        <w:t>вской ветви Рюриковичей.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Самозванцы и самозванство. Личность Лжедмитрия I и его политика. Восстание 1606 г. и убийство самозванца.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Царствование Василия Шуйского. Восстание Ивана Болотникова. Лжедмитрий II. Польско-литовская интервенция. Оборона Троице-Серг</w:t>
      </w:r>
      <w:r>
        <w:rPr>
          <w:rFonts w:ascii="Times New Roman" w:hAnsi="Times New Roman"/>
          <w:color w:val="000000"/>
          <w:sz w:val="28"/>
        </w:rPr>
        <w:t>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Свержение Василия Шуйского и переход власти к Семибоярщине. Договор об избрании на престол польск</w:t>
      </w:r>
      <w:r>
        <w:rPr>
          <w:rFonts w:ascii="Times New Roman" w:hAnsi="Times New Roman"/>
          <w:color w:val="000000"/>
          <w:sz w:val="28"/>
        </w:rPr>
        <w:t>ого королевича Владислава и вступление польско-литовского гарнизона в Москву. Захват Новгорода шведскими войсками.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</w:t>
      </w:r>
      <w:r>
        <w:rPr>
          <w:rFonts w:ascii="Times New Roman" w:hAnsi="Times New Roman"/>
          <w:color w:val="000000"/>
          <w:sz w:val="28"/>
        </w:rPr>
        <w:t xml:space="preserve">земские ополчения.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Совет всея земли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Земский собор 1613 г. и его роль в восстановлении центральной власти в России.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Избрание на царство Михаила Федоро</w:t>
      </w:r>
      <w:r>
        <w:rPr>
          <w:rFonts w:ascii="Times New Roman" w:hAnsi="Times New Roman"/>
          <w:color w:val="000000"/>
          <w:sz w:val="28"/>
        </w:rPr>
        <w:t>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</w:t>
      </w:r>
      <w:r>
        <w:rPr>
          <w:rFonts w:ascii="Times New Roman" w:hAnsi="Times New Roman"/>
          <w:color w:val="000000"/>
          <w:sz w:val="28"/>
        </w:rPr>
        <w:t>осполитой. Окончание смуты. Итоги и последствия Смутного времени.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Россия при первых Романовых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при первых Романовых.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развитие России в XVII в. Восстановление экономического потенциала страны.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Возвращение территорий, утраченных в годы С</w:t>
      </w:r>
      <w:r>
        <w:rPr>
          <w:rFonts w:ascii="Times New Roman" w:hAnsi="Times New Roman"/>
          <w:color w:val="000000"/>
          <w:sz w:val="28"/>
        </w:rPr>
        <w:t>муты.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российского общества. Государев двор,</w:t>
      </w:r>
      <w:r>
        <w:rPr>
          <w:rFonts w:ascii="Times New Roman" w:hAnsi="Times New Roman"/>
          <w:color w:val="000000"/>
          <w:sz w:val="28"/>
        </w:rPr>
        <w:t xml:space="preserve"> 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процесса централизации. Царствование Михаила Федоровича. Продолжение закрепощения крестьян. Земск</w:t>
      </w:r>
      <w:r>
        <w:rPr>
          <w:rFonts w:ascii="Times New Roman" w:hAnsi="Times New Roman"/>
          <w:color w:val="000000"/>
          <w:sz w:val="28"/>
        </w:rPr>
        <w:t>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вооружённых силах. Полки «нового (иноземно</w:t>
      </w:r>
      <w:r>
        <w:rPr>
          <w:rFonts w:ascii="Times New Roman" w:hAnsi="Times New Roman"/>
          <w:color w:val="000000"/>
          <w:sz w:val="28"/>
        </w:rPr>
        <w:t>го) строя».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</w:t>
      </w:r>
      <w:r>
        <w:rPr>
          <w:rFonts w:ascii="Times New Roman" w:hAnsi="Times New Roman"/>
          <w:color w:val="000000"/>
          <w:sz w:val="28"/>
        </w:rPr>
        <w:t>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</w:t>
      </w:r>
      <w:r>
        <w:rPr>
          <w:rFonts w:ascii="Times New Roman" w:hAnsi="Times New Roman"/>
          <w:color w:val="000000"/>
          <w:sz w:val="28"/>
        </w:rPr>
        <w:t>ротопоп Аввакум, формирование религиозной традиции старообрядчества.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</w:t>
      </w:r>
      <w:r>
        <w:rPr>
          <w:rFonts w:ascii="Times New Roman" w:hAnsi="Times New Roman"/>
          <w:color w:val="000000"/>
          <w:sz w:val="28"/>
        </w:rPr>
        <w:t>и крестьян на Дон и в Сибирь. Восстание Степана Разина.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 XVII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</w:t>
      </w:r>
      <w:r>
        <w:rPr>
          <w:rFonts w:ascii="Times New Roman" w:hAnsi="Times New Roman"/>
          <w:color w:val="000000"/>
          <w:sz w:val="28"/>
        </w:rPr>
        <w:t>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</w:t>
      </w:r>
      <w:r>
        <w:rPr>
          <w:rFonts w:ascii="Times New Roman" w:hAnsi="Times New Roman"/>
          <w:color w:val="000000"/>
          <w:sz w:val="28"/>
        </w:rPr>
        <w:t xml:space="preserve">а между Россией и Речью Посполитой 1654-1667 гг. Андрусовское перемирие. </w:t>
      </w:r>
      <w:r>
        <w:rPr>
          <w:rFonts w:ascii="Times New Roman" w:hAnsi="Times New Roman"/>
          <w:color w:val="000000"/>
          <w:sz w:val="28"/>
        </w:rPr>
        <w:lastRenderedPageBreak/>
        <w:t>Русско-шведская война 1656-1658 гг. и ее результаты. Укрепление южных рубежей России.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Азовское осадное сидение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донских к</w:t>
      </w:r>
      <w:r>
        <w:rPr>
          <w:rFonts w:ascii="Times New Roman" w:hAnsi="Times New Roman"/>
          <w:color w:val="000000"/>
          <w:sz w:val="28"/>
        </w:rPr>
        <w:t>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новых территорий. Народы России в XVII в. Эпоха Великих </w:t>
      </w:r>
      <w:r>
        <w:rPr>
          <w:rFonts w:ascii="Times New Roman" w:hAnsi="Times New Roman"/>
          <w:color w:val="000000"/>
          <w:sz w:val="28"/>
        </w:rPr>
        <w:t>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Поволжья и Сибири. Калмыцкое ханст</w:t>
      </w:r>
      <w:r>
        <w:rPr>
          <w:rFonts w:ascii="Times New Roman" w:hAnsi="Times New Roman"/>
          <w:color w:val="000000"/>
          <w:sz w:val="28"/>
        </w:rPr>
        <w:t>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Федор Алексеевич. Отмена местничества. Налоговая (податная) реформа.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в XVII в. Лит</w:t>
      </w:r>
      <w:r>
        <w:rPr>
          <w:rFonts w:ascii="Times New Roman" w:hAnsi="Times New Roman"/>
          <w:color w:val="000000"/>
          <w:sz w:val="28"/>
        </w:rPr>
        <w:t>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(XVI—XVII вв.), Ново-Иерусалимского и Крутицкого подворья (XV</w:t>
      </w:r>
      <w:r>
        <w:rPr>
          <w:rFonts w:ascii="Times New Roman" w:hAnsi="Times New Roman"/>
          <w:color w:val="000000"/>
          <w:sz w:val="28"/>
        </w:rPr>
        <w:t xml:space="preserve">II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Синопсис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Иннокентия Гизеля - первое учебное пособие по истории. Школы при Аптекарском</w:t>
      </w:r>
      <w:r>
        <w:rPr>
          <w:rFonts w:ascii="Times New Roman" w:hAnsi="Times New Roman"/>
          <w:color w:val="000000"/>
          <w:sz w:val="28"/>
        </w:rPr>
        <w:t xml:space="preserve">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725CD9" w:rsidRDefault="009125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НАШЕГО КРАЯ</w:t>
      </w:r>
    </w:p>
    <w:p w:rsidR="00725CD9" w:rsidRDefault="00725CD9">
      <w:pPr>
        <w:spacing w:after="0" w:line="264" w:lineRule="auto"/>
        <w:ind w:left="120"/>
        <w:jc w:val="both"/>
      </w:pP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нашего края в Новейшее время (начало XX в. - настоящее время).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Вхождение</w:t>
      </w:r>
      <w:r>
        <w:rPr>
          <w:rFonts w:ascii="Times New Roman" w:hAnsi="Times New Roman"/>
          <w:color w:val="000000"/>
          <w:sz w:val="28"/>
        </w:rPr>
        <w:t xml:space="preserve"> края в состав России, последствия вхождения, формирование политического и экономического единства (для регионов, где данные события произошли в XX в. и не были освещены в рабочих программах для 5 - 6 классов).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годы Первой мировой и Гражданской </w:t>
      </w:r>
      <w:r>
        <w:rPr>
          <w:rFonts w:ascii="Times New Roman" w:hAnsi="Times New Roman"/>
          <w:color w:val="000000"/>
          <w:sz w:val="28"/>
        </w:rPr>
        <w:t xml:space="preserve">войн. Установление советской власти. Наш край в годы первых пятилеток. Наш край в годы Великой Отечественной войны. Послевоенное восстановление и развитие. </w:t>
      </w:r>
      <w:r>
        <w:rPr>
          <w:rFonts w:ascii="Times New Roman" w:hAnsi="Times New Roman"/>
          <w:color w:val="000000"/>
          <w:sz w:val="28"/>
        </w:rPr>
        <w:lastRenderedPageBreak/>
        <w:t xml:space="preserve">Наш край в 1960 - 1970-е годы: экономический и культурный подъем. Наш край в 1980-е годы: кризисные </w:t>
      </w:r>
      <w:r>
        <w:rPr>
          <w:rFonts w:ascii="Times New Roman" w:hAnsi="Times New Roman"/>
          <w:color w:val="000000"/>
          <w:sz w:val="28"/>
        </w:rPr>
        <w:t>проявления, влияние распада СССР на развитие региона. Наш край в 1990-е годы - начале XXI века. Система государственного управления краем. Наши известные земляки. История края в наши дни. Специальная военная операция: герои и подвиги.".</w:t>
      </w:r>
    </w:p>
    <w:p w:rsidR="00725CD9" w:rsidRDefault="00725CD9">
      <w:pPr>
        <w:spacing w:after="0"/>
        <w:ind w:left="120"/>
      </w:pPr>
    </w:p>
    <w:p w:rsidR="00725CD9" w:rsidRDefault="00725CD9">
      <w:pPr>
        <w:spacing w:after="0"/>
        <w:ind w:left="120"/>
      </w:pPr>
    </w:p>
    <w:p w:rsidR="00725CD9" w:rsidRDefault="009125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25CD9" w:rsidRDefault="00725CD9">
      <w:pPr>
        <w:spacing w:after="0" w:line="264" w:lineRule="auto"/>
        <w:ind w:left="120"/>
        <w:jc w:val="both"/>
      </w:pPr>
    </w:p>
    <w:p w:rsidR="00725CD9" w:rsidRDefault="009125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</w:t>
      </w:r>
      <w:r>
        <w:rPr>
          <w:rFonts w:ascii="Times New Roman" w:hAnsi="Times New Roman"/>
          <w:b/>
          <w:color w:val="000000"/>
          <w:sz w:val="28"/>
        </w:rPr>
        <w:t xml:space="preserve"> ИСТОРИЯ. ИСТОРИЯ НОВОГО ВРЕМЕНИ. XVIII – НАЧАЛО XIX в.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 перемен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Факторы роста могущества европейских стран в XVIII в. Рост населения. Аграрная и промышленная революции, капитализм. Развитие транспорта. Торговля. Европейское разделение </w:t>
      </w:r>
      <w:r>
        <w:rPr>
          <w:rFonts w:ascii="Times New Roman" w:hAnsi="Times New Roman"/>
          <w:color w:val="000000"/>
          <w:sz w:val="28"/>
        </w:rPr>
        <w:t>труда.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</w:t>
      </w:r>
      <w:r>
        <w:rPr>
          <w:rFonts w:ascii="Times New Roman" w:hAnsi="Times New Roman"/>
          <w:color w:val="000000"/>
          <w:sz w:val="28"/>
        </w:rPr>
        <w:t>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</w:t>
      </w:r>
      <w:r>
        <w:rPr>
          <w:rFonts w:ascii="Times New Roman" w:hAnsi="Times New Roman"/>
          <w:color w:val="000000"/>
          <w:sz w:val="28"/>
        </w:rPr>
        <w:t xml:space="preserve"> философов».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Государства Европы в XVIII в. Европейское общество: нация, сословия, семья, отношение к детям.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Монархии в Европе XVIII в.: абсолютные и парламентские монархии. Просвещённый абсолютизм: правители, идеи, практика. Политика в отношении сословий: </w:t>
      </w:r>
      <w:r>
        <w:rPr>
          <w:rFonts w:ascii="Times New Roman" w:hAnsi="Times New Roman"/>
          <w:color w:val="000000"/>
          <w:sz w:val="28"/>
        </w:rPr>
        <w:t>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Государства Пиренейского полуострова. Испания: проблемы внутреннего развития, ослабление международных позиций. Реформы в пра</w:t>
      </w:r>
      <w:r>
        <w:rPr>
          <w:rFonts w:ascii="Times New Roman" w:hAnsi="Times New Roman"/>
          <w:color w:val="000000"/>
          <w:sz w:val="28"/>
        </w:rPr>
        <w:t>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Международные отношения в XVIII в. Разделы Речи Посполитой. Колониальны</w:t>
      </w:r>
      <w:r>
        <w:rPr>
          <w:rFonts w:ascii="Times New Roman" w:hAnsi="Times New Roman"/>
          <w:color w:val="000000"/>
          <w:sz w:val="28"/>
        </w:rPr>
        <w:t xml:space="preserve">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 xml:space="preserve">за </w:t>
      </w:r>
      <w:r>
        <w:rPr>
          <w:rFonts w:ascii="Times New Roman" w:hAnsi="Times New Roman"/>
          <w:color w:val="000000"/>
          <w:sz w:val="28"/>
        </w:rPr>
        <w:lastRenderedPageBreak/>
        <w:t>наследство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. Семилетняя война (1756-1763 гг.). Войны антифранцузских </w:t>
      </w:r>
      <w:r>
        <w:rPr>
          <w:rFonts w:ascii="Times New Roman" w:hAnsi="Times New Roman"/>
          <w:color w:val="000000"/>
          <w:sz w:val="28"/>
        </w:rPr>
        <w:t>коалиций против революционной Франции. Колониальные захваты европейских держав.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Германские государства, монархия Габсбургов, италья</w:t>
      </w:r>
      <w:r>
        <w:rPr>
          <w:rFonts w:ascii="Times New Roman" w:hAnsi="Times New Roman"/>
          <w:color w:val="000000"/>
          <w:sz w:val="28"/>
        </w:rPr>
        <w:t>нские земли в XVIII в. Раздробленность Германии. Возвышение Пруссии. Фридрих II Великий. Габсбургская монархия в XVIII в. Правление Марии Терезии и Иосифа II. Реформы просвещённого абсолютизма. Итальянские государства: политическая раздробленность. Усилени</w:t>
      </w:r>
      <w:r>
        <w:rPr>
          <w:rFonts w:ascii="Times New Roman" w:hAnsi="Times New Roman"/>
          <w:color w:val="000000"/>
          <w:sz w:val="28"/>
        </w:rPr>
        <w:t>е власти Габсбургов над частью итальянских земель.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</w:t>
      </w:r>
      <w:r>
        <w:rPr>
          <w:rFonts w:ascii="Times New Roman" w:hAnsi="Times New Roman"/>
          <w:color w:val="000000"/>
          <w:sz w:val="28"/>
        </w:rPr>
        <w:t>Развитие экономических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</w:t>
      </w:r>
      <w:r>
        <w:rPr>
          <w:rFonts w:ascii="Times New Roman" w:hAnsi="Times New Roman"/>
          <w:color w:val="000000"/>
          <w:sz w:val="28"/>
        </w:rPr>
        <w:t xml:space="preserve">ер культуры.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Начало революционной эпохи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</w:t>
      </w:r>
      <w:r>
        <w:rPr>
          <w:rFonts w:ascii="Times New Roman" w:hAnsi="Times New Roman"/>
          <w:color w:val="000000"/>
          <w:sz w:val="28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</w:t>
      </w:r>
      <w:r>
        <w:rPr>
          <w:rFonts w:ascii="Times New Roman" w:hAnsi="Times New Roman"/>
          <w:color w:val="000000"/>
          <w:sz w:val="28"/>
        </w:rPr>
        <w:t xml:space="preserve"> Колонисты и индейцы. Противоречия между метрополией и колониями.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Бостонское чаепитие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</w:t>
      </w:r>
      <w:r>
        <w:rPr>
          <w:rFonts w:ascii="Times New Roman" w:hAnsi="Times New Roman"/>
          <w:color w:val="000000"/>
          <w:sz w:val="28"/>
        </w:rPr>
        <w:t xml:space="preserve">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Отцы-основатели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Билль о правах (1791 г.). Значение завоевания североамериканскими штатами не</w:t>
      </w:r>
      <w:r>
        <w:rPr>
          <w:rFonts w:ascii="Times New Roman" w:hAnsi="Times New Roman"/>
          <w:color w:val="000000"/>
          <w:sz w:val="28"/>
        </w:rPr>
        <w:t>зависимости.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</w:t>
      </w:r>
      <w:r>
        <w:rPr>
          <w:rFonts w:ascii="Times New Roman" w:hAnsi="Times New Roman"/>
          <w:color w:val="000000"/>
          <w:sz w:val="28"/>
        </w:rPr>
        <w:t xml:space="preserve">нархии и </w:t>
      </w:r>
      <w:r>
        <w:rPr>
          <w:rFonts w:ascii="Times New Roman" w:hAnsi="Times New Roman"/>
          <w:color w:val="000000"/>
          <w:sz w:val="28"/>
        </w:rPr>
        <w:lastRenderedPageBreak/>
        <w:t>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</w:t>
      </w:r>
      <w:r>
        <w:rPr>
          <w:rFonts w:ascii="Times New Roman" w:hAnsi="Times New Roman"/>
          <w:color w:val="000000"/>
          <w:sz w:val="28"/>
        </w:rPr>
        <w:t xml:space="preserve">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</w:t>
      </w:r>
      <w:r>
        <w:rPr>
          <w:rFonts w:ascii="Times New Roman" w:hAnsi="Times New Roman"/>
          <w:color w:val="000000"/>
          <w:sz w:val="28"/>
        </w:rPr>
        <w:t>ьства. Итоги и значение революции.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Международные отношения в период Французской революции XVIII в. Войны антифранцузских коалиций против революционной Франции.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Европа в начале XIX в. Провозглашение империи Наполеона I во Франции. Реформы. Законодательство.</w:t>
      </w:r>
      <w:r>
        <w:rPr>
          <w:rFonts w:ascii="Times New Roman" w:hAnsi="Times New Roman"/>
          <w:color w:val="000000"/>
          <w:sz w:val="28"/>
        </w:rPr>
        <w:t xml:space="preserve">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</w:t>
      </w:r>
      <w:r>
        <w:rPr>
          <w:rFonts w:ascii="Times New Roman" w:hAnsi="Times New Roman"/>
          <w:color w:val="000000"/>
          <w:sz w:val="28"/>
        </w:rPr>
        <w:t>участники, решения. Создание Священного союза.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Мир вне Европы в XVIII — начале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Продолжение географических открытий. Д. Кук. Экспедиция Лаперуза. Путешествия и открытия начала XIX в.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империя: от могущества к упадку. Положение населения. П</w:t>
      </w:r>
      <w:r>
        <w:rPr>
          <w:rFonts w:ascii="Times New Roman" w:hAnsi="Times New Roman"/>
          <w:color w:val="000000"/>
          <w:sz w:val="28"/>
        </w:rPr>
        <w:t>опытки проведения реформ; Селим III. Иран в XVIII- начале XIX в. Политика Надир-шаха.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Китай. Империя Цин в XVIII в.: власть маньчжурских </w:t>
      </w:r>
      <w:r>
        <w:rPr>
          <w:rFonts w:ascii="Times New Roman" w:hAnsi="Times New Roman"/>
          <w:color w:val="000000"/>
          <w:sz w:val="28"/>
        </w:rPr>
        <w:t>императоров, система управления страной. Внешняя политика империи Цин; отношения с Россией. «Закрытие» Китая для иноземцев. Япония в XVIII в. Сёгуны и дайме. Положение сословий.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стран Востока в XVIII 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Латинской Америки в XVIII - начале XI</w:t>
      </w:r>
      <w:r>
        <w:rPr>
          <w:rFonts w:ascii="Times New Roman" w:hAnsi="Times New Roman"/>
          <w:color w:val="000000"/>
          <w:sz w:val="28"/>
        </w:rPr>
        <w:t>X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Африки в XVIII - начале X</w:t>
      </w:r>
      <w:r>
        <w:rPr>
          <w:rFonts w:ascii="Times New Roman" w:hAnsi="Times New Roman"/>
          <w:color w:val="000000"/>
          <w:sz w:val="28"/>
        </w:rPr>
        <w:t>IX в. Культура народов Африки в XVIII в.</w:t>
      </w:r>
    </w:p>
    <w:p w:rsidR="00725CD9" w:rsidRDefault="00725CD9">
      <w:pPr>
        <w:spacing w:after="0" w:line="264" w:lineRule="auto"/>
        <w:ind w:left="120"/>
        <w:jc w:val="both"/>
      </w:pPr>
    </w:p>
    <w:p w:rsidR="00725CD9" w:rsidRDefault="009125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 XVIII – начала XIX 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Рождение Российской империи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Начало царствования Петра I. Борьба Милославских и Нарышкиных. Стрелецкий бунт мая 1682 г., Хованщина. Регентство Софьи. В.В. Голицын. Внешн</w:t>
      </w:r>
      <w:r>
        <w:rPr>
          <w:rFonts w:ascii="Times New Roman" w:hAnsi="Times New Roman"/>
          <w:color w:val="000000"/>
          <w:sz w:val="28"/>
        </w:rPr>
        <w:t>яя политика России времен регентства Софьи. Вечный мир с Речью Посполитой. Крымские походы. Переворот в пользу Петра 1689 г. Двоецарствие Петра I и Ивана V. Азовские походы Петра I. Причины и предпосылки преобразований. Сподвижники Петра I. Великое посольс</w:t>
      </w:r>
      <w:r>
        <w:rPr>
          <w:rFonts w:ascii="Times New Roman" w:hAnsi="Times New Roman"/>
          <w:color w:val="000000"/>
          <w:sz w:val="28"/>
        </w:rPr>
        <w:t>тво. Стрелецкий мятеж. Воронежское кораблестроение.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</w:t>
      </w:r>
      <w:r>
        <w:rPr>
          <w:rFonts w:ascii="Times New Roman" w:hAnsi="Times New Roman"/>
          <w:color w:val="000000"/>
          <w:sz w:val="28"/>
        </w:rPr>
        <w:t>е. Завершение формирования регулярной армии и военного флота. Рекрутские наборы. Роль Гвардии.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</w:t>
      </w:r>
      <w:r>
        <w:rPr>
          <w:rFonts w:ascii="Times New Roman" w:hAnsi="Times New Roman"/>
          <w:color w:val="000000"/>
          <w:sz w:val="28"/>
        </w:rPr>
        <w:t>а берегах Балтики. Каспийский поход Петра I. Объявление России Империей.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</w:t>
      </w:r>
      <w:r>
        <w:rPr>
          <w:rFonts w:ascii="Times New Roman" w:hAnsi="Times New Roman"/>
          <w:color w:val="000000"/>
          <w:sz w:val="28"/>
        </w:rPr>
        <w:t>й, Генеральный регламент, создание органов политического сыска - Преображенский приказ и Тайная канцелярия, фискалы.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</w:t>
      </w:r>
      <w:r>
        <w:rPr>
          <w:rFonts w:ascii="Times New Roman" w:hAnsi="Times New Roman"/>
          <w:color w:val="000000"/>
          <w:sz w:val="28"/>
        </w:rPr>
        <w:t>тями России (Башкирия, Калмыкское ханство, Остзейские провинции и другие). Становление бюрократического аппарата.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Военная реформа.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Начало консолидации дворянского сословия, повышение его роли в управлении страной. Табель о рангах. Противоречия петровской </w:t>
      </w:r>
      <w:r>
        <w:rPr>
          <w:rFonts w:ascii="Times New Roman" w:hAnsi="Times New Roman"/>
          <w:color w:val="000000"/>
          <w:sz w:val="28"/>
        </w:rPr>
        <w:t>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</w:t>
      </w:r>
      <w:r>
        <w:rPr>
          <w:rFonts w:ascii="Times New Roman" w:hAnsi="Times New Roman"/>
          <w:color w:val="000000"/>
          <w:sz w:val="28"/>
        </w:rPr>
        <w:t xml:space="preserve">ская политика. Строительство казенных мануфактур. Преобладание крепостного и подневольного труда. Распространение </w:t>
      </w:r>
      <w:r>
        <w:rPr>
          <w:rFonts w:ascii="Times New Roman" w:hAnsi="Times New Roman"/>
          <w:color w:val="000000"/>
          <w:sz w:val="28"/>
        </w:rPr>
        <w:lastRenderedPageBreak/>
        <w:t>крепостного права на сферу промышленности - приписные и посессионные крестьяне. Роль государства в создании промышленности. Принципы меркантил</w:t>
      </w:r>
      <w:r>
        <w:rPr>
          <w:rFonts w:ascii="Times New Roman" w:hAnsi="Times New Roman"/>
          <w:color w:val="000000"/>
          <w:sz w:val="28"/>
        </w:rPr>
        <w:t>изма и протекционизма. Таможенный тариф 1724 г.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</w:t>
      </w:r>
      <w:r>
        <w:rPr>
          <w:rFonts w:ascii="Times New Roman" w:hAnsi="Times New Roman"/>
          <w:color w:val="000000"/>
          <w:sz w:val="28"/>
        </w:rPr>
        <w:t xml:space="preserve"> главе с Кондратием Булавиным. Оппозиция петровским преобразованиям в дворянской среде, дело царевича Алексея.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Санкт-Петербург - новая столица. Строители Санкт-Петербурга. Строительство города Санкт-Петербурга, формирование его городского плана. Регулярный</w:t>
      </w:r>
      <w:r>
        <w:rPr>
          <w:rFonts w:ascii="Times New Roman" w:hAnsi="Times New Roman"/>
          <w:color w:val="000000"/>
          <w:sz w:val="28"/>
        </w:rPr>
        <w:t xml:space="preserve">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Преобразования Петра I в области культуры. Доминирование светского начала в культурной политике. Европейское влияние на культуру и</w:t>
      </w:r>
      <w:r>
        <w:rPr>
          <w:rFonts w:ascii="Times New Roman" w:hAnsi="Times New Roman"/>
          <w:color w:val="000000"/>
          <w:sz w:val="28"/>
        </w:rPr>
        <w:t xml:space="preserve"> быт при Петре I.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</w:t>
      </w:r>
      <w:r>
        <w:rPr>
          <w:rFonts w:ascii="Times New Roman" w:hAnsi="Times New Roman"/>
          <w:color w:val="000000"/>
          <w:sz w:val="28"/>
        </w:rPr>
        <w:t>етербурге. Кунсткамера. Светская живопись, портрет петровской эпохи. Скульптура и архитектура. Памятники раннего барокко.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</w:t>
      </w:r>
      <w:r>
        <w:rPr>
          <w:rFonts w:ascii="Times New Roman" w:hAnsi="Times New Roman"/>
          <w:color w:val="000000"/>
          <w:sz w:val="28"/>
        </w:rPr>
        <w:t>рцало».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Итоги, последствия и значение петровских преобразований. Образ Петра I в р</w:t>
      </w:r>
      <w:r>
        <w:rPr>
          <w:rFonts w:ascii="Times New Roman" w:hAnsi="Times New Roman"/>
          <w:color w:val="000000"/>
          <w:sz w:val="28"/>
        </w:rPr>
        <w:t>усской культуре.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после Петра I. Дворцовые перевороты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</w:t>
      </w:r>
      <w:r>
        <w:rPr>
          <w:rFonts w:ascii="Times New Roman" w:hAnsi="Times New Roman"/>
          <w:color w:val="000000"/>
          <w:sz w:val="28"/>
        </w:rPr>
        <w:t>еской жизни России, фаворитизм и временщики, верхушечный характер дворцовых переворотов.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</w:t>
      </w:r>
      <w:r>
        <w:rPr>
          <w:rFonts w:ascii="Times New Roman" w:hAnsi="Times New Roman"/>
          <w:color w:val="000000"/>
          <w:sz w:val="28"/>
        </w:rPr>
        <w:t xml:space="preserve">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</w:t>
      </w:r>
      <w:r>
        <w:rPr>
          <w:rFonts w:ascii="Times New Roman" w:hAnsi="Times New Roman"/>
          <w:color w:val="000000"/>
          <w:sz w:val="28"/>
        </w:rPr>
        <w:lastRenderedPageBreak/>
        <w:t>Антонович, Елизавета Петровна, Петр III). Расширение дворянских привилегий: отмена указа о едино</w:t>
      </w:r>
      <w:r>
        <w:rPr>
          <w:rFonts w:ascii="Times New Roman" w:hAnsi="Times New Roman"/>
          <w:color w:val="000000"/>
          <w:sz w:val="28"/>
        </w:rPr>
        <w:t>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Хозяйство</w:t>
      </w:r>
      <w:r>
        <w:rPr>
          <w:rFonts w:ascii="Times New Roman" w:hAnsi="Times New Roman"/>
          <w:color w:val="000000"/>
          <w:sz w:val="28"/>
        </w:rPr>
        <w:t xml:space="preserve"> России во второй четверти - середине XVIII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</w:t>
      </w:r>
      <w:r>
        <w:rPr>
          <w:rFonts w:ascii="Times New Roman" w:hAnsi="Times New Roman"/>
          <w:color w:val="000000"/>
          <w:sz w:val="28"/>
        </w:rPr>
        <w:t>тмена в конце эпохи дворцовых переворотов.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в эпоху д</w:t>
      </w:r>
      <w:r>
        <w:rPr>
          <w:rFonts w:ascii="Times New Roman" w:hAnsi="Times New Roman"/>
          <w:color w:val="000000"/>
          <w:sz w:val="28"/>
        </w:rPr>
        <w:t>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1760</w:t>
      </w:r>
      <w:r>
        <w:rPr>
          <w:rFonts w:ascii="Times New Roman" w:hAnsi="Times New Roman"/>
          <w:b/>
          <w:color w:val="000000"/>
          <w:sz w:val="28"/>
        </w:rPr>
        <w:t xml:space="preserve">-1790-х гг. Правление Екатерины II и Павла I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Внутренняя политика Екатерины II. Особеннос</w:t>
      </w:r>
      <w:r>
        <w:rPr>
          <w:rFonts w:ascii="Times New Roman" w:hAnsi="Times New Roman"/>
          <w:color w:val="000000"/>
          <w:sz w:val="28"/>
        </w:rPr>
        <w:t xml:space="preserve">ти Просвещенного абсолютизма в России.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Золотой век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</w:t>
      </w:r>
      <w:r>
        <w:rPr>
          <w:rFonts w:ascii="Times New Roman" w:hAnsi="Times New Roman"/>
          <w:color w:val="000000"/>
          <w:sz w:val="28"/>
        </w:rPr>
        <w:t>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Внутренняя политика Екатерины II до восстания Е. Пугачева. Секуляризация церковных з</w:t>
      </w:r>
      <w:r>
        <w:rPr>
          <w:rFonts w:ascii="Times New Roman" w:hAnsi="Times New Roman"/>
          <w:color w:val="000000"/>
          <w:sz w:val="28"/>
        </w:rPr>
        <w:t>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</w:t>
      </w:r>
      <w:r>
        <w:rPr>
          <w:rFonts w:ascii="Times New Roman" w:hAnsi="Times New Roman"/>
          <w:color w:val="000000"/>
          <w:sz w:val="28"/>
        </w:rPr>
        <w:t>ая раздача поместий дворянам.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</w:t>
      </w:r>
      <w:r>
        <w:rPr>
          <w:rFonts w:ascii="Times New Roman" w:hAnsi="Times New Roman"/>
          <w:color w:val="000000"/>
          <w:sz w:val="28"/>
        </w:rPr>
        <w:lastRenderedPageBreak/>
        <w:t>национальных областях Российской империи. Обострение социальных противоречий. Чумной бунт в М</w:t>
      </w:r>
      <w:r>
        <w:rPr>
          <w:rFonts w:ascii="Times New Roman" w:hAnsi="Times New Roman"/>
          <w:color w:val="000000"/>
          <w:sz w:val="28"/>
        </w:rPr>
        <w:t>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</w:t>
      </w:r>
      <w:r>
        <w:rPr>
          <w:rFonts w:ascii="Times New Roman" w:hAnsi="Times New Roman"/>
          <w:color w:val="000000"/>
          <w:sz w:val="28"/>
        </w:rPr>
        <w:t>нюю политику и развитие общественной мысли.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</w:t>
      </w:r>
      <w:r>
        <w:rPr>
          <w:rFonts w:ascii="Times New Roman" w:hAnsi="Times New Roman"/>
          <w:color w:val="000000"/>
          <w:sz w:val="28"/>
        </w:rPr>
        <w:t>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Национальная политика и </w:t>
      </w:r>
      <w:r>
        <w:rPr>
          <w:rFonts w:ascii="Times New Roman" w:hAnsi="Times New Roman"/>
          <w:color w:val="000000"/>
          <w:sz w:val="28"/>
        </w:rPr>
        <w:t>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</w:t>
      </w:r>
      <w:r>
        <w:rPr>
          <w:rFonts w:ascii="Times New Roman" w:hAnsi="Times New Roman"/>
          <w:color w:val="000000"/>
          <w:sz w:val="28"/>
        </w:rPr>
        <w:t>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развитие России во второй половине XVIII в. Роль крепостничества в экономике страны. Крепостная деревн</w:t>
      </w:r>
      <w:r>
        <w:rPr>
          <w:rFonts w:ascii="Times New Roman" w:hAnsi="Times New Roman"/>
          <w:color w:val="000000"/>
          <w:sz w:val="28"/>
        </w:rPr>
        <w:t>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</w:t>
      </w:r>
      <w:r>
        <w:rPr>
          <w:rFonts w:ascii="Times New Roman" w:hAnsi="Times New Roman"/>
          <w:color w:val="000000"/>
          <w:sz w:val="28"/>
        </w:rPr>
        <w:t xml:space="preserve">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</w:t>
      </w:r>
      <w:r>
        <w:rPr>
          <w:rFonts w:ascii="Times New Roman" w:hAnsi="Times New Roman"/>
          <w:color w:val="000000"/>
          <w:sz w:val="28"/>
        </w:rPr>
        <w:t>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второй половины XVIII в., е</w:t>
      </w:r>
      <w:r>
        <w:rPr>
          <w:rFonts w:ascii="Times New Roman" w:hAnsi="Times New Roman"/>
          <w:color w:val="000000"/>
          <w:sz w:val="28"/>
        </w:rPr>
        <w:t>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</w:t>
      </w:r>
      <w:r>
        <w:rPr>
          <w:rFonts w:ascii="Times New Roman" w:hAnsi="Times New Roman"/>
          <w:color w:val="000000"/>
          <w:sz w:val="28"/>
        </w:rPr>
        <w:t xml:space="preserve">номорья. Организация управления Новороссией. Строительство новых городов и портов. Основание </w:t>
      </w:r>
      <w:r>
        <w:rPr>
          <w:rFonts w:ascii="Times New Roman" w:hAnsi="Times New Roman"/>
          <w:color w:val="000000"/>
          <w:sz w:val="28"/>
        </w:rPr>
        <w:lastRenderedPageBreak/>
        <w:t>Пятигорска, Севастополя, Одессы, Херсона. Г.А. Потемкин. Путешествие Екатерины II на юг в 1787 г.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России в отношении Речи Посполитой до начала 1770-х гг.:</w:t>
      </w:r>
      <w:r>
        <w:rPr>
          <w:rFonts w:ascii="Times New Roman" w:hAnsi="Times New Roman"/>
          <w:color w:val="000000"/>
          <w:sz w:val="28"/>
        </w:rPr>
        <w:t xml:space="preserve">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при Павле I. Личность Павла I и ее влияние на по</w:t>
      </w:r>
      <w:r>
        <w:rPr>
          <w:rFonts w:ascii="Times New Roman" w:hAnsi="Times New Roman"/>
          <w:color w:val="000000"/>
          <w:sz w:val="28"/>
        </w:rPr>
        <w:t xml:space="preserve">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</w:t>
      </w:r>
      <w:r>
        <w:rPr>
          <w:rFonts w:ascii="Times New Roman" w:hAnsi="Times New Roman"/>
          <w:color w:val="000000"/>
          <w:sz w:val="28"/>
        </w:rPr>
        <w:t xml:space="preserve">Павла I: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</w:t>
      </w:r>
      <w:r>
        <w:rPr>
          <w:rFonts w:ascii="Times New Roman" w:hAnsi="Times New Roman"/>
          <w:color w:val="000000"/>
          <w:sz w:val="28"/>
        </w:rPr>
        <w:t>переворота 11 марта 1801 г.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Российской империи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</w:t>
      </w:r>
      <w:r>
        <w:rPr>
          <w:rFonts w:ascii="Times New Roman" w:hAnsi="Times New Roman"/>
          <w:color w:val="000000"/>
          <w:sz w:val="28"/>
        </w:rPr>
        <w:t xml:space="preserve">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</w:t>
      </w:r>
      <w:r>
        <w:rPr>
          <w:rFonts w:ascii="Times New Roman" w:hAnsi="Times New Roman"/>
          <w:color w:val="000000"/>
          <w:sz w:val="28"/>
        </w:rPr>
        <w:t>и историческому прошлому России.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</w:t>
      </w:r>
      <w:r>
        <w:rPr>
          <w:rFonts w:ascii="Times New Roman" w:hAnsi="Times New Roman"/>
          <w:color w:val="000000"/>
          <w:sz w:val="28"/>
        </w:rPr>
        <w:t xml:space="preserve">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Путешествие из Петербурга в Москву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России в XVIII в. Основные педагогическ</w:t>
      </w:r>
      <w:r>
        <w:rPr>
          <w:rFonts w:ascii="Times New Roman" w:hAnsi="Times New Roman"/>
          <w:color w:val="000000"/>
          <w:sz w:val="28"/>
        </w:rPr>
        <w:t>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</w:t>
      </w:r>
      <w:r>
        <w:rPr>
          <w:rFonts w:ascii="Times New Roman" w:hAnsi="Times New Roman"/>
          <w:color w:val="000000"/>
          <w:sz w:val="28"/>
        </w:rPr>
        <w:t>носов, И.И. Шувалов.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</w:t>
      </w:r>
      <w:r>
        <w:rPr>
          <w:rFonts w:ascii="Times New Roman" w:hAnsi="Times New Roman"/>
          <w:color w:val="000000"/>
          <w:sz w:val="28"/>
        </w:rPr>
        <w:t xml:space="preserve">мериканская компания. </w:t>
      </w:r>
      <w:r>
        <w:rPr>
          <w:rFonts w:ascii="Times New Roman" w:hAnsi="Times New Roman"/>
          <w:color w:val="000000"/>
          <w:sz w:val="28"/>
        </w:rPr>
        <w:lastRenderedPageBreak/>
        <w:t>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Русская </w:t>
      </w:r>
      <w:r>
        <w:rPr>
          <w:rFonts w:ascii="Times New Roman" w:hAnsi="Times New Roman"/>
          <w:color w:val="000000"/>
          <w:sz w:val="28"/>
        </w:rPr>
        <w:t>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в России в середине - конце XVIII в. Скульпторы -</w:t>
      </w:r>
      <w:r>
        <w:rPr>
          <w:rFonts w:ascii="Times New Roman" w:hAnsi="Times New Roman"/>
          <w:color w:val="000000"/>
          <w:sz w:val="28"/>
        </w:rPr>
        <w:t xml:space="preserve"> Б.К. Растрелли, Ф.И. Шубин, М.И. Козловский, Э.М. Фальконе. Выдающиеся мастера живописи. А.П. Антропов И.П. Аргунов, B.Л. Боровиковский, И.Я. Вишняков, Д.Г. Левицкий, А.М. Матвеев, Ф.С. Рокотов и другие. Академия художеств в городе Санкт-Петербурге. Расцв</w:t>
      </w:r>
      <w:r>
        <w:rPr>
          <w:rFonts w:ascii="Times New Roman" w:hAnsi="Times New Roman"/>
          <w:color w:val="000000"/>
          <w:sz w:val="28"/>
        </w:rPr>
        <w:t>ет жанра парадного портрета в середине XVIII в. Новые веяния в изобразительном искусстве в конце столетия.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Политика правительства Александра I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в мировом историческом пространстве в начале XIX в. - экономическое, социальное развитие, положение </w:t>
      </w:r>
      <w:r>
        <w:rPr>
          <w:rFonts w:ascii="Times New Roman" w:hAnsi="Times New Roman"/>
          <w:color w:val="000000"/>
          <w:sz w:val="28"/>
        </w:rPr>
        <w:t>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</w:t>
      </w:r>
      <w:r>
        <w:rPr>
          <w:rFonts w:ascii="Times New Roman" w:hAnsi="Times New Roman"/>
          <w:color w:val="000000"/>
          <w:sz w:val="28"/>
        </w:rPr>
        <w:t>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</w:t>
      </w:r>
      <w:r>
        <w:rPr>
          <w:rFonts w:ascii="Times New Roman" w:hAnsi="Times New Roman"/>
          <w:color w:val="000000"/>
          <w:sz w:val="28"/>
        </w:rPr>
        <w:t>ие военных поселений (1810 г.).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</w:t>
      </w:r>
      <w:r>
        <w:rPr>
          <w:rFonts w:ascii="Times New Roman" w:hAnsi="Times New Roman"/>
          <w:color w:val="000000"/>
          <w:sz w:val="28"/>
        </w:rPr>
        <w:t>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</w:t>
      </w:r>
      <w:r>
        <w:rPr>
          <w:rFonts w:ascii="Times New Roman" w:hAnsi="Times New Roman"/>
          <w:color w:val="000000"/>
          <w:sz w:val="28"/>
        </w:rPr>
        <w:t>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</w:t>
      </w:r>
      <w:r>
        <w:rPr>
          <w:rFonts w:ascii="Times New Roman" w:hAnsi="Times New Roman"/>
          <w:color w:val="000000"/>
          <w:sz w:val="28"/>
        </w:rPr>
        <w:t>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Консервативные тенденции во внутренней политике Александра I. Общественно-политическая мысль Алек</w:t>
      </w:r>
      <w:r>
        <w:rPr>
          <w:rFonts w:ascii="Times New Roman" w:hAnsi="Times New Roman"/>
          <w:color w:val="000000"/>
          <w:sz w:val="28"/>
        </w:rPr>
        <w:t>сандровской эпохи. Идеи Н.М. Карамзина (записка «О древней и новой России в ее политическом и гражданском отношениях»). Государственная Уставная грамота Российской Империи Н.Н. Новосильцева. Дворянская оппозиция самодержавию после завершения Наполеоновских</w:t>
      </w:r>
      <w:r>
        <w:rPr>
          <w:rFonts w:ascii="Times New Roman" w:hAnsi="Times New Roman"/>
          <w:color w:val="000000"/>
          <w:sz w:val="28"/>
        </w:rPr>
        <w:t xml:space="preserve">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725CD9" w:rsidRDefault="00725CD9">
      <w:pPr>
        <w:spacing w:after="0" w:line="264" w:lineRule="auto"/>
        <w:ind w:left="120"/>
        <w:jc w:val="both"/>
      </w:pPr>
    </w:p>
    <w:p w:rsidR="00725CD9" w:rsidRDefault="009125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25CD9" w:rsidRDefault="00725CD9">
      <w:pPr>
        <w:spacing w:after="0" w:line="264" w:lineRule="auto"/>
        <w:ind w:left="120"/>
        <w:jc w:val="both"/>
      </w:pPr>
    </w:p>
    <w:p w:rsidR="00725CD9" w:rsidRDefault="009125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XIX ‒ НАЧАЛО ХХ В.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Начало индустриальной эпохи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</w:t>
      </w:r>
      <w:r>
        <w:rPr>
          <w:rFonts w:ascii="Times New Roman" w:hAnsi="Times New Roman"/>
          <w:color w:val="000000"/>
          <w:sz w:val="28"/>
        </w:rPr>
        <w:t xml:space="preserve">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</w:t>
      </w:r>
      <w:r>
        <w:rPr>
          <w:rFonts w:ascii="Times New Roman" w:hAnsi="Times New Roman"/>
          <w:color w:val="000000"/>
          <w:sz w:val="28"/>
        </w:rPr>
        <w:t>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Появление поли</w:t>
      </w:r>
      <w:r>
        <w:rPr>
          <w:rFonts w:ascii="Times New Roman" w:hAnsi="Times New Roman"/>
          <w:color w:val="000000"/>
          <w:sz w:val="28"/>
        </w:rPr>
        <w:t>тических идеологий. Оформление консервативных, либеральных, радикальных политических партий и течений.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и национальные дви</w:t>
      </w:r>
      <w:r>
        <w:rPr>
          <w:rFonts w:ascii="Times New Roman" w:hAnsi="Times New Roman"/>
          <w:color w:val="000000"/>
          <w:sz w:val="28"/>
        </w:rPr>
        <w:t>жения в странах Европы.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открытия и технические изобретения в XIX - начале XX в. Революция в физике.</w:t>
      </w:r>
      <w:r>
        <w:rPr>
          <w:rFonts w:ascii="Times New Roman" w:hAnsi="Times New Roman"/>
          <w:color w:val="000000"/>
          <w:sz w:val="28"/>
        </w:rPr>
        <w:t xml:space="preserve"> Достижения естествознания и медицины. Развитие философии, психологии и социологии. Распространение образования.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Художественная культура в XIX - начале XX в. Эволюция стилей в литературе, живописи: классицизм, романтизм, реализм. Импрессионизм. </w:t>
      </w:r>
      <w:r>
        <w:rPr>
          <w:rFonts w:ascii="Times New Roman" w:hAnsi="Times New Roman"/>
          <w:color w:val="000000"/>
          <w:sz w:val="28"/>
        </w:rPr>
        <w:lastRenderedPageBreak/>
        <w:t xml:space="preserve">Модернизм. </w:t>
      </w:r>
      <w:r>
        <w:rPr>
          <w:rFonts w:ascii="Times New Roman" w:hAnsi="Times New Roman"/>
          <w:color w:val="000000"/>
          <w:sz w:val="28"/>
        </w:rPr>
        <w:t>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</w:t>
      </w:r>
      <w:r>
        <w:rPr>
          <w:rFonts w:ascii="Times New Roman" w:hAnsi="Times New Roman"/>
          <w:color w:val="000000"/>
          <w:sz w:val="28"/>
        </w:rPr>
        <w:t>Колониальные захваты и колониальные империи.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</w:t>
      </w:r>
      <w:r>
        <w:rPr>
          <w:rFonts w:ascii="Times New Roman" w:hAnsi="Times New Roman"/>
          <w:color w:val="000000"/>
          <w:sz w:val="28"/>
        </w:rPr>
        <w:t>ны в конце XIX - начале XX в. (испано-американская война, русско-японская война, боснийский кризис). Балканские войны.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Европы и Америки в первой половине XIX в.: трудный выбор пути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Политическое развитие европейских стран в 1815-1840-е гг. Великобри</w:t>
      </w:r>
      <w:r>
        <w:rPr>
          <w:rFonts w:ascii="Times New Roman" w:hAnsi="Times New Roman"/>
          <w:color w:val="000000"/>
          <w:sz w:val="28"/>
        </w:rPr>
        <w:t>тания: борьба за парламентскую реформу; чартизм.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</w:t>
      </w:r>
      <w:r>
        <w:rPr>
          <w:rFonts w:ascii="Times New Roman" w:hAnsi="Times New Roman"/>
          <w:color w:val="000000"/>
          <w:sz w:val="28"/>
        </w:rPr>
        <w:t>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Соединённые Штаты Америки. Север и Юг: экономика, социа</w:t>
      </w:r>
      <w:r>
        <w:rPr>
          <w:rFonts w:ascii="Times New Roman" w:hAnsi="Times New Roman"/>
          <w:color w:val="000000"/>
          <w:sz w:val="28"/>
        </w:rPr>
        <w:t xml:space="preserve">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Запада в конце XIX — начале XX в.: расцвет в тени катастрофы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Великобритания в Викторианскую эпоху. «Мастерс</w:t>
      </w:r>
      <w:r>
        <w:rPr>
          <w:rFonts w:ascii="Times New Roman" w:hAnsi="Times New Roman"/>
          <w:color w:val="000000"/>
          <w:sz w:val="28"/>
        </w:rPr>
        <w:t>кая мира». Рабочее движение. Политические и социальные реформы. Британская колониальная империя; доминионы.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</w:t>
      </w:r>
      <w:r>
        <w:rPr>
          <w:rFonts w:ascii="Times New Roman" w:hAnsi="Times New Roman"/>
          <w:color w:val="000000"/>
          <w:sz w:val="28"/>
        </w:rPr>
        <w:t>оммуна. Третья республика.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Италия. Образование единого государства. К. Кавур. Король Виктор Эммануил II. «Эра Джолитти». Международное положение Италии.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Страны Центральной и Юго-Восточной Европы во второй половине XIX ‒ начале XX в. Габсбургская империя: экономическое и политическое</w:t>
      </w:r>
      <w:r>
        <w:rPr>
          <w:rFonts w:ascii="Times New Roman" w:hAnsi="Times New Roman"/>
          <w:color w:val="000000"/>
          <w:sz w:val="28"/>
        </w:rPr>
        <w:t xml:space="preserve">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ее итоги.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США в конце XIX-нача</w:t>
      </w:r>
      <w:r>
        <w:rPr>
          <w:rFonts w:ascii="Times New Roman" w:hAnsi="Times New Roman"/>
          <w:color w:val="000000"/>
          <w:sz w:val="28"/>
        </w:rPr>
        <w:t>ле XX в. Промышленный рост в конце XIX в. Восстановление Юга. Монополии. Внешняя политика. Т. Рузвельт.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Азия, Африка и Латинская Америка в XIX — начале XX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империя. Политика Танзимата. Принятие конституции. Младотурецкая революция 1908-1909 гг</w:t>
      </w:r>
      <w:r>
        <w:rPr>
          <w:rFonts w:ascii="Times New Roman" w:hAnsi="Times New Roman"/>
          <w:color w:val="000000"/>
          <w:sz w:val="28"/>
        </w:rPr>
        <w:t>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Иран во второй половине XIX - начале XX в. Революция 1905-1911 гг. в Иране.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</w:t>
      </w:r>
      <w:r>
        <w:rPr>
          <w:rFonts w:ascii="Times New Roman" w:hAnsi="Times New Roman"/>
          <w:color w:val="000000"/>
          <w:sz w:val="28"/>
        </w:rPr>
        <w:t>вине XIX в. Создание Индийского национального конгресса. Б. Тилак, М.К. Ганди. Афганистан в XIX 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</w:t>
      </w:r>
      <w:r>
        <w:rPr>
          <w:rFonts w:ascii="Times New Roman" w:hAnsi="Times New Roman"/>
          <w:color w:val="000000"/>
          <w:sz w:val="28"/>
        </w:rPr>
        <w:t>н.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</w:t>
      </w:r>
      <w:r>
        <w:rPr>
          <w:rFonts w:ascii="Times New Roman" w:hAnsi="Times New Roman"/>
          <w:color w:val="000000"/>
          <w:sz w:val="28"/>
        </w:rPr>
        <w:t>енные отношения в странах Африки. Выступления против колонизаторов. Англо-бурская война.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725CD9" w:rsidRDefault="00725CD9">
      <w:pPr>
        <w:spacing w:after="0" w:line="264" w:lineRule="auto"/>
        <w:ind w:left="120"/>
        <w:jc w:val="both"/>
      </w:pPr>
    </w:p>
    <w:p w:rsidR="00725CD9" w:rsidRDefault="009125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 XIX ‒ НАЧАЛО XX В.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Политика правительства Николая I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</w:t>
      </w:r>
      <w:r>
        <w:rPr>
          <w:rFonts w:ascii="Times New Roman" w:hAnsi="Times New Roman"/>
          <w:color w:val="000000"/>
          <w:sz w:val="28"/>
        </w:rPr>
        <w:t>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Государственная регламентация общественно</w:t>
      </w:r>
      <w:r>
        <w:rPr>
          <w:rFonts w:ascii="Times New Roman" w:hAnsi="Times New Roman"/>
          <w:color w:val="000000"/>
          <w:sz w:val="28"/>
        </w:rPr>
        <w:t>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</w:t>
      </w:r>
      <w:r>
        <w:rPr>
          <w:rFonts w:ascii="Times New Roman" w:hAnsi="Times New Roman"/>
          <w:color w:val="000000"/>
          <w:sz w:val="28"/>
        </w:rPr>
        <w:t>мирование профессиональной бюрократии.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</w:t>
      </w:r>
      <w:r>
        <w:rPr>
          <w:rFonts w:ascii="Times New Roman" w:hAnsi="Times New Roman"/>
          <w:color w:val="000000"/>
          <w:sz w:val="28"/>
        </w:rPr>
        <w:t>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политика. Восточный вопрос: русско-иранская (1826-1828 г</w:t>
      </w:r>
      <w:r>
        <w:rPr>
          <w:rFonts w:ascii="Times New Roman" w:hAnsi="Times New Roman"/>
          <w:color w:val="000000"/>
          <w:sz w:val="28"/>
        </w:rPr>
        <w:t xml:space="preserve">г.) и русско-турецкая войны (1827-1828 гг.). Польское восстание (1830-1831 гг.).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Священный союз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</w:t>
      </w:r>
      <w:r>
        <w:rPr>
          <w:rFonts w:ascii="Times New Roman" w:hAnsi="Times New Roman"/>
          <w:color w:val="000000"/>
          <w:sz w:val="28"/>
        </w:rPr>
        <w:t>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</w:t>
      </w:r>
      <w:r>
        <w:rPr>
          <w:rFonts w:ascii="Times New Roman" w:hAnsi="Times New Roman"/>
          <w:color w:val="000000"/>
          <w:sz w:val="28"/>
        </w:rPr>
        <w:t>Петрашевцы. Россия и Европа как центральный пункт общественных дебатов.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повседневности: жизнь в городе и в усадьбе. Просвещение и наука. Национальные корни отечественной культуры и зарубежн</w:t>
      </w:r>
      <w:r>
        <w:rPr>
          <w:rFonts w:ascii="Times New Roman" w:hAnsi="Times New Roman"/>
          <w:color w:val="000000"/>
          <w:sz w:val="28"/>
        </w:rPr>
        <w:t>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</w:t>
      </w:r>
      <w:r>
        <w:rPr>
          <w:rFonts w:ascii="Times New Roman" w:hAnsi="Times New Roman"/>
          <w:color w:val="000000"/>
          <w:sz w:val="28"/>
        </w:rPr>
        <w:t xml:space="preserve">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и правовая</w:t>
      </w:r>
      <w:r>
        <w:rPr>
          <w:rFonts w:ascii="Times New Roman" w:hAnsi="Times New Roman"/>
          <w:b/>
          <w:color w:val="000000"/>
          <w:sz w:val="28"/>
        </w:rPr>
        <w:t xml:space="preserve"> модернизация страны при Александре II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</w:t>
      </w:r>
      <w:r>
        <w:rPr>
          <w:rFonts w:ascii="Times New Roman" w:hAnsi="Times New Roman"/>
          <w:color w:val="000000"/>
          <w:sz w:val="28"/>
        </w:rPr>
        <w:t xml:space="preserve">. Военные реформы. Утверждение начал всесословности в </w:t>
      </w:r>
      <w:r>
        <w:rPr>
          <w:rFonts w:ascii="Times New Roman" w:hAnsi="Times New Roman"/>
          <w:color w:val="000000"/>
          <w:sz w:val="28"/>
        </w:rPr>
        <w:lastRenderedPageBreak/>
        <w:t>правовом строе страны. Конституционный вопрос. Социально-экономическое развитие страны в пореформенный период.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Присоединение Средней Азии. Россия и Балканы. Ру</w:t>
      </w:r>
      <w:r>
        <w:rPr>
          <w:rFonts w:ascii="Times New Roman" w:hAnsi="Times New Roman"/>
          <w:color w:val="000000"/>
          <w:sz w:val="28"/>
        </w:rPr>
        <w:t>сско-турецкая война 1877-1878 гг. Россия на Дальнем Востоке.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1880—1890-х гг.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Народное самодержавие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</w:t>
      </w:r>
      <w:r>
        <w:rPr>
          <w:rFonts w:ascii="Times New Roman" w:hAnsi="Times New Roman"/>
          <w:color w:val="000000"/>
          <w:sz w:val="28"/>
        </w:rPr>
        <w:t xml:space="preserve">венного регулирования экономики. Форсированное развитие промышленности. Финансовая политика.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</w:t>
      </w:r>
      <w:r>
        <w:rPr>
          <w:rFonts w:ascii="Times New Roman" w:hAnsi="Times New Roman"/>
          <w:color w:val="000000"/>
          <w:sz w:val="28"/>
        </w:rPr>
        <w:t xml:space="preserve">зависимость помещичьего и крестьянского хозяйств. Помещичье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оскудение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Миграция сельского н</w:t>
      </w:r>
      <w:r>
        <w:rPr>
          <w:rFonts w:ascii="Times New Roman" w:hAnsi="Times New Roman"/>
          <w:color w:val="000000"/>
          <w:sz w:val="28"/>
        </w:rPr>
        <w:t>аселения в города. Рабочий вопрос и его особенности в России.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</w:t>
      </w:r>
      <w:r>
        <w:rPr>
          <w:rFonts w:ascii="Times New Roman" w:hAnsi="Times New Roman"/>
          <w:color w:val="000000"/>
          <w:sz w:val="28"/>
        </w:rPr>
        <w:t>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</w:t>
      </w:r>
      <w:r>
        <w:rPr>
          <w:rFonts w:ascii="Times New Roman" w:hAnsi="Times New Roman"/>
          <w:color w:val="000000"/>
          <w:sz w:val="28"/>
        </w:rPr>
        <w:t>клад в мировое научное знание. Достижения российской науки. Общественная значимость художественной культуры.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Литература: Ф.М. Достоевский, Л.Н. Толстой, С.Е. Салтыков-Щедрин, Ф.И. Тютчев, А.Н. Островский, А.П. Чехов и другие. Живопись. Музыка. Театр. Архит</w:t>
      </w:r>
      <w:r>
        <w:rPr>
          <w:rFonts w:ascii="Times New Roman" w:hAnsi="Times New Roman"/>
          <w:color w:val="000000"/>
          <w:sz w:val="28"/>
        </w:rPr>
        <w:t>ектура и градостроительство.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самодержавия. Национальный вопрос в Европе и в России: общее и особенно</w:t>
      </w:r>
      <w:r>
        <w:rPr>
          <w:rFonts w:ascii="Times New Roman" w:hAnsi="Times New Roman"/>
          <w:color w:val="000000"/>
          <w:sz w:val="28"/>
        </w:rPr>
        <w:t xml:space="preserve">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</w:t>
      </w:r>
      <w:r>
        <w:rPr>
          <w:rFonts w:ascii="Times New Roman" w:hAnsi="Times New Roman"/>
          <w:color w:val="000000"/>
          <w:sz w:val="28"/>
        </w:rPr>
        <w:lastRenderedPageBreak/>
        <w:t>Кавказской войны. Север, Сибирь, Дальний Восток. Средняя Азия. Взаимодейс</w:t>
      </w:r>
      <w:r>
        <w:rPr>
          <w:rFonts w:ascii="Times New Roman" w:hAnsi="Times New Roman"/>
          <w:color w:val="000000"/>
          <w:sz w:val="28"/>
        </w:rPr>
        <w:t>твие национальных культур и народов.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Общественная жизнь и общественное движение 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</w:t>
      </w:r>
      <w:r>
        <w:rPr>
          <w:rFonts w:ascii="Times New Roman" w:hAnsi="Times New Roman"/>
          <w:color w:val="000000"/>
          <w:sz w:val="28"/>
        </w:rPr>
        <w:t>ворительность и меценатство. С. Мамонтов. С. Морозов. Студенческое движение. Рабочее движение. Женское движение.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</w:t>
      </w:r>
      <w:r>
        <w:rPr>
          <w:rFonts w:ascii="Times New Roman" w:hAnsi="Times New Roman"/>
          <w:color w:val="000000"/>
          <w:sz w:val="28"/>
        </w:rPr>
        <w:t>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</w:t>
      </w:r>
      <w:r>
        <w:rPr>
          <w:rFonts w:ascii="Times New Roman" w:hAnsi="Times New Roman"/>
          <w:color w:val="000000"/>
          <w:sz w:val="28"/>
        </w:rPr>
        <w:t>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XX 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развития и противоречия. Мир к началу XX в.: б</w:t>
      </w:r>
      <w:r>
        <w:rPr>
          <w:rFonts w:ascii="Times New Roman" w:hAnsi="Times New Roman"/>
          <w:color w:val="000000"/>
          <w:sz w:val="28"/>
        </w:rPr>
        <w:t>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</w:t>
      </w:r>
      <w:r>
        <w:rPr>
          <w:rFonts w:ascii="Times New Roman" w:hAnsi="Times New Roman"/>
          <w:color w:val="000000"/>
          <w:sz w:val="28"/>
        </w:rPr>
        <w:t>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Экономический рост. Промышленное развитие. Деятельность С.Ю. Витте. Роль госу</w:t>
      </w:r>
      <w:r>
        <w:rPr>
          <w:rFonts w:ascii="Times New Roman" w:hAnsi="Times New Roman"/>
          <w:color w:val="000000"/>
          <w:sz w:val="28"/>
        </w:rPr>
        <w:t>дарства в экономике. Новая география экономики. Отечественный и иностранный капитал, его роль в индустриализации страны. Россия - мировой экспортер (поставщик) продовольствия. Аграрный вопрос.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Император Николай II и его окружение. Выработка нового политиче</w:t>
      </w:r>
      <w:r>
        <w:rPr>
          <w:rFonts w:ascii="Times New Roman" w:hAnsi="Times New Roman"/>
          <w:color w:val="000000"/>
          <w:sz w:val="28"/>
        </w:rPr>
        <w:t>ского курса. Общественное движение. Положение женщины в обществе. Корректировка национальной политики. Центр и регионы. «Зубатовский социализм». Создание первых политических партий.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Церковь в условиях кризиса имперской идеологии. Распространение светской э</w:t>
      </w:r>
      <w:r>
        <w:rPr>
          <w:rFonts w:ascii="Times New Roman" w:hAnsi="Times New Roman"/>
          <w:color w:val="000000"/>
          <w:sz w:val="28"/>
        </w:rPr>
        <w:t>тики и культуры.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российская революция 1905-1907 гг. Начало парламентаризма в России.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</w:t>
      </w:r>
      <w:r>
        <w:rPr>
          <w:rFonts w:ascii="Times New Roman" w:hAnsi="Times New Roman"/>
          <w:color w:val="000000"/>
          <w:sz w:val="28"/>
        </w:rPr>
        <w:t>ой российской революции. Формы социальных протестов. Политический терроризм.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Кровавое воскресенье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</w:t>
      </w:r>
      <w:r>
        <w:rPr>
          <w:rFonts w:ascii="Times New Roman" w:hAnsi="Times New Roman"/>
          <w:color w:val="000000"/>
          <w:sz w:val="28"/>
        </w:rPr>
        <w:t>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Избирательный закон 11 декабря 1905 </w:t>
      </w:r>
      <w:r>
        <w:rPr>
          <w:rFonts w:ascii="Times New Roman" w:hAnsi="Times New Roman"/>
          <w:color w:val="000000"/>
          <w:sz w:val="28"/>
        </w:rPr>
        <w:t>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П.А. Столыпин: программа системных реформ, масштаб и результаты. Нарастание социальных противоречий. III и IV Го</w:t>
      </w:r>
      <w:r>
        <w:rPr>
          <w:rFonts w:ascii="Times New Roman" w:hAnsi="Times New Roman"/>
          <w:color w:val="000000"/>
          <w:sz w:val="28"/>
        </w:rPr>
        <w:t>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Открытия российских ученых. Достижения в науке и технике. Развитие русской философской школы (Достижения гуманитарных наук). Развитие народного просвещения. Научные центры и высшая школа в России.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Серебряный век российской культуры. Новые явления в художес</w:t>
      </w:r>
      <w:r>
        <w:rPr>
          <w:rFonts w:ascii="Times New Roman" w:hAnsi="Times New Roman"/>
          <w:color w:val="000000"/>
          <w:sz w:val="28"/>
        </w:rPr>
        <w:t xml:space="preserve">твенной литературе и искусстве. Мировоззренческие ценности и стиль жизни. Литература начала XX в. Живопись.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Мир искусства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Архитектура. Скульптура. Драматический театр: традиции и новаторство. Музыка. «Русские сезоны»</w:t>
      </w:r>
      <w:r>
        <w:rPr>
          <w:rFonts w:ascii="Times New Roman" w:hAnsi="Times New Roman"/>
          <w:color w:val="000000"/>
          <w:sz w:val="28"/>
        </w:rPr>
        <w:t xml:space="preserve"> в Париже. Зарождение российского кинематографа. Физическая культура и начало развития массового спорта. Вклад России начала XX в. в мировую культуру.</w:t>
      </w:r>
    </w:p>
    <w:p w:rsidR="00725CD9" w:rsidRDefault="00725CD9">
      <w:pPr>
        <w:sectPr w:rsidR="00725CD9">
          <w:pgSz w:w="11906" w:h="16383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 w:line="264" w:lineRule="auto"/>
        <w:ind w:left="120"/>
        <w:jc w:val="both"/>
      </w:pPr>
      <w:bookmarkStart w:id="4" w:name="block-8882851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истории на уровне основного общего образования направлено на </w:t>
      </w:r>
      <w:r>
        <w:rPr>
          <w:rFonts w:ascii="Times New Roman" w:hAnsi="Times New Roman"/>
          <w:color w:val="000000"/>
          <w:sz w:val="28"/>
        </w:rPr>
        <w:t>достижение обучающимися личностных, метапредметных и предметных результатов освоения учебного предмета.</w:t>
      </w:r>
    </w:p>
    <w:p w:rsidR="00725CD9" w:rsidRDefault="00725CD9">
      <w:pPr>
        <w:spacing w:after="0" w:line="264" w:lineRule="auto"/>
        <w:ind w:left="120"/>
        <w:jc w:val="both"/>
      </w:pPr>
    </w:p>
    <w:p w:rsidR="00725CD9" w:rsidRDefault="009125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важнейшим личностным результатам изучения истории относятся: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в сфере патриотического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осознание российской гражда</w:t>
      </w:r>
      <w:r>
        <w:rPr>
          <w:rFonts w:ascii="Times New Roman" w:hAnsi="Times New Roman"/>
          <w:color w:val="000000"/>
          <w:sz w:val="28"/>
        </w:rPr>
        <w:t>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</w:t>
      </w:r>
      <w:r>
        <w:rPr>
          <w:rFonts w:ascii="Times New Roman" w:hAnsi="Times New Roman"/>
          <w:color w:val="000000"/>
          <w:sz w:val="28"/>
        </w:rPr>
        <w:t>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сфере гражданск</w:t>
      </w:r>
      <w:r>
        <w:rPr>
          <w:rFonts w:ascii="Times New Roman" w:hAnsi="Times New Roman"/>
          <w:b/>
          <w:color w:val="000000"/>
          <w:sz w:val="28"/>
        </w:rPr>
        <w:t>ого воспитания:</w:t>
      </w:r>
      <w:r>
        <w:rPr>
          <w:rFonts w:ascii="Times New Roman" w:hAnsi="Times New Roman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</w:t>
      </w:r>
      <w:r>
        <w:rPr>
          <w:rFonts w:ascii="Times New Roman" w:hAnsi="Times New Roman"/>
          <w:color w:val="000000"/>
          <w:sz w:val="28"/>
        </w:rPr>
        <w:t>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духовно-нравственной сфере:</w:t>
      </w:r>
      <w:r>
        <w:rPr>
          <w:rFonts w:ascii="Times New Roman" w:hAnsi="Times New Roman"/>
          <w:color w:val="000000"/>
          <w:sz w:val="28"/>
        </w:rPr>
        <w:t xml:space="preserve"> представление о традиционных духовно-нр</w:t>
      </w:r>
      <w:r>
        <w:rPr>
          <w:rFonts w:ascii="Times New Roman" w:hAnsi="Times New Roman"/>
          <w:color w:val="000000"/>
          <w:sz w:val="28"/>
        </w:rPr>
        <w:t>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</w:t>
      </w:r>
      <w:r>
        <w:rPr>
          <w:rFonts w:ascii="Times New Roman" w:hAnsi="Times New Roman"/>
          <w:color w:val="000000"/>
          <w:sz w:val="28"/>
        </w:rPr>
        <w:t>ых и правовых норм с учётом осознания последствий поступков; активное неприятие асоциальных поступков;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в понимании ценности научного познания:</w:t>
      </w:r>
      <w:r>
        <w:rPr>
          <w:rFonts w:ascii="Times New Roman" w:hAnsi="Times New Roman"/>
          <w:color w:val="000000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</w:t>
      </w:r>
      <w:r>
        <w:rPr>
          <w:rFonts w:ascii="Times New Roman" w:hAnsi="Times New Roman"/>
          <w:color w:val="000000"/>
          <w:sz w:val="28"/>
        </w:rPr>
        <w:t xml:space="preserve">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сфере эстетического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предс</w:t>
      </w:r>
      <w:r>
        <w:rPr>
          <w:rFonts w:ascii="Times New Roman" w:hAnsi="Times New Roman"/>
          <w:color w:val="000000"/>
          <w:sz w:val="28"/>
        </w:rPr>
        <w:t xml:space="preserve">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>
        <w:rPr>
          <w:rFonts w:ascii="Times New Roman" w:hAnsi="Times New Roman"/>
          <w:color w:val="000000"/>
          <w:sz w:val="28"/>
        </w:rPr>
        <w:lastRenderedPageBreak/>
        <w:t>традиций и народного творчеств</w:t>
      </w:r>
      <w:r>
        <w:rPr>
          <w:rFonts w:ascii="Times New Roman" w:hAnsi="Times New Roman"/>
          <w:color w:val="000000"/>
          <w:sz w:val="28"/>
        </w:rPr>
        <w:t>а; уважение к культуре своего и других народов;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color w:val="000000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</w:t>
      </w:r>
      <w:r>
        <w:rPr>
          <w:rFonts w:ascii="Times New Roman" w:hAnsi="Times New Roman"/>
          <w:color w:val="000000"/>
          <w:sz w:val="28"/>
        </w:rPr>
        <w:t>ого и духовного развития человека в исторических обществах (в античном мире, эпоху Возрождения) и в современную эпоху;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сфере трудового воспитания:</w:t>
      </w:r>
      <w:r>
        <w:rPr>
          <w:rFonts w:ascii="Times New Roman" w:hAnsi="Times New Roman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</w:t>
      </w:r>
      <w:r>
        <w:rPr>
          <w:rFonts w:ascii="Times New Roman" w:hAnsi="Times New Roman"/>
          <w:color w:val="000000"/>
          <w:sz w:val="28"/>
        </w:rPr>
        <w:t>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</w:t>
      </w:r>
      <w:r>
        <w:rPr>
          <w:rFonts w:ascii="Times New Roman" w:hAnsi="Times New Roman"/>
          <w:color w:val="000000"/>
          <w:sz w:val="28"/>
        </w:rPr>
        <w:t>зования и жизненных планов;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в сфере экологического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</w:t>
      </w:r>
      <w:r>
        <w:rPr>
          <w:rFonts w:ascii="Times New Roman" w:hAnsi="Times New Roman"/>
          <w:color w:val="000000"/>
          <w:sz w:val="28"/>
        </w:rPr>
        <w:t>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color w:val="000000"/>
          <w:sz w:val="28"/>
        </w:rPr>
        <w:t xml:space="preserve"> представления об изменениях природной и социал</w:t>
      </w:r>
      <w:r>
        <w:rPr>
          <w:rFonts w:ascii="Times New Roman" w:hAnsi="Times New Roman"/>
          <w:color w:val="000000"/>
          <w:sz w:val="28"/>
        </w:rPr>
        <w:t>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истории на уровне основного общего образования у обучающегося б</w:t>
      </w:r>
      <w:r>
        <w:rPr>
          <w:rFonts w:ascii="Times New Roman" w:hAnsi="Times New Roman"/>
          <w:color w:val="000000"/>
          <w:sz w:val="28"/>
        </w:rPr>
        <w:t>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25CD9" w:rsidRDefault="00725CD9">
      <w:pPr>
        <w:spacing w:after="0"/>
        <w:ind w:left="120"/>
      </w:pPr>
    </w:p>
    <w:p w:rsidR="00725CD9" w:rsidRDefault="009125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и обобщать исторические факты (в форме таблиц, схем);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характерные признаки исторических явлений;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причинно-следственные связи событий;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события, ситуации, выявляя общие черты и раз</w:t>
      </w:r>
      <w:r>
        <w:rPr>
          <w:rFonts w:ascii="Times New Roman" w:hAnsi="Times New Roman"/>
          <w:color w:val="000000"/>
          <w:sz w:val="28"/>
        </w:rPr>
        <w:t>личия; формулировать и обосновывать выводы.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познавательную задачу;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систематизировать и анализировать исторические факты, </w:t>
      </w:r>
      <w:r>
        <w:rPr>
          <w:rFonts w:ascii="Times New Roman" w:hAnsi="Times New Roman"/>
          <w:color w:val="000000"/>
          <w:sz w:val="28"/>
        </w:rPr>
        <w:t>осуществлять реконструкцию исторических событий;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полученный результат с имеющимся знанием;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результата;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различных формах (сообщение, эссе, презентация, р</w:t>
      </w:r>
      <w:r>
        <w:rPr>
          <w:rFonts w:ascii="Times New Roman" w:hAnsi="Times New Roman"/>
          <w:color w:val="000000"/>
          <w:sz w:val="28"/>
        </w:rPr>
        <w:t>еферат, учебный проект и другие).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источников исторической информации;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</w:t>
      </w:r>
      <w:r>
        <w:rPr>
          <w:rFonts w:ascii="Times New Roman" w:hAnsi="Times New Roman"/>
          <w:color w:val="000000"/>
          <w:sz w:val="28"/>
        </w:rPr>
        <w:t xml:space="preserve"> особенности взаимодействия людей в исторических обществах и современном мире;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и аргументировать свою точку зрения в устном высказывании, п</w:t>
      </w:r>
      <w:r>
        <w:rPr>
          <w:rFonts w:ascii="Times New Roman" w:hAnsi="Times New Roman"/>
          <w:color w:val="000000"/>
          <w:sz w:val="28"/>
        </w:rPr>
        <w:t>исьменном тексте;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на основе исторических примеров значение </w:t>
      </w:r>
      <w:r>
        <w:rPr>
          <w:rFonts w:ascii="Times New Roman" w:hAnsi="Times New Roman"/>
          <w:color w:val="000000"/>
          <w:sz w:val="28"/>
        </w:rPr>
        <w:t>совместной работы как эффективного средства достижения поставленных целей;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свое участие в общей работе и координирова</w:t>
      </w:r>
      <w:r>
        <w:rPr>
          <w:rFonts w:ascii="Times New Roman" w:hAnsi="Times New Roman"/>
          <w:color w:val="000000"/>
          <w:sz w:val="28"/>
        </w:rPr>
        <w:t>ть свои действия с другими членами команды.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Умения в сфере эмоционального интеллекта, понимания себя и дру</w:t>
      </w:r>
      <w:r>
        <w:rPr>
          <w:rFonts w:ascii="Times New Roman" w:hAnsi="Times New Roman"/>
          <w:b/>
          <w:color w:val="000000"/>
          <w:sz w:val="28"/>
        </w:rPr>
        <w:t>гих: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</w:t>
      </w:r>
      <w:r>
        <w:rPr>
          <w:rFonts w:ascii="Times New Roman" w:hAnsi="Times New Roman"/>
          <w:color w:val="000000"/>
          <w:sz w:val="28"/>
        </w:rPr>
        <w:t>оций с учётом позиций и мнений других участников общения.</w:t>
      </w:r>
    </w:p>
    <w:p w:rsidR="00725CD9" w:rsidRDefault="00725CD9">
      <w:pPr>
        <w:spacing w:after="0" w:line="264" w:lineRule="auto"/>
        <w:ind w:left="120"/>
        <w:jc w:val="both"/>
      </w:pPr>
    </w:p>
    <w:p w:rsidR="00725CD9" w:rsidRDefault="0091254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умение определять последовательность событий, явлений, </w:t>
      </w:r>
      <w:r>
        <w:rPr>
          <w:rFonts w:ascii="Times New Roman" w:hAnsi="Times New Roman"/>
          <w:color w:val="000000"/>
          <w:sz w:val="28"/>
        </w:rPr>
        <w:t>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умение вы</w:t>
      </w:r>
      <w:r>
        <w:rPr>
          <w:rFonts w:ascii="Times New Roman" w:hAnsi="Times New Roman"/>
          <w:color w:val="000000"/>
          <w:sz w:val="28"/>
        </w:rPr>
        <w:t>являть особенности развития культуры, быта и нравов народов в различные исторические эпохи;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умение рассказывать на основе самостоятельно составленного план</w:t>
      </w:r>
      <w:r>
        <w:rPr>
          <w:rFonts w:ascii="Times New Roman" w:hAnsi="Times New Roman"/>
          <w:color w:val="000000"/>
          <w:sz w:val="28"/>
        </w:rPr>
        <w:t>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умение выявлять сущест</w:t>
      </w:r>
      <w:r>
        <w:rPr>
          <w:rFonts w:ascii="Times New Roman" w:hAnsi="Times New Roman"/>
          <w:color w:val="000000"/>
          <w:sz w:val="28"/>
        </w:rPr>
        <w:t>венные черты и характерные признаки исторических событий, явлений, процессов;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умение сравнивать исторические события, явления, процессы в различные исторические эпохи;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умение определять и аргументировать собственную или предложенную точку зрения с оп</w:t>
      </w:r>
      <w:r>
        <w:rPr>
          <w:rFonts w:ascii="Times New Roman" w:hAnsi="Times New Roman"/>
          <w:color w:val="000000"/>
          <w:sz w:val="28"/>
        </w:rPr>
        <w:t>орой на фактический материал, в том числе используя источники разных типов;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умение различать основные типы исторических источников: письменные, вещественные, аудиовизуальные;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9) умение находить и критически анализировать для решения познавательной задач</w:t>
      </w:r>
      <w:r>
        <w:rPr>
          <w:rFonts w:ascii="Times New Roman" w:hAnsi="Times New Roman"/>
          <w:color w:val="000000"/>
          <w:sz w:val="28"/>
        </w:rPr>
        <w:t>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</w:t>
      </w:r>
      <w:r>
        <w:rPr>
          <w:rFonts w:ascii="Times New Roman" w:hAnsi="Times New Roman"/>
          <w:color w:val="000000"/>
          <w:sz w:val="28"/>
        </w:rPr>
        <w:t>влений, процессов; привлекать контекстную информацию при работе с историческими источниками;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</w:t>
      </w:r>
      <w:r>
        <w:rPr>
          <w:rFonts w:ascii="Times New Roman" w:hAnsi="Times New Roman"/>
          <w:color w:val="000000"/>
          <w:sz w:val="28"/>
        </w:rPr>
        <w:t>влять информацию, представленную на исторической карте (схеме), с информацией из других источников;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ум</w:t>
      </w:r>
      <w:r>
        <w:rPr>
          <w:rFonts w:ascii="Times New Roman" w:hAnsi="Times New Roman"/>
          <w:color w:val="000000"/>
          <w:sz w:val="28"/>
        </w:rPr>
        <w:t>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верифицированность информации;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13) приобретение опыта взаимодейств</w:t>
      </w:r>
      <w:r>
        <w:rPr>
          <w:rFonts w:ascii="Times New Roman" w:hAnsi="Times New Roman"/>
          <w:color w:val="000000"/>
          <w:sz w:val="28"/>
        </w:rPr>
        <w:t>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</w:t>
      </w:r>
      <w:r>
        <w:rPr>
          <w:rFonts w:ascii="Times New Roman" w:hAnsi="Times New Roman"/>
          <w:color w:val="000000"/>
          <w:sz w:val="28"/>
        </w:rPr>
        <w:t>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</w:t>
      </w:r>
      <w:r>
        <w:rPr>
          <w:rFonts w:ascii="Times New Roman" w:hAnsi="Times New Roman"/>
          <w:color w:val="000000"/>
          <w:sz w:val="28"/>
        </w:rPr>
        <w:t xml:space="preserve"> хронологией и историческими фактами до применения знаний в общении, социальной практике.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 изучения учебного предмета «История» включают: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целостные представления об историческом пути человечества, разных народов и государств; о прее</w:t>
      </w:r>
      <w:r>
        <w:rPr>
          <w:rFonts w:ascii="Times New Roman" w:hAnsi="Times New Roman"/>
          <w:color w:val="000000"/>
          <w:sz w:val="28"/>
        </w:rPr>
        <w:t>мственности исторических эпох; о месте и роли России в мировой истории;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базовые знания об основных этапах и ключевых событиях отечественной и всемирной истории;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способность применять понятийный аппарат исторического знания и приемы исторического анал</w:t>
      </w:r>
      <w:r>
        <w:rPr>
          <w:rFonts w:ascii="Times New Roman" w:hAnsi="Times New Roman"/>
          <w:color w:val="000000"/>
          <w:sz w:val="28"/>
        </w:rPr>
        <w:t>иза для раскрытия сущности и значения событий и явлений прошлого и современности;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4) умение работать с основными видами современных источников исторической информации (учебник, научно-популярная литература, ресурсы сети Интернет и другие), оценивая их инфо</w:t>
      </w:r>
      <w:r>
        <w:rPr>
          <w:rFonts w:ascii="Times New Roman" w:hAnsi="Times New Roman"/>
          <w:color w:val="000000"/>
          <w:sz w:val="28"/>
        </w:rPr>
        <w:t>рмационные особенности и достоверность с применением метапредметного подхода;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</w:t>
      </w:r>
      <w:r>
        <w:rPr>
          <w:rFonts w:ascii="Times New Roman" w:hAnsi="Times New Roman"/>
          <w:color w:val="000000"/>
          <w:sz w:val="28"/>
        </w:rPr>
        <w:t>щуюся в них информацию, определять информационную ценность и значимость источника;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</w:t>
      </w:r>
      <w:r>
        <w:rPr>
          <w:rFonts w:ascii="Times New Roman" w:hAnsi="Times New Roman"/>
          <w:color w:val="000000"/>
          <w:sz w:val="28"/>
        </w:rPr>
        <w:t>а знании исторических фактов, дат, понятий;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способность применять исторические знания как основу диалога в поликультурно</w:t>
      </w:r>
      <w:r>
        <w:rPr>
          <w:rFonts w:ascii="Times New Roman" w:hAnsi="Times New Roman"/>
          <w:color w:val="000000"/>
          <w:sz w:val="28"/>
        </w:rPr>
        <w:t>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осознание необходимости сохранения исторических и культурных памятников своей страны и мира;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умение</w:t>
      </w:r>
      <w:r>
        <w:rPr>
          <w:rFonts w:ascii="Times New Roman" w:hAnsi="Times New Roman"/>
          <w:color w:val="000000"/>
          <w:sz w:val="28"/>
        </w:rPr>
        <w:t xml:space="preserve"> устанавливать взаимосвязи событий, явлений, процессов прошлого с важнейшими событиями ХХ ‒ начала XXI 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</w:t>
      </w:r>
      <w:r>
        <w:rPr>
          <w:rFonts w:ascii="Times New Roman" w:hAnsi="Times New Roman"/>
          <w:color w:val="000000"/>
          <w:sz w:val="28"/>
        </w:rPr>
        <w:t>метные компоненты.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знание хронологии, работа с хронологией: указывать хронологические рамки и период</w:t>
      </w:r>
      <w:r>
        <w:rPr>
          <w:rFonts w:ascii="Times New Roman" w:hAnsi="Times New Roman"/>
          <w:color w:val="000000"/>
          <w:sz w:val="28"/>
        </w:rPr>
        <w:t>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знание исторических фактов, работа с фактами: характеризовать место, обстоятельс</w:t>
      </w:r>
      <w:r>
        <w:rPr>
          <w:rFonts w:ascii="Times New Roman" w:hAnsi="Times New Roman"/>
          <w:color w:val="000000"/>
          <w:sz w:val="28"/>
        </w:rPr>
        <w:t>тва, участников, результаты важнейших исторических событий; группировать (классифицировать) факты по различным признакам.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</w:t>
      </w:r>
      <w:r>
        <w:rPr>
          <w:rFonts w:ascii="Times New Roman" w:hAnsi="Times New Roman"/>
          <w:color w:val="000000"/>
          <w:sz w:val="28"/>
        </w:rPr>
        <w:t xml:space="preserve">арту с опорой на легенду, находить и показывать на исторической карте территории </w:t>
      </w:r>
      <w:r>
        <w:rPr>
          <w:rFonts w:ascii="Times New Roman" w:hAnsi="Times New Roman"/>
          <w:color w:val="000000"/>
          <w:sz w:val="28"/>
        </w:rPr>
        <w:lastRenderedPageBreak/>
        <w:t>государств, маршруты передвижений значительных групп людей, места значительных событий и другие.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работа с историческими источниками (фрагментами аутентичных источников): </w:t>
      </w:r>
      <w:r>
        <w:rPr>
          <w:rFonts w:ascii="Times New Roman" w:hAnsi="Times New Roman"/>
          <w:color w:val="000000"/>
          <w:sz w:val="28"/>
        </w:rPr>
        <w:t>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</w:t>
      </w:r>
      <w:r>
        <w:rPr>
          <w:rFonts w:ascii="Times New Roman" w:hAnsi="Times New Roman"/>
          <w:color w:val="000000"/>
          <w:sz w:val="28"/>
        </w:rPr>
        <w:t xml:space="preserve"> источника.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</w:t>
      </w:r>
      <w:r>
        <w:rPr>
          <w:rFonts w:ascii="Times New Roman" w:hAnsi="Times New Roman"/>
          <w:color w:val="000000"/>
          <w:sz w:val="28"/>
        </w:rPr>
        <w:t>на основе текста и иллюстраций учебника, дополнительной литературы, макетов и другое.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</w:t>
      </w:r>
      <w:r>
        <w:rPr>
          <w:rFonts w:ascii="Times New Roman" w:hAnsi="Times New Roman"/>
          <w:color w:val="000000"/>
          <w:sz w:val="28"/>
        </w:rPr>
        <w:t>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</w:t>
      </w:r>
      <w:r>
        <w:rPr>
          <w:rFonts w:ascii="Times New Roman" w:hAnsi="Times New Roman"/>
          <w:color w:val="000000"/>
          <w:sz w:val="28"/>
        </w:rPr>
        <w:t>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</w:t>
      </w:r>
      <w:r>
        <w:rPr>
          <w:rFonts w:ascii="Times New Roman" w:hAnsi="Times New Roman"/>
          <w:color w:val="000000"/>
          <w:sz w:val="28"/>
        </w:rPr>
        <w:t xml:space="preserve">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применение исторических знаний и умений: опираться на исторические знания при выяснении прич</w:t>
      </w:r>
      <w:r>
        <w:rPr>
          <w:rFonts w:ascii="Times New Roman" w:hAnsi="Times New Roman"/>
          <w:color w:val="000000"/>
          <w:sz w:val="28"/>
        </w:rPr>
        <w:t>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Приведенный перечень предметных результ</w:t>
      </w:r>
      <w:r>
        <w:rPr>
          <w:rFonts w:ascii="Times New Roman" w:hAnsi="Times New Roman"/>
          <w:color w:val="000000"/>
          <w:sz w:val="28"/>
        </w:rPr>
        <w:t>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</w:t>
      </w:r>
      <w:r>
        <w:rPr>
          <w:rFonts w:ascii="Times New Roman" w:hAnsi="Times New Roman"/>
          <w:color w:val="000000"/>
          <w:sz w:val="28"/>
        </w:rPr>
        <w:t xml:space="preserve">езультаты изучения истории в 5–9 классах представлены в виде общего перечня для курсов отечественной и всеобщей истории, что </w:t>
      </w:r>
      <w:r>
        <w:rPr>
          <w:rFonts w:ascii="Times New Roman" w:hAnsi="Times New Roman"/>
          <w:color w:val="000000"/>
          <w:sz w:val="28"/>
        </w:rPr>
        <w:lastRenderedPageBreak/>
        <w:t xml:space="preserve">должно способствовать углублению содержательных связей двух курсов, выстраиванию единой линии развития познавательной деятельности </w:t>
      </w:r>
      <w:r>
        <w:rPr>
          <w:rFonts w:ascii="Times New Roman" w:hAnsi="Times New Roman"/>
          <w:color w:val="000000"/>
          <w:sz w:val="28"/>
        </w:rPr>
        <w:t>обучающихся. Приведенные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000000"/>
          <w:sz w:val="28"/>
        </w:rPr>
        <w:t>в 5 классе: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Знание хронологии, работа с х</w:t>
      </w:r>
      <w:r>
        <w:rPr>
          <w:rFonts w:ascii="Times New Roman" w:hAnsi="Times New Roman"/>
          <w:b/>
          <w:color w:val="000000"/>
          <w:sz w:val="28"/>
        </w:rPr>
        <w:t>ронологией: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</w:t>
      </w:r>
      <w:r>
        <w:rPr>
          <w:rFonts w:ascii="Times New Roman" w:hAnsi="Times New Roman"/>
          <w:color w:val="000000"/>
          <w:sz w:val="28"/>
        </w:rPr>
        <w:t>едовательность событий, периодов истории Древнего мира, вести счёт лет до нашей эры и нашей эры.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Знание исторических фактов, работа с фактами: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</w:t>
      </w:r>
      <w:r>
        <w:rPr>
          <w:rFonts w:ascii="Times New Roman" w:hAnsi="Times New Roman"/>
          <w:color w:val="000000"/>
          <w:sz w:val="28"/>
        </w:rPr>
        <w:t>ировать, систематизировать факты по заданному признаку.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исторической картой: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</w:t>
      </w:r>
      <w:r>
        <w:rPr>
          <w:rFonts w:ascii="Times New Roman" w:hAnsi="Times New Roman"/>
          <w:color w:val="000000"/>
          <w:sz w:val="28"/>
        </w:rPr>
        <w:t>их цивилизаций и государств, места важнейших исторических событий), используя легенду карты;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историческими источниками: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</w:t>
      </w:r>
      <w:r>
        <w:rPr>
          <w:rFonts w:ascii="Times New Roman" w:hAnsi="Times New Roman"/>
          <w:color w:val="000000"/>
          <w:sz w:val="28"/>
        </w:rPr>
        <w:t>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</w:t>
      </w:r>
      <w:r>
        <w:rPr>
          <w:rFonts w:ascii="Times New Roman" w:hAnsi="Times New Roman"/>
          <w:color w:val="000000"/>
          <w:sz w:val="28"/>
        </w:rPr>
        <w:t xml:space="preserve">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Историческое описание (реконструкция):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значительных событиях древней истории, их участниках;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</w:t>
      </w:r>
      <w:r>
        <w:rPr>
          <w:rFonts w:ascii="Times New Roman" w:hAnsi="Times New Roman"/>
          <w:color w:val="000000"/>
          <w:sz w:val="28"/>
        </w:rPr>
        <w:t>ие памятников культуры эпохи первобытности и древнейших цивилизаций.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Анализ, объяснение исторических событий, явлений: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</w:t>
      </w:r>
      <w:r>
        <w:rPr>
          <w:rFonts w:ascii="Times New Roman" w:hAnsi="Times New Roman"/>
          <w:color w:val="000000"/>
          <w:sz w:val="28"/>
        </w:rPr>
        <w:t>й в древности;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Рассмотрение исторических версий и оценок, определение св</w:t>
      </w:r>
      <w:r>
        <w:rPr>
          <w:rFonts w:ascii="Times New Roman" w:hAnsi="Times New Roman"/>
          <w:b/>
          <w:color w:val="000000"/>
          <w:sz w:val="28"/>
        </w:rPr>
        <w:t>оего отношения к наиболее значимым событиям и личностям прошлого: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</w:t>
      </w:r>
      <w:r>
        <w:rPr>
          <w:rFonts w:ascii="Times New Roman" w:hAnsi="Times New Roman"/>
          <w:color w:val="000000"/>
          <w:sz w:val="28"/>
        </w:rPr>
        <w:t xml:space="preserve"> памятникам культуры.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Применение исторических знаний: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истории Первобытности и Древнего мира (в том числе с привлечением </w:t>
      </w:r>
      <w:r>
        <w:rPr>
          <w:rFonts w:ascii="Times New Roman" w:hAnsi="Times New Roman"/>
          <w:color w:val="000000"/>
          <w:sz w:val="28"/>
        </w:rPr>
        <w:t>регионального материала), оформлять полученные результаты в форме сообщения, альбома, презентации.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000000"/>
          <w:sz w:val="28"/>
        </w:rPr>
        <w:t>в 6 классе: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Знание хронологии, работа с хронологией: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</w:t>
      </w:r>
      <w:r>
        <w:rPr>
          <w:rFonts w:ascii="Times New Roman" w:hAnsi="Times New Roman"/>
          <w:color w:val="000000"/>
          <w:sz w:val="28"/>
        </w:rPr>
        <w:t>адлежность к веку, историческому периоду;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длительность и синхронность событий </w:t>
      </w:r>
      <w:r>
        <w:rPr>
          <w:rFonts w:ascii="Times New Roman" w:hAnsi="Times New Roman"/>
          <w:color w:val="000000"/>
          <w:sz w:val="28"/>
        </w:rPr>
        <w:t>истории Руси и всеобщей истории.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Знание исторических фактов, работа с фактами: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группировать, систематизировать факты </w:t>
      </w:r>
      <w:r>
        <w:rPr>
          <w:rFonts w:ascii="Times New Roman" w:hAnsi="Times New Roman"/>
          <w:color w:val="000000"/>
          <w:sz w:val="28"/>
        </w:rPr>
        <w:t>по заданному признаку (составление систематических таблиц).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исторической картой: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</w:t>
      </w:r>
      <w:r>
        <w:rPr>
          <w:rFonts w:ascii="Times New Roman" w:hAnsi="Times New Roman"/>
          <w:color w:val="000000"/>
          <w:sz w:val="28"/>
        </w:rPr>
        <w:t xml:space="preserve">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историческими источниками: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основные </w:t>
      </w:r>
      <w:r>
        <w:rPr>
          <w:rFonts w:ascii="Times New Roman" w:hAnsi="Times New Roman"/>
          <w:color w:val="000000"/>
          <w:sz w:val="28"/>
        </w:rPr>
        <w:t>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</w:t>
      </w:r>
      <w:r>
        <w:rPr>
          <w:rFonts w:ascii="Times New Roman" w:hAnsi="Times New Roman"/>
          <w:color w:val="000000"/>
          <w:sz w:val="28"/>
        </w:rPr>
        <w:t>ния (хода событий, действий людей) и объяснения (причин, сущности, последствий исторических событий);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позицию автора письменного и визуального исторического </w:t>
      </w:r>
      <w:r>
        <w:rPr>
          <w:rFonts w:ascii="Times New Roman" w:hAnsi="Times New Roman"/>
          <w:color w:val="000000"/>
          <w:sz w:val="28"/>
        </w:rPr>
        <w:t>источника.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Историческое описание (реконструкция):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</w:t>
      </w:r>
      <w:r>
        <w:rPr>
          <w:rFonts w:ascii="Times New Roman" w:hAnsi="Times New Roman"/>
          <w:color w:val="000000"/>
          <w:sz w:val="28"/>
        </w:rPr>
        <w:t>стории средневековой эпохи (известные биографические сведения, личные качества, основные деяния);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</w:t>
      </w:r>
      <w:r>
        <w:rPr>
          <w:rFonts w:ascii="Times New Roman" w:hAnsi="Times New Roman"/>
          <w:color w:val="000000"/>
          <w:sz w:val="28"/>
        </w:rPr>
        <w:t>удожественной культуры изучаемой эпохи.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Анализ, объяснение исторических событий, явлений: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</w:t>
      </w:r>
      <w:r>
        <w:rPr>
          <w:rFonts w:ascii="Times New Roman" w:hAnsi="Times New Roman"/>
          <w:color w:val="000000"/>
          <w:sz w:val="28"/>
        </w:rPr>
        <w:t>обществах, представлений средневекового человека о мире;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</w:t>
      </w:r>
      <w:r>
        <w:rPr>
          <w:rFonts w:ascii="Times New Roman" w:hAnsi="Times New Roman"/>
          <w:color w:val="000000"/>
          <w:sz w:val="28"/>
        </w:rPr>
        <w:t xml:space="preserve">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</w:t>
      </w:r>
      <w:r>
        <w:rPr>
          <w:rFonts w:ascii="Times New Roman" w:hAnsi="Times New Roman"/>
          <w:color w:val="000000"/>
          <w:sz w:val="28"/>
        </w:rPr>
        <w:lastRenderedPageBreak/>
        <w:t>объяснение причин и следствий событий, представленное в нескольких текстах);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</w:t>
      </w:r>
      <w:r>
        <w:rPr>
          <w:rFonts w:ascii="Times New Roman" w:hAnsi="Times New Roman"/>
          <w:color w:val="000000"/>
          <w:sz w:val="28"/>
        </w:rPr>
        <w:t>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</w:t>
      </w:r>
      <w:r>
        <w:rPr>
          <w:rFonts w:ascii="Times New Roman" w:hAnsi="Times New Roman"/>
          <w:b/>
          <w:color w:val="000000"/>
          <w:sz w:val="28"/>
        </w:rPr>
        <w:t>ям прошлого: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</w:t>
      </w:r>
      <w:r>
        <w:rPr>
          <w:rFonts w:ascii="Times New Roman" w:hAnsi="Times New Roman"/>
          <w:color w:val="000000"/>
          <w:sz w:val="28"/>
        </w:rPr>
        <w:t>го контекста и восприятия современного человека.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Применение исторических знаний: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истории </w:t>
      </w:r>
      <w:r>
        <w:rPr>
          <w:rFonts w:ascii="Times New Roman" w:hAnsi="Times New Roman"/>
          <w:color w:val="000000"/>
          <w:sz w:val="28"/>
        </w:rPr>
        <w:t>Средних веков (в том числе на региональном материале).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color w:val="000000"/>
          <w:sz w:val="28"/>
        </w:rPr>
        <w:t xml:space="preserve"> в 7 классе: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Знание хронологии, работа с хронологией: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локализовать во вре</w:t>
      </w:r>
      <w:r>
        <w:rPr>
          <w:rFonts w:ascii="Times New Roman" w:hAnsi="Times New Roman"/>
          <w:color w:val="000000"/>
          <w:sz w:val="28"/>
        </w:rPr>
        <w:t>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XVI‒XVII вв.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Знание исторических фактов, работа </w:t>
      </w:r>
      <w:r>
        <w:rPr>
          <w:rFonts w:ascii="Times New Roman" w:hAnsi="Times New Roman"/>
          <w:b/>
          <w:color w:val="000000"/>
          <w:sz w:val="28"/>
        </w:rPr>
        <w:t>с фактами: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группировать, систематизировать факты по заданному признаку (группировка событий по их принадлежности к </w:t>
      </w:r>
      <w:r>
        <w:rPr>
          <w:rFonts w:ascii="Times New Roman" w:hAnsi="Times New Roman"/>
          <w:color w:val="000000"/>
          <w:sz w:val="28"/>
        </w:rPr>
        <w:t>историческим процессам, составление таблиц, схем).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исторической картой: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</w:t>
      </w:r>
      <w:r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 вв.;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историческими источниками: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</w:t>
      </w:r>
      <w:r>
        <w:rPr>
          <w:rFonts w:ascii="Times New Roman" w:hAnsi="Times New Roman"/>
          <w:color w:val="000000"/>
          <w:sz w:val="28"/>
        </w:rPr>
        <w:t>е, личные, литературные и другие);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и </w:t>
      </w:r>
      <w:r>
        <w:rPr>
          <w:rFonts w:ascii="Times New Roman" w:hAnsi="Times New Roman"/>
          <w:color w:val="000000"/>
          <w:sz w:val="28"/>
        </w:rPr>
        <w:t>систематизировать информацию из нескольких однотипных источников.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Историческое описание (реконструкция):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XVI‒XVII вв., их участниках;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</w:t>
      </w:r>
      <w:r>
        <w:rPr>
          <w:rFonts w:ascii="Times New Roman" w:hAnsi="Times New Roman"/>
          <w:color w:val="000000"/>
          <w:sz w:val="28"/>
        </w:rPr>
        <w:t>течественной и всеобщей истории XVI‒XVII вв. (ключевые факты биографии, личные качества, деятельность);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</w:t>
      </w:r>
      <w:r>
        <w:rPr>
          <w:rFonts w:ascii="Times New Roman" w:hAnsi="Times New Roman"/>
          <w:color w:val="000000"/>
          <w:sz w:val="28"/>
        </w:rPr>
        <w:t>удожественной культуры изучаемой эпохи.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Анализ, объяснение исторических событий, явлений: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</w:t>
      </w:r>
      <w:r>
        <w:rPr>
          <w:rFonts w:ascii="Times New Roman" w:hAnsi="Times New Roman"/>
          <w:color w:val="000000"/>
          <w:sz w:val="28"/>
        </w:rPr>
        <w:t>ой жизни общества, культуре, революций XVI‒XVII вв. в европейских странах;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</w:t>
      </w:r>
      <w:r>
        <w:rPr>
          <w:rFonts w:ascii="Times New Roman" w:hAnsi="Times New Roman"/>
          <w:color w:val="000000"/>
          <w:sz w:val="28"/>
        </w:rPr>
        <w:t>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</w:t>
      </w:r>
      <w:r>
        <w:rPr>
          <w:rFonts w:ascii="Times New Roman" w:hAnsi="Times New Roman"/>
          <w:color w:val="000000"/>
          <w:sz w:val="28"/>
        </w:rPr>
        <w:t>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Рассмотрение исторических версий и оценок, определение своего отношения к наибол</w:t>
      </w:r>
      <w:r>
        <w:rPr>
          <w:rFonts w:ascii="Times New Roman" w:hAnsi="Times New Roman"/>
          <w:b/>
          <w:color w:val="000000"/>
          <w:sz w:val="28"/>
        </w:rPr>
        <w:t>ее значимым событиям и личностям прошлого: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</w:t>
      </w:r>
      <w:r>
        <w:rPr>
          <w:rFonts w:ascii="Times New Roman" w:hAnsi="Times New Roman"/>
          <w:color w:val="000000"/>
          <w:sz w:val="28"/>
        </w:rPr>
        <w:t>ости исторических личностей XVI‒XVII вв. с учётом обстоятельств изучаемой эпохи и в современной шкале ценностей.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Применение исторических знаний: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</w:t>
      </w:r>
      <w:r>
        <w:rPr>
          <w:rFonts w:ascii="Times New Roman" w:hAnsi="Times New Roman"/>
          <w:color w:val="000000"/>
          <w:sz w:val="28"/>
        </w:rPr>
        <w:t>орических эпох представления людей о мире, системы общественных ценностей;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</w:t>
      </w:r>
      <w:r>
        <w:rPr>
          <w:rFonts w:ascii="Times New Roman" w:hAnsi="Times New Roman"/>
          <w:color w:val="000000"/>
          <w:sz w:val="28"/>
        </w:rPr>
        <w:t>ственной и всеобщей истории XVI‒XVII вв. (в том числе на региональном материале).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000000"/>
          <w:sz w:val="28"/>
        </w:rPr>
        <w:t>в 8 классе: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Знание хронологии, работа с хронологией: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XVIII – начала </w:t>
      </w:r>
      <w:r>
        <w:rPr>
          <w:rFonts w:ascii="Times New Roman" w:hAnsi="Times New Roman"/>
          <w:color w:val="000000"/>
          <w:sz w:val="28"/>
        </w:rPr>
        <w:t>XIX в.; определять их принадлежность к историческому периоду, этапу;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– начала XIX 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Знание исторических фактов, работа с фактами: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</w:t>
      </w:r>
      <w:r>
        <w:rPr>
          <w:rFonts w:ascii="Times New Roman" w:hAnsi="Times New Roman"/>
          <w:color w:val="000000"/>
          <w:sz w:val="28"/>
        </w:rPr>
        <w:t>ков, результаты важнейших событий отечественной и всеобщей истории XVIII – начала XIX в.;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</w:t>
      </w:r>
      <w:r>
        <w:rPr>
          <w:rFonts w:ascii="Times New Roman" w:hAnsi="Times New Roman"/>
          <w:b/>
          <w:color w:val="000000"/>
          <w:sz w:val="28"/>
        </w:rPr>
        <w:t xml:space="preserve"> исторической картой: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начала XIX 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историческими источниками: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извлекать, сопоставлять и си</w:t>
      </w:r>
      <w:r>
        <w:rPr>
          <w:rFonts w:ascii="Times New Roman" w:hAnsi="Times New Roman"/>
          <w:color w:val="000000"/>
          <w:sz w:val="28"/>
        </w:rPr>
        <w:t>стематизировать информацию о событиях отечественной и всеобщей истории XVIII – начала XIX в. из взаимодополняющих письменных, визуальных и вещественных источников.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Историческое описание (реконструкция):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</w:t>
      </w:r>
      <w:r>
        <w:rPr>
          <w:rFonts w:ascii="Times New Roman" w:hAnsi="Times New Roman"/>
          <w:color w:val="000000"/>
          <w:sz w:val="28"/>
        </w:rPr>
        <w:t>бщей истории XVIII – начала XIX в., их участниках;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на основе информации учебника и дополнительных материалов;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</w:t>
      </w:r>
      <w:r>
        <w:rPr>
          <w:rFonts w:ascii="Times New Roman" w:hAnsi="Times New Roman"/>
          <w:color w:val="000000"/>
          <w:sz w:val="28"/>
        </w:rPr>
        <w:t>ных групп населения в России и других странах в XVIII;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Анализ, объяснение исторических событий, явлений: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 эк</w:t>
      </w:r>
      <w:r>
        <w:rPr>
          <w:rFonts w:ascii="Times New Roman" w:hAnsi="Times New Roman"/>
          <w:color w:val="000000"/>
          <w:sz w:val="28"/>
        </w:rPr>
        <w:t>ономического, социального и политического развития России и других стран в XVIII – начале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</w:t>
      </w:r>
      <w:r>
        <w:rPr>
          <w:rFonts w:ascii="Times New Roman" w:hAnsi="Times New Roman"/>
          <w:color w:val="000000"/>
          <w:sz w:val="28"/>
        </w:rPr>
        <w:t>мы правления, идеологии Просвещения, революций XVIII - начале XIX в. - начале XIX в., внешней политики Российской империи в системе международных отношений рассматриваемого периода;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</w:t>
      </w:r>
      <w:r>
        <w:rPr>
          <w:rFonts w:ascii="Times New Roman" w:hAnsi="Times New Roman"/>
          <w:color w:val="000000"/>
          <w:sz w:val="28"/>
        </w:rPr>
        <w:t xml:space="preserve"> и всеобщей истории, конкретизировать их на примерах исторических событий, ситуаций;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 (выявлять в историческом тексте суждения о причинах и следствиях событий, система</w:t>
      </w:r>
      <w:r>
        <w:rPr>
          <w:rFonts w:ascii="Times New Roman" w:hAnsi="Times New Roman"/>
          <w:color w:val="000000"/>
          <w:sz w:val="28"/>
        </w:rPr>
        <w:t>тизировать объяснение причин и следствий событий, представленное в нескольких текстах);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(раскрывать повторяющиеся черты исторических ситуаций, выделять черты сход</w:t>
      </w:r>
      <w:r>
        <w:rPr>
          <w:rFonts w:ascii="Times New Roman" w:hAnsi="Times New Roman"/>
          <w:color w:val="000000"/>
          <w:sz w:val="28"/>
        </w:rPr>
        <w:t>ства и различия).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высказывания историков по спорным вопросам отечественной и всеобщей истории XVIII – начала XIX в.(выя</w:t>
      </w:r>
      <w:r>
        <w:rPr>
          <w:rFonts w:ascii="Times New Roman" w:hAnsi="Times New Roman"/>
          <w:color w:val="000000"/>
          <w:sz w:val="28"/>
        </w:rPr>
        <w:t>влять обсуждаемую проблему, мнение автора, приводимые аргументы, оценивать степень их убедительности);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 описаниях событий и личностей XVIII в., ценностные категории, значимые для данной эпохи (в том числе для разных социальных слоев), выражать с</w:t>
      </w:r>
      <w:r>
        <w:rPr>
          <w:rFonts w:ascii="Times New Roman" w:hAnsi="Times New Roman"/>
          <w:color w:val="000000"/>
          <w:sz w:val="28"/>
        </w:rPr>
        <w:t>вое отношение к ним.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Применение исторических знаний: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– начала XIX в. европейские влияния и национальные традиции, показывать на примерах;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</w:t>
      </w:r>
      <w:r>
        <w:rPr>
          <w:rFonts w:ascii="Times New Roman" w:hAnsi="Times New Roman"/>
          <w:color w:val="000000"/>
          <w:sz w:val="28"/>
        </w:rPr>
        <w:t xml:space="preserve"> всеобщей истории XVIII в. (в том числе на региональном материале).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color w:val="000000"/>
          <w:sz w:val="28"/>
        </w:rPr>
        <w:t xml:space="preserve"> в 9 классе: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Знание хронологии, работа с хронологией: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</w:t>
      </w:r>
      <w:r>
        <w:rPr>
          <w:rFonts w:ascii="Times New Roman" w:hAnsi="Times New Roman"/>
          <w:color w:val="000000"/>
          <w:sz w:val="28"/>
        </w:rPr>
        <w:t>истории XIX ‒ начала XX в.; выделять этапы (периоды) в развитии ключевых событий и процессов;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(асинхронность) исторических процессов отечественной и всеобщей истории XIX ‒ начала XX в.;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событий отечествен</w:t>
      </w:r>
      <w:r>
        <w:rPr>
          <w:rFonts w:ascii="Times New Roman" w:hAnsi="Times New Roman"/>
          <w:color w:val="000000"/>
          <w:sz w:val="28"/>
        </w:rPr>
        <w:t>ной и всеобщей истории XIX ‒ начала XX в. на основе анализа причинно-следственных связей.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Знание исторических фактов, работа с фактами: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‒ н</w:t>
      </w:r>
      <w:r>
        <w:rPr>
          <w:rFonts w:ascii="Times New Roman" w:hAnsi="Times New Roman"/>
          <w:color w:val="000000"/>
          <w:sz w:val="28"/>
        </w:rPr>
        <w:t>ачала XX в.;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исторической картой: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</w:t>
      </w:r>
      <w:r>
        <w:rPr>
          <w:rFonts w:ascii="Times New Roman" w:hAnsi="Times New Roman"/>
          <w:color w:val="000000"/>
          <w:sz w:val="28"/>
        </w:rPr>
        <w:t>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</w:t>
      </w:r>
      <w:r>
        <w:rPr>
          <w:rFonts w:ascii="Times New Roman" w:hAnsi="Times New Roman"/>
          <w:color w:val="000000"/>
          <w:sz w:val="28"/>
        </w:rPr>
        <w:t xml:space="preserve"> различных сфер жизни страны (группы стран).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историческими источниками: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</w:t>
      </w:r>
      <w:r>
        <w:rPr>
          <w:rFonts w:ascii="Times New Roman" w:hAnsi="Times New Roman"/>
          <w:color w:val="000000"/>
          <w:sz w:val="28"/>
        </w:rPr>
        <w:t>итических партий, статистические данные;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принадлежность источника определенному лицу, социальной группе, общественному течению и другим;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</w:t>
      </w:r>
      <w:r>
        <w:rPr>
          <w:rFonts w:ascii="Times New Roman" w:hAnsi="Times New Roman"/>
          <w:color w:val="000000"/>
          <w:sz w:val="28"/>
        </w:rPr>
        <w:t>цию о событиях отечественной и всеобщей истории XIX ‒ начала XX в. из разных письменных, визуальных и вещественных источников;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Историческое описание (реконструкция):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</w:t>
      </w:r>
      <w:r>
        <w:rPr>
          <w:rFonts w:ascii="Times New Roman" w:hAnsi="Times New Roman"/>
          <w:color w:val="000000"/>
          <w:sz w:val="28"/>
        </w:rPr>
        <w:t>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XIX </w:t>
      </w:r>
      <w:r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 xml:space="preserve"> начала XX в. с описанием и оценкой их деятельности (сообщение, презентация, эссе);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пери</w:t>
      </w:r>
      <w:r>
        <w:rPr>
          <w:rFonts w:ascii="Times New Roman" w:hAnsi="Times New Roman"/>
          <w:color w:val="000000"/>
          <w:sz w:val="28"/>
        </w:rPr>
        <w:t>ода;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Анализ, объяснение исторических событий, явлений: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</w:t>
      </w:r>
      <w:r>
        <w:rPr>
          <w:rFonts w:ascii="Times New Roman" w:hAnsi="Times New Roman"/>
          <w:color w:val="000000"/>
          <w:sz w:val="28"/>
        </w:rPr>
        <w:t>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</w:t>
      </w:r>
      <w:r>
        <w:rPr>
          <w:rFonts w:ascii="Times New Roman" w:hAnsi="Times New Roman"/>
          <w:color w:val="000000"/>
          <w:sz w:val="28"/>
        </w:rPr>
        <w:t>о периода и участия в них России;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XIX ‒ начала</w:t>
      </w:r>
      <w:r>
        <w:rPr>
          <w:rFonts w:ascii="Times New Roman" w:hAnsi="Times New Roman"/>
          <w:color w:val="000000"/>
          <w:sz w:val="28"/>
        </w:rPr>
        <w:t xml:space="preserve">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</w:t>
      </w:r>
      <w:r>
        <w:rPr>
          <w:rFonts w:ascii="Times New Roman" w:hAnsi="Times New Roman"/>
          <w:color w:val="000000"/>
          <w:sz w:val="28"/>
        </w:rPr>
        <w:t>й исторических событий;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</w:t>
      </w:r>
      <w:r>
        <w:rPr>
          <w:rFonts w:ascii="Times New Roman" w:hAnsi="Times New Roman"/>
          <w:color w:val="000000"/>
          <w:sz w:val="28"/>
        </w:rPr>
        <w:t>азие ситуаций в России, других странах).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высказывания историков, содержащие разные мнения по спорным вопросам отечествен</w:t>
      </w:r>
      <w:r>
        <w:rPr>
          <w:rFonts w:ascii="Times New Roman" w:hAnsi="Times New Roman"/>
          <w:color w:val="000000"/>
          <w:sz w:val="28"/>
        </w:rPr>
        <w:t>ной и всеобщей истории XIX ‒ начала XX в., объяснять, что могло лежать в их основе;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объяснять, какими ценностями руководствовались люди в </w:t>
      </w:r>
      <w:r>
        <w:rPr>
          <w:rFonts w:ascii="Times New Roman" w:hAnsi="Times New Roman"/>
          <w:color w:val="000000"/>
          <w:sz w:val="28"/>
        </w:rPr>
        <w:t>рассматриваемую эпоху (на примерах конкретных ситуаций, персоналий), выражать свое отношение к ним.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Применение исторических знаний: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‒</w:t>
      </w:r>
      <w:r>
        <w:rPr>
          <w:rFonts w:ascii="Times New Roman" w:hAnsi="Times New Roman"/>
          <w:color w:val="000000"/>
          <w:sz w:val="28"/>
        </w:rPr>
        <w:t xml:space="preserve"> начала ХХ в., объяснять, в чём заключалось их значение для времени их создания и для современного общества;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XIX ‒ начала ХХ в. (в том числе на региональном материале);</w:t>
      </w:r>
    </w:p>
    <w:p w:rsidR="00725CD9" w:rsidRDefault="0091254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объяснять, в чем состоит </w:t>
      </w:r>
      <w:r>
        <w:rPr>
          <w:rFonts w:ascii="Times New Roman" w:hAnsi="Times New Roman"/>
          <w:color w:val="000000"/>
          <w:sz w:val="28"/>
        </w:rPr>
        <w:t>наследие истории XIX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725CD9" w:rsidRDefault="00725CD9">
      <w:pPr>
        <w:sectPr w:rsidR="00725CD9">
          <w:pgSz w:w="11906" w:h="16383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/>
        <w:ind w:left="120"/>
      </w:pPr>
      <w:bookmarkStart w:id="5" w:name="block-8882851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25CD9" w:rsidRDefault="009125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725CD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  <w:p w:rsidR="00725CD9" w:rsidRDefault="00912541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Древний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империи. 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</w:tbl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725CD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веков. V – конец XV вв.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Мусульманская </w:t>
            </w:r>
            <w:r>
              <w:rPr>
                <w:rFonts w:ascii="Times New Roman" w:hAnsi="Times New Roman"/>
                <w:color w:val="000000"/>
                <w:sz w:val="24"/>
              </w:rPr>
              <w:t>цивилизация в VII—XI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 с IX до начала XVI вв.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в середине XII — начале XIII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середине XIII — XIV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</w:tbl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725CD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Конец XV — XVII в.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XVI-XVII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и Африки в XVI—XVII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XVI— конец XVII вв.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</w:tbl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725CD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– начало XIX в.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XVIII — начале XIX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 XVIII – начало XIX в.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</w:tbl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725CD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Америки в первой половине XIX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Запада в конце XIX — начале XX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Азия, Африка и Латинская Америка в XIX — начале XX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во второй четверти XIX - начале XX в.</w:t>
            </w: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Общественная жизнь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</w:tbl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/>
        <w:ind w:left="120"/>
      </w:pPr>
      <w:bookmarkStart w:id="6" w:name="block-888285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25CD9" w:rsidRDefault="009125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725CD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земледелия,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"История Древнего мира. Первобытное общество"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"Древний Египет"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"Древние цивилизации Месопотамии"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"Восточное Средиземноморье в древности"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"Ассирия. Персидская </w:t>
            </w:r>
            <w:r>
              <w:rPr>
                <w:rFonts w:ascii="Times New Roman" w:hAnsi="Times New Roman"/>
                <w:color w:val="000000"/>
                <w:sz w:val="24"/>
              </w:rPr>
              <w:t>держава"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"Древняя Индия. Древний Китай"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контроля по теме "Древний Восток"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Северное </w:t>
            </w:r>
            <w:r>
              <w:rPr>
                <w:rFonts w:ascii="Times New Roman" w:hAnsi="Times New Roman"/>
                <w:color w:val="000000"/>
                <w:sz w:val="24"/>
              </w:rPr>
              <w:t>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"Древняя Греция"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"Древняя Греция. Эллинизм"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Нравы, обычаи, </w:t>
            </w: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Римское государство в I в.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"Древний Рим"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края/Всероссийская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</w:tbl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725CD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ее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IX - XI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ислама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"Европа в раннее Средневековье", "Мусульманская цивилизация в VII - XI вв."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Англия, Франция и государства Пиренейского полуострова в XI -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Англия, Франция и государства Пиренейского полуострова в 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Священная Римская империя и ее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Западноевропейская культура в XI - XIV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темам "Средневековое европейское общество", "Расцвет Средневековья в Западной </w:t>
            </w:r>
            <w:r>
              <w:rPr>
                <w:rFonts w:ascii="Times New Roman" w:hAnsi="Times New Roman"/>
                <w:color w:val="000000"/>
                <w:sz w:val="24"/>
              </w:rPr>
              <w:t>Европе"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Цивилизации </w:t>
            </w:r>
            <w:r>
              <w:rPr>
                <w:rFonts w:ascii="Times New Roman" w:hAnsi="Times New Roman"/>
                <w:color w:val="000000"/>
                <w:sz w:val="24"/>
              </w:rPr>
              <w:t>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-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-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обобщения и контроля "Историческое и культурное наследие Средних веков"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народов. Восточная Европа и Северная Азия в I-м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Восточные </w:t>
            </w:r>
            <w:r>
              <w:rPr>
                <w:rFonts w:ascii="Times New Roman" w:hAnsi="Times New Roman"/>
                <w:color w:val="000000"/>
                <w:sz w:val="24"/>
              </w:rPr>
              <w:t>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Руси при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по теме "Великое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"Великое переселение народов на территории современной России. Государство Русь"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Владимиро-Суздальская </w:t>
            </w:r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 - начале XIII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 - начале XIII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"Русские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земли в середине XII - начале XIII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"Русские земли в середине XII - начале XIII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"Русские земли в середине XII - начале XIII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Северо-Восточная Русь в конце XIII -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Победа на Куликовом </w:t>
            </w: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"Русские земли в середине XIII - XIV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"Русские земли в середине XIII - XIV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"Русские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 - XIV в."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-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-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во второй половине XIII - первой </w:t>
            </w:r>
            <w:r>
              <w:rPr>
                <w:rFonts w:ascii="Times New Roman" w:hAnsi="Times New Roman"/>
                <w:color w:val="000000"/>
                <w:sz w:val="24"/>
              </w:rPr>
              <w:t>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-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"Создание единого Российского государства"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"Создание единого Российского государства"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края/Всероссийская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</w:tbl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51"/>
        <w:gridCol w:w="1297"/>
        <w:gridCol w:w="1841"/>
        <w:gridCol w:w="1910"/>
        <w:gridCol w:w="1347"/>
        <w:gridCol w:w="2221"/>
      </w:tblGrid>
      <w:tr w:rsidR="00725CD9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"Эпоха Великих географических открытий"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 - начале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XVI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 - 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эпохи </w:t>
            </w:r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"Европа в XVI - XVII вв.: традиции и новизна"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"Европа в XVI - XVII вв.: традиции </w:t>
            </w:r>
            <w:r>
              <w:rPr>
                <w:rFonts w:ascii="Times New Roman" w:hAnsi="Times New Roman"/>
                <w:color w:val="000000"/>
                <w:sz w:val="24"/>
              </w:rPr>
              <w:t>и новизна"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итогового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"Историческое и культурное наследие Раннего Нового времени"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1533 - 1547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1533 - 1547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Завершение эпохи Ивана </w:t>
            </w:r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Федоре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Федоре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обобщения по теме "Россия в XVI в."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"Россия в XVI в."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преддверии грозных испытаний: кризис власти и общества на рубеже XVI - 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"Всеконечное разорение"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"Всеконечное разорение"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"Смута в России"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"Смута в России"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"Смута в России"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"Куда соха </w:t>
            </w:r>
            <w:r>
              <w:rPr>
                <w:rFonts w:ascii="Times New Roman" w:hAnsi="Times New Roman"/>
                <w:color w:val="000000"/>
                <w:sz w:val="24"/>
              </w:rPr>
              <w:t>ходила..." Социально-экономическое развитие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"Куда соха ходила..." Социально-экономическое развитие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"Государство правит по своей воле..."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"Государство правит по своей воле..."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"Встречь солнцу":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Федора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"Россия при первых Романовых"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"Россия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первых Романовых"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края/Всероссийская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</w:tbl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4334"/>
        <w:gridCol w:w="1304"/>
        <w:gridCol w:w="1841"/>
        <w:gridCol w:w="1910"/>
        <w:gridCol w:w="1347"/>
        <w:gridCol w:w="2221"/>
      </w:tblGrid>
      <w:tr w:rsidR="00725CD9">
        <w:trPr>
          <w:trHeight w:val="144"/>
          <w:tblCellSpacing w:w="20" w:type="nil"/>
        </w:trPr>
        <w:tc>
          <w:tcPr>
            <w:tcW w:w="4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27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"Век перемен"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Великобритания: промышленная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триумфа до краха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"Начало революционной эпохи"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"Мир вне Европы в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Петр I: 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становление реформатора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"Полтавская виктория"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война: "Полтавская </w:t>
            </w:r>
            <w:r>
              <w:rPr>
                <w:rFonts w:ascii="Times New Roman" w:hAnsi="Times New Roman"/>
                <w:color w:val="000000"/>
                <w:sz w:val="24"/>
              </w:rPr>
              <w:t>виктория"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Преображенная Россия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Преображенная Россия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Уроки повторения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обобщения по теме "Рождение Российской империи"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"Рождение Российской империи"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"Рождение Российской империи"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(1725 - 1762)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(1725 - 1762)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"Россия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"Законная монархия" Екатерины II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"Законная монархия" Екатерины II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"благородные" и "подлые"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"благородные" и "подлые"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"Непросвещённый абсолютизм":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"Государство при армии": жизнь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служба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в 1760 - 1790-х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"Россия в 1760 - 1790-х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"Культурное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"Культурное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в."/ Всероссийская проверочная работа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1811 гг.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"Недаром помнит вся Россия…"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"Недаром помнит вся Россия…"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движение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"История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784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"История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</w:tbl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725CD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5CD9" w:rsidRDefault="0072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5CD9" w:rsidRDefault="00725CD9"/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"Великие идеологии"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Путем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и Южная Европа: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"дом, расколотый надвое"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Великобритания: "мастерская мира" сдает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"железа и крови" к "месту под солнцем"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"запоздавшая нация"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"позолоченный век"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нелегкий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1825 - 1852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(1853 - 1856)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(1853 - 1856)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России в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1830 - 1850-х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Крестьянская реформа 1861 г., ее значение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1860 - 1870-х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1877 - 1878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"Народное самодержавие"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обобщения и контроля по теме "Россия в 1880 - 1890-х гг."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ее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"Культурное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регионы империи и их роль в жизни страны. Национальные движения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1860 - 1890-х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повторения, обобщения и контроля по теме "Общественный путь и общественное движение"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1894 - 1904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1904 - 1905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1905 - 1907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1907 - 1914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Серебряный век российской культуры. Вклад России в мировую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25CD9" w:rsidRDefault="00725CD9">
            <w:pPr>
              <w:spacing w:after="0"/>
              <w:ind w:left="135"/>
            </w:pPr>
          </w:p>
        </w:tc>
      </w:tr>
      <w:tr w:rsidR="0072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CD9" w:rsidRDefault="00725CD9"/>
        </w:tc>
      </w:tr>
    </w:tbl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Default="00725CD9">
      <w:pPr>
        <w:sectPr w:rsidR="0072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5CD9" w:rsidRPr="009217B0" w:rsidRDefault="00912541">
      <w:pPr>
        <w:spacing w:before="199" w:after="199"/>
        <w:ind w:left="120"/>
        <w:rPr>
          <w:lang w:val="ru-RU"/>
        </w:rPr>
      </w:pPr>
      <w:bookmarkStart w:id="7" w:name="block-88828519"/>
      <w:bookmarkEnd w:id="6"/>
      <w:r w:rsidRPr="009217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725CD9" w:rsidRDefault="0091254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725CD9" w:rsidRDefault="00725CD9">
      <w:pPr>
        <w:spacing w:before="199" w:after="199"/>
        <w:ind w:left="120"/>
      </w:pPr>
    </w:p>
    <w:p w:rsidR="00725CD9" w:rsidRDefault="0091254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25CD9" w:rsidRDefault="00725CD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217B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Проверяемые предметные</w:t>
            </w:r>
            <w:r w:rsidRPr="009217B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результаты освоения основной образовательной программы основного общего образования</w:t>
            </w: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основных хронологических понятий (век, тысячелетие, до нашей эры, наша эра)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даты важнейших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событий истории Древнего мира, по дате устанавливать принадлежность события к веку, тысячелетию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длительность и последовательность событий, периодов истории Древнего мира, вести счет лет до нашей эры и нашей эры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исторических событий, явлений, процессов истории Древнего мира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(называть) место, обстоятельства, участников, результаты важнейших событий истории Древнего мира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Группировать,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факты по заданному признаку</w:t>
            </w:r>
          </w:p>
        </w:tc>
      </w:tr>
      <w:tr w:rsidR="00725CD9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цивилизаций и государств, места важнейших исторических событий), используя легенду карты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на основе картографических сведений связь между условиями среды обитания людей и их занятиями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на основе исторической карты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(схемы) исторические события, явления, процессы истории Древнего мира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725CD9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и различать основные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типы исторических источников (письменные, визуальные, вещественные), приводить примеры источников разных типов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памятники культуры изучаемой эпохи и источники, созданные в последующие эпохи, приводить примеры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из письменного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извлеченную из исторического источник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 по древней истории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контекстную информацию при работе с историческими источниками по истории Древнего мира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визуальные источники исторической информации по истории Древнего мира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историческую информацию по истории Древнего мира в виде таблиц, схем, диаграмм</w:t>
            </w:r>
          </w:p>
        </w:tc>
      </w:tr>
      <w:tr w:rsidR="00725CD9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условия жизни людей в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древности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на основе самостоятельно составленного плана об исторических событиях, явлениях, процессах древней истории, их участниках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об исторических личностях Древнего мира (ключевых моментах их биографии, роли в историче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ских событиях)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Давать краткое описание памятников культуры эпохи первобытности и древнейших цивилизаций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существенные черты и характерные признаки исторических событий, явлений,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истории Древнего мира (государственное устройство древних обществ, положение основных групп населения, религиозные верования людей в древности и другое)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исторические события, явления, процессы, определять их общие черты и различия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общие явления, черты конкретными примерами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и следствия важнейших событий, явлений, процессов древней истории; характеризовать итоги и историческое значение событий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особенности развития культуры, быт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 и нравов народов в эпоху Древнего мира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оценки наиболее значительных событий и личностей древней истории, приводимые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учебной литературе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Высказывать на уровне эмоциональных оценок отношение к поступкам людей прошлого, к памятникам культуры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Аргументировать собственную или предложенную точку зрения на события и личностей древней истории с опорой на фактический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материал, в том числе используя источники разных типов</w:t>
            </w:r>
          </w:p>
        </w:tc>
      </w:tr>
      <w:tr w:rsidR="00725CD9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историческими понятиями древней истории и использовать их для решения учебных и практических задач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значение памятников древней истории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культуры, необходимость сохранения их в современном мире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исторической информации в справочной литературе, информационно-телекоммуникационной сети "Интернет" для решения познавательных задач</w:t>
            </w:r>
          </w:p>
        </w:tc>
      </w:tr>
      <w:tr w:rsidR="00725CD9" w:rsidRPr="009217B0">
        <w:trPr>
          <w:trHeight w:val="144"/>
        </w:trPr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23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истории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</w:t>
            </w:r>
          </w:p>
        </w:tc>
      </w:tr>
    </w:tbl>
    <w:p w:rsidR="00725CD9" w:rsidRPr="009217B0" w:rsidRDefault="00725CD9">
      <w:pPr>
        <w:spacing w:before="199" w:after="199"/>
        <w:ind w:left="120"/>
        <w:rPr>
          <w:lang w:val="ru-RU"/>
        </w:rPr>
      </w:pPr>
    </w:p>
    <w:p w:rsidR="00725CD9" w:rsidRDefault="0091254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25CD9" w:rsidRDefault="00725CD9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217B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Проверяемые предметные результаты освоения основной </w:t>
            </w:r>
            <w:r w:rsidRPr="009217B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образовательной программы основного общего образования</w:t>
            </w: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важнейших событий Средневековья, определять их принадлежность к веку, историческому периоду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последовательность событий, яв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лений, процессов отечественной и всеобщей истории эпохи Средневековья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длительность и синхронность событий истории Руси и всеобщей истории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современников исторических событий, явлений, процессов отечественной и всеобщей истории эпохи Средневековья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(называть) место, обстоятельства, участников, результаты важнейших событий отечественной и всеобщей истории эпохи Средневековья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 (составление систематических таблиц)</w:t>
            </w:r>
          </w:p>
        </w:tc>
      </w:tr>
      <w:tr w:rsidR="00725CD9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исторической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картой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показывать на карте исторические объекты, используя легенду карты; давать словесное описание их местоположения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из карты информацию о территории, экономических и культурных центрах Руси и других государств в Средние век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а, о направлениях крупнейших передвижений людей - походов, завоеваний, колонизаций, о ключевых событиях средневековой истории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 основе исторической карты (схемы) исторические события, явления, процессы отечественной и всеобщей истории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эпохи Средневековья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информацию, представленную на исторической карте (схеме) по отечественной и всеобщей истории эпохи Средневековья, с информацией из других источников</w:t>
            </w:r>
          </w:p>
        </w:tc>
      </w:tr>
      <w:tr w:rsidR="00725CD9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типы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источников отечественной и всеобщей истории эпохи Средневековья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ть авторство, время, место создания источника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 визуальном источнике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вещественном памятнике ключевые символы, образы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позицию автора письменного и визуального исторического источника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извлеченную из исторического источника по отечественной и всеобщей истории эпохи Средневековья информацию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 информацией из других источников при изучении исторических событий, явлений, процессов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контекстную информацию при работе с историческими источниками по отечественной и всеобщей истории эпохи Средневековья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текстовые, в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изуальные источники исторической информации по отечественной и всеобщей истории эпохи Средневековья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всеобщей истории эпохи Средневековья в виде таблиц, схем, диаграмм</w:t>
            </w:r>
          </w:p>
        </w:tc>
      </w:tr>
      <w:tr w:rsidR="00725CD9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(реконструкция)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на основе самостоятельно составленного плана об исторических событиях, явлениях, процессах отечественной и всеобщей истории в эпоху Средневековья, их участниках, демонстрируя понимание исторических явлений, процессов и зна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ние необходимых фактов, дат, исторических понятий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и следствия важнейших событий, явлений, процессов отечественной и всеобщей истории э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Про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водить синхронизацию и сопоставление однотипных событий, явлений и процессов отечественной и всеобщей истории (по предложенному плану), выделять черты сходства и различия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особенности развития культуры, быта и нравов народов отечественной и вс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еобщей истории эпохи Средневековья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оценки событий и личностей эпохи Средневековья, приводимые в учебной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научно-популярной литературе, объяснять, на каких фактах они основаны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Высказывать отношение к поступкам и качествам людей средневековой эпохи с учетом исторического контекста и восприятия современного человека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собстве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нную или предложенную точку зрения на события и личностей отечественной и всеобщей истории эпохи Средневековья с опорой на фактический материал, в том числе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используя источники разных типов</w:t>
            </w:r>
          </w:p>
        </w:tc>
      </w:tr>
      <w:tr w:rsidR="00725CD9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значение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памятников истории и культуры Руси и других стран эпохи Средневековья, необходимость сохранения их в современном мире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учебные проекты по истории Средних веков (в том числе на региональном материале)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решения учебных и практических задач</w:t>
            </w:r>
          </w:p>
        </w:tc>
      </w:tr>
      <w:tr w:rsidR="00725CD9" w:rsidRPr="009217B0">
        <w:trPr>
          <w:trHeight w:val="144"/>
        </w:trPr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257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исторической информации по отечественной и всеобщей истории эпохи Средневековья в справочной литературе, информационно-телекоммуникационной сети "Интернет" для решения познавательных задач</w:t>
            </w:r>
          </w:p>
        </w:tc>
      </w:tr>
    </w:tbl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Default="0091254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725CD9" w:rsidRDefault="00725CD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7616"/>
      </w:tblGrid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9217B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этапы отечественной и всеобщей истории Нового времени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, их хронологические рамки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Локализовать во времени ключевые события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определять их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принадлежность к части века (половина, треть, четверть)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(называть)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Группировать, систематизировать факты по заданному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признаку (группировка событий по их принадлежности к историческим процессам, составление таблиц, схем)</w:t>
            </w:r>
          </w:p>
        </w:tc>
      </w:tr>
      <w:tr w:rsidR="00725CD9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историческую карту как источник информации о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границах России и других государств, важнейших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исторических событиях и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с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информацией из других источников</w:t>
            </w:r>
          </w:p>
        </w:tc>
      </w:tr>
      <w:tr w:rsidR="00725CD9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типы исторических источников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письменных исторических источников (официальные, личные, литерат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урные и другие)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обстоятельства и цель создания источника, раскрывать его информационную ценность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поиск информации в тексте письменного источника, визуальных и вещественных памятниках эпохи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информацию из нескольких однотипных источников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контекстную информацию при работе с историческими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текстовые, визуальные источники историчес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 виде таблиц, схем, диаграмм</w:t>
            </w:r>
          </w:p>
        </w:tc>
      </w:tr>
      <w:tr w:rsidR="00725CD9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Рассказывать на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их участниках, демонстрируя понимание исторических явлений, процессов и знание необходимых фактов, дат, исторических по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нятий</w:t>
            </w:r>
          </w:p>
        </w:tc>
      </w:tr>
      <w:tr w:rsidR="00725CD9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краткую характеристику известных персоналий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(ключевые факты биографии, личные качества, деятельность)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ой эпохи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смысл ключевых понятий, относящихся к данной эпохе отечественной и всеобщей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истории, конкретизировать их на примерах исторических событий, ситуаций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(выявлять в историческом тексте и излагать суждения о причинах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сопоставление однотипных событий, явлений и процессов отечественной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всеобщей истории (раскрывать повторяющиеся черты исторических ситуаций, выделять черты сходства и различия)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Рассмотрение исторических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версий и оценок, определение своего отношения к наиболее значимым событиям и личностям прошлого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альтернативные оценки событий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представленные в учебной литературе; объяснять, на чем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основываются отдельные мнения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Выражать отношение к деятельности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 учетом обстоятельств изучаемой эпохи и в современной шкале ценностей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собственную или предложенную точку зрения на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с опорой на фактический материал, в том числе используя источники разных типов</w:t>
            </w:r>
          </w:p>
        </w:tc>
      </w:tr>
      <w:tr w:rsidR="00725CD9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на примере перехода от средневекового общества к обществу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Нового времени, как меняются со сменой исторических эпох представления людей о мире, системы общественных ценностей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значение памятников истории и культуры России и других стран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для времени, когда они появились, и для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общества</w:t>
            </w:r>
          </w:p>
        </w:tc>
      </w:tr>
      <w:tr w:rsidR="00725CD9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(в том числе на региональном материале)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725CD9" w:rsidRPr="009217B0">
        <w:trPr>
          <w:trHeight w:val="144"/>
        </w:trPr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историче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 справочной литературе, информационно-телекоммуникационной сети "Интернет" для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познавательных задач, оценивать полноту и верифицированность информации</w:t>
            </w:r>
          </w:p>
        </w:tc>
      </w:tr>
    </w:tbl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Default="0091254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25CD9" w:rsidRDefault="00725CD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12"/>
      </w:tblGrid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Называть даты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в.; определять их принадлежность к историческому периоду, этапу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синхронность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Указывать (называть) место, обстоятельства, участников, результаты важнейших событий отечес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</w:t>
            </w:r>
          </w:p>
        </w:tc>
      </w:tr>
      <w:tr w:rsidR="00725CD9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и показывать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 основе исторической карты (схемы) исторические события, явления, процес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с информацией из других источников</w:t>
            </w:r>
          </w:p>
        </w:tc>
      </w:tr>
      <w:tr w:rsidR="00725CD9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новные типы исторических источников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назначение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исторического источника, раскрывать его информационную ценность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сопоставлять и систематизировать информацию о событиях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из взаимодополняющих письменных, визуальных и вещественных источников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Соот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носить извлеченную из исторического источника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историческими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источниками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виде таблиц, схем, диаграмм</w:t>
            </w:r>
          </w:p>
        </w:tc>
      </w:tr>
      <w:tr w:rsidR="00725CD9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Рассказывать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их участниках, демонстри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характеристику (исторический портрет) известных деятелей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 основе информации учебника и дополнит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ельных материалов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 (в виде сообщения, аннотации)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существенные черты и характерные признаки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исторических событий, явлений, процессов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и следствия важнейших событий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значение событий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(раскрывать повторяющиеся черты исторических ситуаций, выделять черты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сходства и различия)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высказывания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историков по спорным вопросам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обсуждаемую проблему, мнение автора, приводимые аргументы, оценивать степень их убедительности)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 описаниях событий и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ценностные категории,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для данной эпохи (в том числе для разных социальных слоев), выражать свое отношение к ним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помощью фактич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еского материала, в том числе используя источники разных типов</w:t>
            </w:r>
          </w:p>
        </w:tc>
      </w:tr>
      <w:tr w:rsidR="00725CD9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(объяснять), как сочетались в памятниках культуры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европейские влияния и национальные традиции, показывать на примерах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 том числе на региональном материале)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725CD9" w:rsidRPr="009217B0">
        <w:trPr>
          <w:trHeight w:val="144"/>
        </w:trPr>
        <w:tc>
          <w:tcPr>
            <w:tcW w:w="20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исторической информации по отечественной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справочной литературе,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:rsidR="00725CD9" w:rsidRPr="009217B0" w:rsidRDefault="00725CD9">
      <w:pPr>
        <w:spacing w:after="0"/>
        <w:ind w:left="120"/>
        <w:rPr>
          <w:lang w:val="ru-RU"/>
        </w:rPr>
      </w:pPr>
    </w:p>
    <w:p w:rsidR="00725CD9" w:rsidRDefault="0091254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25CD9" w:rsidRDefault="00725CD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5"/>
        <w:gridCol w:w="7618"/>
      </w:tblGrid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35"/>
              <w:rPr>
                <w:lang w:val="ru-RU"/>
              </w:rPr>
            </w:pPr>
            <w:r w:rsidRPr="009217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Знание хронологии, работа с хронологией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даты (хронологические границы) важнейших событий и процессов отечественной и всеобщей исто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в.; выделять этапы (периоды) в развитии ключевых событий и процессов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синхронность (асинхронность) исторических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последовательность событий,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в том числе на основе анализа причинно-следственных связей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современников исторических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Знание исторических фактов, работа с фактами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место, обстоятельства, участников, результаты важнейших событий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Группировать, систематизировать факты по самостоятельно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определяемому признаку (хронологии, принадлежности к историческим процессам, типологическим основаниям и другим), составлять систематические таблицы</w:t>
            </w:r>
          </w:p>
        </w:tc>
      </w:tr>
      <w:tr w:rsidR="00725CD9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исторической картой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и показывать на карте изменения, произошедшие в результате зн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ачительных социально-экономических и политических событий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 основе карты влияние географического фактора на развитие различных сфер жизни страны (группы стран)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на основе исторической карты (схемы) исторические события, явления, процессы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информацию, представленную на исторической карте (схеме)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с информацией из других источников</w:t>
            </w:r>
          </w:p>
        </w:tc>
      </w:tr>
      <w:tr w:rsidR="00725CD9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историческими источниками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ка, программы политических партий, статистические данные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тип и вид источника (письменного, визуального)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принадлежность источника определенному лицу, социальной группе, общественному течению и другим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сопоставлят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и систематизировать информацию о событиях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из разных письменных, визуальных и вещественных источников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 тексте письменных источников факты и интерпретации событий прошлого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дополнение к известным ранее видам письменных источников особенности таких материалов, как произведения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мысли, газетная публицистика, программы политических партий, статистические данные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извлеченную из историческ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 источника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Привлекать контекстную информацию при работе с историческими источниками по отечес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текстовые, визуальные источники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историческую информацию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виде таблиц, схем, диаграмм</w:t>
            </w:r>
          </w:p>
        </w:tc>
      </w:tr>
      <w:tr w:rsidR="00725CD9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описание (реконструкция)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развернутый рассказ на основе самостоятельно составленного плана об исторических событиях, явлениях, процессах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использованием визуальных материалов (устно, письменно в форме короткого эссе, презентации),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развернутую характер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истику исторических личностей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описанием и оценкой их деятельности (сообщение, презентация, эссе)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описание памятников материальной и художественной культуры изучаемой эпохи, их назначения, использованных при их создани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 технических и художественных приемов и другое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Анализ, объяснение исторических событий, явлений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смысл ключевых понятий, относящихся к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данной эпохе отечественной и всеобщей истории; соотносить общие понятия и факты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причины и следствия важнейших событий, явлений,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(выявлять в историческом тексте суждения о причинах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событий); характеризовать итоги и историчес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кое значение событий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сопоставление однотипных событий, явлений и процессов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(указывать повторяющиеся черты исторических ситуаций, выделять черты сходства и различия, раскрывать, чем объяснял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ось своеобразие ситуаций в России, других странах)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особенности развития культуры, быта и нравов народов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Рассмотрение исторических версий и оценок, определение своего отношения к наиболее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значимым событиям и личностям прошлого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высказывания историков, содержащие разные мнения по спорным вопросам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объяснять, что могло лежать в их основе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степень убедительности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предложенных точек зрения, формулировать и аргументировать свое мнение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ировать собственную или предложенную точку зрения на события и личностей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 использованием фактического материала, в том числе используя источники разных типов</w:t>
            </w:r>
          </w:p>
        </w:tc>
      </w:tr>
      <w:tr w:rsidR="00725CD9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исторических знаний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окружающей среде, в том числе в родном населенном пункте, регионе памятники материальной и художественной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объяснять, в чем заключалось их значение для времени их создания и для современного общества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учебные проекты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(в том числе на региональном материале)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Объяснять, в чем состоит наследие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для России, других стран мира, высказывать и аргументировать свое отношение к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культурному наследию в общественных обсуждениях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исторические понятия для решения учебных и практических задач</w:t>
            </w:r>
          </w:p>
        </w:tc>
      </w:tr>
      <w:tr w:rsidR="00725CD9" w:rsidRPr="009217B0">
        <w:trPr>
          <w:trHeight w:val="144"/>
        </w:trPr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821" w:type="dxa"/>
            <w:tcMar>
              <w:top w:w="50" w:type="dxa"/>
              <w:left w:w="100" w:type="dxa"/>
            </w:tcMar>
            <w:vAlign w:val="center"/>
          </w:tcPr>
          <w:p w:rsidR="00725CD9" w:rsidRPr="009217B0" w:rsidRDefault="00912541">
            <w:pPr>
              <w:spacing w:after="0"/>
              <w:ind w:left="182"/>
              <w:jc w:val="both"/>
              <w:rPr>
                <w:lang w:val="ru-RU"/>
              </w:rPr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исторической информации по отечественной и всеобщей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 справочной литературе,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сети Интернет для решения познавательных задач, оценивать полноту и верифицированность информации</w:t>
            </w:r>
          </w:p>
        </w:tc>
      </w:tr>
    </w:tbl>
    <w:p w:rsidR="00725CD9" w:rsidRPr="009217B0" w:rsidRDefault="00725CD9">
      <w:pPr>
        <w:rPr>
          <w:lang w:val="ru-RU"/>
        </w:rPr>
        <w:sectPr w:rsidR="00725CD9" w:rsidRPr="009217B0">
          <w:pgSz w:w="11906" w:h="16383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before="199" w:after="199"/>
        <w:ind w:left="120"/>
      </w:pPr>
      <w:bookmarkStart w:id="8" w:name="block-8882852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25CD9" w:rsidRDefault="0091254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25CD9" w:rsidRDefault="00725CD9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8576"/>
      </w:tblGrid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историю. Первобытность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изучает история.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исторических знаний. Специальные (вспомогательные) исторические дисциплины. Историческая хронология (счет лет "до н.э." и "н.э.").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карта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человека. Первобытность на территории Росс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ии. Заселение территории нашей страны человеком. Петроглифы Беломорья и Онежского озера. Аркаим - памятник археологии. Условия жизни и занятия первобытных людей. Овладение огнем. Орудия и жилища первобытных людей. Появление человека разумного. Охота и соби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рательство. Присваивающее хозяйство. Род и родовые отношения. Представления об окружающем мире, верования первобытных людей. Искусство первобытных людей. Древнейшие земледельцы и скотоводы: трудовая деятельность, изобретения. Ареалы древнейшего земледелия 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>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</w:t>
            </w: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порта. Переход от родовой к соседской общине. Появление знати. Кочевые общества евразийских степей в эпоху бронзы и раннем железном веке. Степь и ее роль в распространении культурных взаимовлияний. Разложение первобытнообщинных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На пороге цивилиз</w:t>
            </w:r>
            <w:r>
              <w:rPr>
                <w:rFonts w:ascii="Times New Roman" w:hAnsi="Times New Roman"/>
                <w:color w:val="000000"/>
                <w:sz w:val="24"/>
              </w:rPr>
              <w:t>ации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 w:rsidRPr="009217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и хронологические рамки истории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Древнего мира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Восток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"Древний Восток". Карта древневосточного мира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Египта. Условия жизни и занятия древних египтян. 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государственной власти. Объединение Египта. Управление государством (фараон, вельможи, чиновники). Положение и повинности населения. Рабы. Развитие земледелия, скотоводства, ремесел. Хозяйство Древнего Египта в середине II тыс. до н.э. Египетское войско. О</w:t>
            </w:r>
            <w:r>
              <w:rPr>
                <w:rFonts w:ascii="Times New Roman" w:hAnsi="Times New Roman"/>
                <w:color w:val="000000"/>
                <w:sz w:val="24"/>
              </w:rPr>
              <w:t>тношения Египта с соседними народами. Тутмос III. Завоевательные походы фараонов. Могущество Египта при Рамсесе II. Религиозные верования египтян. Боги Древнего Египта. Храмы и жрецы. Фараон-реформатор Эхнатон. Пирамиды и гробницы. Храмы. Письменность (иер</w:t>
            </w:r>
            <w:r>
              <w:rPr>
                <w:rFonts w:ascii="Times New Roman" w:hAnsi="Times New Roman"/>
                <w:color w:val="000000"/>
                <w:sz w:val="24"/>
              </w:rPr>
              <w:t>оглифы, папирус). Открытие Ж.Ф. Шампольона. Образование. Познания древних египтян (астрономия, математика, медицина). Искусство Древнего Египта (архитектура, рельефы, фрески)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Занятия населения. Древнейшие города-государства. Создание единого государства. Письменность. Научные открытия древних шумеров. Религиозные верования. Мифы и сказания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 Царь Хаммурапи и его законы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Завоевания ассирийцев. С</w:t>
            </w:r>
            <w:r>
              <w:rPr>
                <w:rFonts w:ascii="Times New Roman" w:hAnsi="Times New Roman"/>
                <w:color w:val="000000"/>
                <w:sz w:val="24"/>
              </w:rPr>
              <w:t>оздание сильной державы. Культурные сокровища Ниневии. Гибель империи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Нововавилонского царства. Легендарные памятники города Вавилона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условия, их влияние на занятия жителей. Финикия: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ремесел, караванной и морской торговли. Города-государства. Финикийская колонизация. Изобретения финикийцев. Финикийский алфавит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 Царь Соломон. Религиозные верования. Ветхозавет</w:t>
            </w:r>
            <w:r>
              <w:rPr>
                <w:rFonts w:ascii="Times New Roman" w:hAnsi="Times New Roman"/>
                <w:color w:val="000000"/>
                <w:sz w:val="24"/>
              </w:rPr>
              <w:t>ные предания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Персидского государства. 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Религия персов. Дербент - один из старейших городов на территории современной России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 Древней Индии. Занятия населения. Древнейшие города-государства. Приход ариев в Северную Индию. Держава Маурьев. Государство </w:t>
            </w:r>
            <w:r>
              <w:rPr>
                <w:rFonts w:ascii="Times New Roman" w:hAnsi="Times New Roman"/>
                <w:color w:val="000000"/>
                <w:sz w:val="24"/>
              </w:rPr>
              <w:t>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</w:t>
            </w:r>
            <w:r>
              <w:rPr>
                <w:rFonts w:ascii="Times New Roman" w:hAnsi="Times New Roman"/>
                <w:color w:val="000000"/>
                <w:sz w:val="24"/>
              </w:rPr>
              <w:t>ай.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</w:t>
            </w:r>
            <w:r>
              <w:rPr>
                <w:rFonts w:ascii="Times New Roman" w:hAnsi="Times New Roman"/>
                <w:color w:val="000000"/>
                <w:sz w:val="24"/>
              </w:rPr>
              <w:t>е, положение различных групп населения. Развитие ремесел и торговли. Великий шелковый путь. Религиозно-философские учения. Религиозные сооружения. Конфуций. Научные знания и изобретения древних китайцев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Греция. Эллинизм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племен. Поэмы Гомера "Илиада", "Одиссея"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</w:t>
            </w:r>
            <w:r>
              <w:rPr>
                <w:rFonts w:ascii="Times New Roman" w:hAnsi="Times New Roman"/>
                <w:color w:val="000000"/>
                <w:sz w:val="24"/>
              </w:rPr>
              <w:t>еческие полисы.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Подъем хозяйственной жизни после "темных веков".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Народы, проживавшие на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Афины: утверждение д</w:t>
            </w:r>
            <w:r>
              <w:rPr>
                <w:rFonts w:ascii="Times New Roman" w:hAnsi="Times New Roman"/>
                <w:color w:val="000000"/>
                <w:sz w:val="24"/>
              </w:rPr>
              <w:t>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войн. Походы персов на Грецию. Битва при Марафоне, е</w:t>
            </w:r>
            <w:r>
              <w:rPr>
                <w:rFonts w:ascii="Times New Roman" w:hAnsi="Times New Roman"/>
                <w:color w:val="000000"/>
                <w:sz w:val="24"/>
              </w:rPr>
              <w:t>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Афинского государства. Афины при Перикле. Хозяйственн</w:t>
            </w:r>
            <w:r>
              <w:rPr>
                <w:rFonts w:ascii="Times New Roman" w:hAnsi="Times New Roman"/>
                <w:color w:val="000000"/>
                <w:sz w:val="24"/>
              </w:rPr>
              <w:t>ая жизнь. Пелопоннесская война: причины, участники, итоги. Упадок Эллады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Верования древних греков. Пантеон Богов. Взаимоотношения Богов и людей. Греческое искусство: архитектура, скульптура, живопись. Афинский акрополь. Храмы </w:t>
            </w:r>
            <w:r>
              <w:rPr>
                <w:rFonts w:ascii="Times New Roman" w:hAnsi="Times New Roman"/>
                <w:color w:val="000000"/>
                <w:sz w:val="24"/>
              </w:rPr>
              <w:t>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Возвышение Македонии.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Рим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и законы. Верования древних римлян. Боги. Жрецы. Завоевание Римом Италии. Римское войско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Карфагеном. Ганнибал; битва при Каннах. Поражение Карфагена. Установление господства Рима в Средизем</w:t>
            </w:r>
            <w:r>
              <w:rPr>
                <w:rFonts w:ascii="Times New Roman" w:hAnsi="Times New Roman"/>
                <w:color w:val="000000"/>
                <w:sz w:val="24"/>
              </w:rPr>
              <w:t>номорье. Римские провинции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</w:t>
            </w:r>
            <w:r>
              <w:rPr>
                <w:rFonts w:ascii="Times New Roman" w:hAnsi="Times New Roman"/>
                <w:color w:val="000000"/>
                <w:sz w:val="24"/>
              </w:rPr>
              <w:t>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императорской </w:t>
            </w:r>
            <w:r>
              <w:rPr>
                <w:rFonts w:ascii="Times New Roman" w:hAnsi="Times New Roman"/>
                <w:color w:val="000000"/>
                <w:sz w:val="24"/>
              </w:rPr>
              <w:t>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</w:t>
            </w:r>
            <w:r>
              <w:rPr>
                <w:rFonts w:ascii="Times New Roman" w:hAnsi="Times New Roman"/>
                <w:color w:val="000000"/>
                <w:sz w:val="24"/>
              </w:rPr>
              <w:t>ы в Константинополь. Разделение Римской империи на Западную и Восточную части. Начало Великого переселения народов. Рим и варвары. Падение Западной Римской империи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поэзии. Искусство Древнего Рима</w:t>
            </w:r>
            <w:r>
              <w:rPr>
                <w:rFonts w:ascii="Times New Roman" w:hAnsi="Times New Roman"/>
                <w:color w:val="000000"/>
                <w:sz w:val="24"/>
              </w:rPr>
              <w:t>: архитектура, скульптура. Пантеон. Развитие наук. Римское право. Римские историки. Ораторское искусство. Цицерон. Повседневная жизнь в столице и провинциях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 в древност</w:t>
            </w:r>
            <w:r>
              <w:rPr>
                <w:rFonts w:ascii="Times New Roman" w:hAnsi="Times New Roman"/>
                <w:color w:val="000000"/>
                <w:sz w:val="24"/>
              </w:rPr>
              <w:t>и: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Культурные особенности края</w:t>
            </w:r>
          </w:p>
        </w:tc>
      </w:tr>
    </w:tbl>
    <w:p w:rsidR="00725CD9" w:rsidRDefault="0091254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25CD9" w:rsidRDefault="00725CD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573"/>
      </w:tblGrid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Западной Римской империи и образование варварских </w:t>
            </w:r>
            <w:r>
              <w:rPr>
                <w:rFonts w:ascii="Times New Roman" w:hAnsi="Times New Roman"/>
                <w:color w:val="000000"/>
                <w:sz w:val="24"/>
              </w:rPr>
              <w:t>королевств. Завоевание франками Галлии. Хлодвиг. Усиление королевской власти. Салическая правда. Принятие франками христианства. Франкское государство в VIII - IX вв. Усиление власти майордомов. Карл Мартелл и его военная реформа. Завоевания Карла Великого</w:t>
            </w:r>
            <w:r>
              <w:rPr>
                <w:rFonts w:ascii="Times New Roman" w:hAnsi="Times New Roman"/>
                <w:color w:val="000000"/>
                <w:sz w:val="24"/>
              </w:rPr>
              <w:t>. Управление империей. "Каролингское возрождение". Верденский раздел, его причины и значение.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ия. Ранние славянские государства. Возникновение Венгерского королевства. Христианизация Европы. Светские правители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папы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 - XI вв.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Территория, население империи ромеев. Византийские императоры; Юстиниан. Кодификация законов.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Мусульманская цив</w:t>
            </w:r>
            <w:r>
              <w:rPr>
                <w:rFonts w:ascii="Times New Roman" w:hAnsi="Times New Roman"/>
                <w:color w:val="000000"/>
                <w:sz w:val="24"/>
              </w:rPr>
              <w:t>илизация в VII - XI вв.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</w:t>
            </w:r>
            <w:r>
              <w:rPr>
                <w:rFonts w:ascii="Times New Roman" w:hAnsi="Times New Roman"/>
                <w:color w:val="000000"/>
                <w:sz w:val="24"/>
              </w:rPr>
              <w:t>а исламского мира. Образование и наука. Роль арабского языка. Расцвет литературы и искусства. Архитектура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Аграрное производство. Натуральное хозяйство. Феодальное землевладение. Знать и рыцарство: социальный статус,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образ жизни. Замок сеньора. Куртуазная культура. Крестьянство: зависимость от сеньора, повинности, условия жизни. Крестьянская община. Города - центры ремесла, торговли, культуры. Население городов. Цехи и гильдии. Городское управление. Борьба городов за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Церковь и духовенство. Разделение христианства на католицизм и правосл</w:t>
            </w:r>
            <w:r>
              <w:rPr>
                <w:rFonts w:ascii="Times New Roman" w:hAnsi="Times New Roman"/>
                <w:color w:val="000000"/>
                <w:sz w:val="24"/>
              </w:rPr>
              <w:t>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Расцвет Средневековья в Западной Европе.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 - XIII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</w:t>
            </w:r>
            <w:r>
              <w:rPr>
                <w:rFonts w:ascii="Times New Roman" w:hAnsi="Times New Roman"/>
                <w:color w:val="000000"/>
                <w:sz w:val="24"/>
              </w:rPr>
              <w:t>уострове. Священная Римская империя в XI - XIII вв. Итальянские государства в XI - XIII вв. Польско-литовское государство в XI - XIII вв. Развитие экономики в европейских странах в период зрелого Средневековья. Византийская империя и славянские государства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XI - XIII вв.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Осень Средневековья. Столетняя война. Ж. Д'Арк. Обострение социальных противоречий в XIV в. (Жакерия, восстание Уота Тайлера). Гуситское движение в Чехии. Экспансия турок-османов. Османские завоевания на Балканах. Падение Константинополя. </w:t>
            </w:r>
            <w:r>
              <w:rPr>
                <w:rFonts w:ascii="Times New Roman" w:hAnsi="Times New Roman"/>
                <w:color w:val="000000"/>
                <w:sz w:val="24"/>
              </w:rPr>
              <w:t>Укрепление королевской власти в странах Европы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Рыцарская литература. Городской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книгопечатания в Европе. И. Гутенберг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Азии и Африки в Средние века.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Монгольская держава: общественный строй монгольских племен, завоевания Чингисхана и его потомков, управление подчиненными территориями Китай: империи, правители и подданные, борьба против завоевателей. Япо</w:t>
            </w:r>
            <w:r>
              <w:rPr>
                <w:rFonts w:ascii="Times New Roman" w:hAnsi="Times New Roman"/>
                <w:color w:val="000000"/>
                <w:sz w:val="24"/>
              </w:rPr>
              <w:t>ния в Средние века: образование государства, власть императоров и управление сегунов. Культура средневекового Китая и Японии. Индия: раздробленность индийских княжеств, вторжение мусульман, Делийский султанат. Культура и наука Индии. Культура народов Восто</w:t>
            </w:r>
            <w:r>
              <w:rPr>
                <w:rFonts w:ascii="Times New Roman" w:hAnsi="Times New Roman"/>
                <w:color w:val="000000"/>
                <w:sz w:val="24"/>
              </w:rPr>
              <w:t>ка. Литература. Архитектура. Традиционные искусства и ремесла Государства и народы Африки в Средние века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инков: общественный строй, религиозные верования, культура. Появление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европейских завоевателей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историю России. Народы и государства на территории нашей страны в древности. Восточная Европа в середине I тыс. н.э.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 место России в мировой истории.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периодизации российской истории. Источники по истории России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 на территории современной России. Государство Русь. Города-государства на территории современной России, основанные в эпоху античности. Великое переселен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ие народов. Миграция готов. Нашествие гуннов. Страны и народы Восточной Европы, Сибири и Дальнего Востока. Вопрос о славянской прародине и происхождении славян. Расселение славян, их разделение на три ветви - восточных, западных и южных. Тюркский каганат.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Аварский каганат. Хазарский каганат (Хазария). Волжская Булгария. Славянские общности Восточной Европы. Их соседи - балты и финно-угры. Восточные славяне и варяги. Хозяйство восточных славян, их общественный строй и политическая организация. 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t>княжеской власти. Традиционные верования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Русь в IX - начале XII в.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н.э.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Формирование новой политической и этнической карты континента. Первые известия о Руси. Проблема образования государства. Формирование территории государства Русь. Дань и полюдье. Первые русские князья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с Византийской империей, государствами 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ентральной, Западной и Северной Европы, кочевниками европейских степей. Русь в международной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торговле. Путь "из варяг в греки". Волжский торговый путь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между сыновьями Владимира Святого. Яросл</w:t>
            </w:r>
            <w:r>
              <w:rPr>
                <w:rFonts w:ascii="Times New Roman" w:hAnsi="Times New Roman"/>
                <w:color w:val="000000"/>
                <w:sz w:val="24"/>
              </w:rPr>
              <w:t>ав Мудрый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Ярославичах. Владимир Мономах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Территория и население государства Русь (Русская земля). Крупнейшие города Руси. Новгород как центр освоения Севера Восточной Европы, освоение Русской равнины. Территориально-политическая структура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Руси. Органы власти: князь, вече. Внутриполитическое развитие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социально-политическом контексте Евразии. Внешняя политика и международные связи: отношения Руси с Византией; Херсонес; отношения Руси со странами Центральной, Западной и Северной Европы. Русь и Волжская Булгария. Русь и Великая Степь, отношения с кочевыми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народами - печенегами, половцами (Дешт-и-Кипчак)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контакты Руси и Византии. Византийское наследие на Руси. Русская церковь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в середине XII - начале XIII в.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- самостоятельных государств. Важне</w:t>
            </w:r>
            <w:r>
              <w:rPr>
                <w:rFonts w:ascii="Times New Roman" w:hAnsi="Times New Roman"/>
                <w:color w:val="000000"/>
                <w:sz w:val="24"/>
              </w:rPr>
              <w:t>йшие земли, управляемые ветвями княжеского рода Рюриковичей: Черниговская, Смоленская, Галицкая, Волынская, (Галицко-Волынская земля), Суздальская (Владимиро-Суздальская), Полоцкая. Земли, имевшие особый статус: Киевская и Новгородская. Особенность политич</w:t>
            </w:r>
            <w:r>
              <w:rPr>
                <w:rFonts w:ascii="Times New Roman" w:hAnsi="Times New Roman"/>
                <w:color w:val="000000"/>
                <w:sz w:val="24"/>
              </w:rPr>
              <w:t>еского устройства Новгородской земли. Посадник, тысяцкий. Эволюция общественного строя и права; внешняя политика русских земель. Отношения с Ганзой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Летописание и памятники литературы: Киево-Печерский патерик, "Моление Даниила Заточника", "Слово о </w:t>
            </w:r>
            <w:r>
              <w:rPr>
                <w:rFonts w:ascii="Times New Roman" w:hAnsi="Times New Roman"/>
                <w:color w:val="000000"/>
                <w:sz w:val="24"/>
              </w:rPr>
              <w:t>полку Игореве". Белокаменные храмы Северо-Восточной Руси: Успенский и Дмитровский соборы во Владимире, церковь Покрова на Нерли, Георгиевский собор Юрьева-Польского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в середине XIII - XIV в.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империи. Завоевани</w:t>
            </w:r>
            <w:r>
              <w:rPr>
                <w:rFonts w:ascii="Times New Roman" w:hAnsi="Times New Roman"/>
                <w:color w:val="000000"/>
                <w:sz w:val="24"/>
              </w:rPr>
              <w:t>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"ордынское иго")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Великог</w:t>
            </w:r>
            <w:r>
              <w:rPr>
                <w:rFonts w:ascii="Times New Roman" w:hAnsi="Times New Roman"/>
                <w:color w:val="000000"/>
                <w:sz w:val="24"/>
              </w:rPr>
              <w:t>о княжества Литовского и включение в его состав части западных и южных русских земель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Ордены крестоносцев и борьба с их экспансией на западных границах Руси. Александр Невский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с Ордой. Княжества Северо-Восточной Руси. Борьба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великое княжение Владимирское. Противостояние Твери и Москвы. Усиление Московского княжества при первых московских князьях, Иван Калита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битва. Закрепление первенствующего положения московских князей в Северо-Восточной и Се</w:t>
            </w:r>
            <w:r>
              <w:rPr>
                <w:rFonts w:ascii="Times New Roman" w:hAnsi="Times New Roman"/>
                <w:color w:val="000000"/>
                <w:sz w:val="24"/>
              </w:rPr>
              <w:t>веро-Западной Руси. Противостояние Московского княжества с Великим княжеством Литовским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митрополичьей кафедры в Москву. Роль Православной церкви в ордынский период русской истории. Святитель Алексий Московский (Митрополит Алексий) и преподобны</w:t>
            </w:r>
            <w:r>
              <w:rPr>
                <w:rFonts w:ascii="Times New Roman" w:hAnsi="Times New Roman"/>
                <w:color w:val="000000"/>
                <w:sz w:val="24"/>
              </w:rPr>
              <w:t>й Сергий Радонежский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степной зоны Восточной Европы и Сибири в XIII - 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</w:t>
            </w:r>
            <w:r>
              <w:rPr>
                <w:rFonts w:ascii="Times New Roman" w:hAnsi="Times New Roman"/>
                <w:color w:val="000000"/>
                <w:sz w:val="24"/>
              </w:rPr>
              <w:t>V в., нашествие Тимура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другие)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их роль в системе торговых и политических связей Руси с Западом и Востоком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</w:t>
            </w:r>
            <w:r>
              <w:rPr>
                <w:rFonts w:ascii="Times New Roman" w:hAnsi="Times New Roman"/>
                <w:color w:val="000000"/>
                <w:sz w:val="24"/>
              </w:rPr>
              <w:t>ые связи и коммуникации (взаимодействие и взаимовлияние русской культуры и культур народов Евразии). Начало возрождения культуры в XIV в. Устное народное творчество и литература. Летописание. Литературные памятники Куликовского цикла. Жития. Епифаний Прему</w:t>
            </w:r>
            <w:r>
              <w:rPr>
                <w:rFonts w:ascii="Times New Roman" w:hAnsi="Times New Roman"/>
                <w:color w:val="000000"/>
                <w:sz w:val="24"/>
              </w:rPr>
              <w:t>дрый. "Хожение за три моря"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Рублев. Дионисий. Итальянские архитекторы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Москве - Аристотель Фиораванти. Быт русских людей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Русского государства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Москвы. Междоусобная война в Московском княжестве второй четверти XV в. Василий Темный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Новгород и Псков в XV в.: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строй, отношения с Москвой, Ливонским орденом, Великим княжеством Литовским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мире. Теория "Москва - третий Рим". Сакрализация великокняжеской власти. Флорентийская ун</w:t>
            </w:r>
            <w:r>
              <w:rPr>
                <w:rFonts w:ascii="Times New Roman" w:hAnsi="Times New Roman"/>
                <w:color w:val="000000"/>
                <w:sz w:val="24"/>
              </w:rPr>
              <w:t>ия. Установление автокефалии Русской церкви. Внутрицерковная борьба (иосифляне и нестяжатели)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Иван III. Переход Новгорода и Твери под власть Великого князя Московского и Владимирского. Ликвидация зависимости от Орды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международных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связей Московского государства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Принятие общерусского Судебника. Формирование аппарата управления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единого государства. Перемены в устройстве двора великого князя: новая государственная символика; царский титул и регалии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Василий III. Вхождение Пско</w:t>
            </w:r>
            <w:r>
              <w:rPr>
                <w:rFonts w:ascii="Times New Roman" w:hAnsi="Times New Roman"/>
                <w:color w:val="000000"/>
                <w:sz w:val="24"/>
              </w:rPr>
              <w:t>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Органы государственной власти. Приказная система: формирование первых приказных учреждений. Б</w:t>
            </w:r>
            <w:r>
              <w:rPr>
                <w:rFonts w:ascii="Times New Roman" w:hAnsi="Times New Roman"/>
                <w:color w:val="000000"/>
                <w:sz w:val="24"/>
              </w:rPr>
              <w:t>оярская дума, ее роль в управлении государством. "Малая дума". Местничество. Местное управление: наместники и волостели, система кормлений. Государство и церковь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Российского государства в первой трети XVI в.: война с Великим княжество</w:t>
            </w:r>
            <w:r>
              <w:rPr>
                <w:rFonts w:ascii="Times New Roman" w:hAnsi="Times New Roman"/>
                <w:color w:val="000000"/>
                <w:sz w:val="24"/>
              </w:rPr>
              <w:t>м Литовским, отношения с Крымским и Казанским ханствами, посольства в европейские государства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 в истории России в Средние века и Новое время (до начала XX в.)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Вхождение края в состав российского государства. 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II, развитие в конце XIX - начале 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вв.)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Наши известные земляки в политической, экономической, военно-исторической, образовательной и культурной жизни России. Религия и памятники. Развитие культуры края. Отражение истории края в музейных экспозициях</w:t>
            </w:r>
          </w:p>
        </w:tc>
      </w:tr>
    </w:tbl>
    <w:p w:rsidR="00725CD9" w:rsidRDefault="00725CD9">
      <w:pPr>
        <w:spacing w:before="199" w:after="199"/>
        <w:ind w:left="120"/>
      </w:pPr>
    </w:p>
    <w:p w:rsidR="00725CD9" w:rsidRDefault="0091254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25CD9" w:rsidRDefault="00725CD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8573"/>
      </w:tblGrid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 содержания 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Конец XV - XVII в.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"Новое время". Хронологические рамки и периодизация истории Нового времени. Источники по истории раннего Нового времени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</w:t>
            </w:r>
            <w:r>
              <w:rPr>
                <w:rFonts w:ascii="Times New Roman" w:hAnsi="Times New Roman"/>
                <w:color w:val="000000"/>
                <w:sz w:val="24"/>
              </w:rPr>
              <w:t>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</w:t>
            </w:r>
            <w:r>
              <w:rPr>
                <w:rFonts w:ascii="Times New Roman" w:hAnsi="Times New Roman"/>
                <w:color w:val="000000"/>
                <w:sz w:val="24"/>
              </w:rPr>
              <w:t>рытий конца XV - XVII в.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в XVI - XVII вв.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</w:t>
            </w:r>
            <w:r>
              <w:rPr>
                <w:rFonts w:ascii="Times New Roman" w:hAnsi="Times New Roman"/>
                <w:color w:val="000000"/>
                <w:sz w:val="24"/>
              </w:rPr>
              <w:t>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Причины Реформации. Начало Реформации в Германии; М. Лютер. Развертывание Реформации и </w:t>
            </w:r>
            <w:r>
              <w:rPr>
                <w:rFonts w:ascii="Times New Roman" w:hAnsi="Times New Roman"/>
                <w:color w:val="000000"/>
                <w:sz w:val="24"/>
              </w:rPr>
              <w:t>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 - XVII вв.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редставительство. Преодоление раздробленности. Борьба за колониальные владения. Начало формирования колониальных империй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Дунайская монархия Габсбургов. Испания под властью потомков католических королей. Внутренняя и внешняя политика испанских Габсбург</w:t>
            </w:r>
            <w:r>
              <w:rPr>
                <w:rFonts w:ascii="Times New Roman" w:hAnsi="Times New Roman"/>
                <w:color w:val="000000"/>
                <w:sz w:val="24"/>
              </w:rPr>
              <w:t>ов. 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Франция: путь к абсолютизму. Королевская власть и централизация управления страной. Католики и </w:t>
            </w:r>
            <w:r>
              <w:rPr>
                <w:rFonts w:ascii="Times New Roman" w:hAnsi="Times New Roman"/>
                <w:color w:val="000000"/>
                <w:sz w:val="24"/>
              </w:rPr>
              <w:t>гугеноты. Религиозные войны. Генрих IV. Нантский эдикт 1598 г. Людовик XIII и кардинал Ришелье. Фронда. Французский абсолютизм при Людовике XIV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Англия. Развитие капиталистических отношений в городах и деревнях. Огораживания. Укрепление королевской вла</w:t>
            </w:r>
            <w:r>
              <w:rPr>
                <w:rFonts w:ascii="Times New Roman" w:hAnsi="Times New Roman"/>
                <w:color w:val="000000"/>
                <w:sz w:val="24"/>
              </w:rPr>
              <w:t>сти при Тюдорах. Генрих VIII и королевская реформация. "Золотой век" Елизаветы I. 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Славная революция. Становление английской парламентской монархии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Центральной, Южной и Юго-Восточной Европы. В мире империй и вне его. Германские государства. Итальянские земли. Положение славянских народов. Образование Речи Посполитой. Речь </w:t>
            </w:r>
            <w:r>
              <w:rPr>
                <w:rFonts w:ascii="Times New Roman" w:hAnsi="Times New Roman"/>
                <w:color w:val="000000"/>
                <w:sz w:val="24"/>
              </w:rPr>
              <w:t>Посполитая в XVI - XVII вв. Особенности социально-экономического развития. Люблинская уния. Стефан Баторий. Сигизмунд III. Реформация и Контрреформация в Польше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 - XVII вв.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</w:t>
            </w:r>
            <w:r>
              <w:rPr>
                <w:rFonts w:ascii="Times New Roman" w:hAnsi="Times New Roman"/>
                <w:color w:val="000000"/>
                <w:sz w:val="24"/>
              </w:rPr>
              <w:t>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</w:t>
            </w:r>
            <w:r>
              <w:rPr>
                <w:rFonts w:ascii="Times New Roman" w:hAnsi="Times New Roman"/>
                <w:color w:val="000000"/>
                <w:sz w:val="24"/>
              </w:rPr>
              <w:t>кая культура в раннее Новое время.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Высокое Возрождение в Италии: художники и их произведения. Северное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Возрождение. Мир человека в литературе раннего Нового времени. М. Сервантес. У. Шекспир. Стили художественной культуры (барокко, классицизм). Французский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и Африки в XVI - XVII вв.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империя: на вер</w:t>
            </w:r>
            <w:r>
              <w:rPr>
                <w:rFonts w:ascii="Times New Roman" w:hAnsi="Times New Roman"/>
                <w:color w:val="000000"/>
                <w:sz w:val="24"/>
              </w:rPr>
              <w:t>шине могущества. Сулейман I Великолепный: завоеватель, законодатель. Управление многонациональной империей. Османская армия. Иран. Правление династии Сефевидов. Аббас I Великий. Индия при Великих Моголах. Начало проникновения европейцев. Ост-Индские компан</w:t>
            </w:r>
            <w:r>
              <w:rPr>
                <w:rFonts w:ascii="Times New Roman" w:hAnsi="Times New Roman"/>
                <w:color w:val="000000"/>
                <w:sz w:val="24"/>
              </w:rPr>
              <w:t>ии. Китай в эпоху Мин. Экономическая и социальная политика государства. Утверждение маньчжурской династии Цин. Япония: борьба знатных кланов за власть, установление сегуната Токугава, укрепление централизованного государства. "Закрытие" страны для иноземце</w:t>
            </w:r>
            <w:r>
              <w:rPr>
                <w:rFonts w:ascii="Times New Roman" w:hAnsi="Times New Roman"/>
                <w:color w:val="000000"/>
                <w:sz w:val="24"/>
              </w:rPr>
              <w:t>в. Культура и искусство стран Востока в XVI - XVII вв. Средиземноморская Африка. Влияние Великих географических открытий на развитие Африки. Историческое и культурное наследие Раннего Нового времени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Эпоха Ивана IV. Регентство Елены </w:t>
            </w:r>
            <w:r>
              <w:rPr>
                <w:rFonts w:ascii="Times New Roman" w:hAnsi="Times New Roman"/>
                <w:color w:val="000000"/>
                <w:sz w:val="24"/>
              </w:rPr>
              <w:t>Глинской: денежная реформа, унификация мер длины, веса, объема, начало губной реформы, обострение придворной борьбы. Период боярского правления. Соперничество боярских кланов. Московское восстание 1547 г.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"Избранная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рада": ее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</w:t>
            </w:r>
            <w:r>
              <w:rPr>
                <w:rFonts w:ascii="Times New Roman" w:hAnsi="Times New Roman"/>
                <w:color w:val="000000"/>
                <w:sz w:val="24"/>
              </w:rPr>
              <w:t>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 Присоединение Казанского и Астраханского ханств. Значени</w:t>
            </w:r>
            <w:r>
              <w:rPr>
                <w:rFonts w:ascii="Times New Roman" w:hAnsi="Times New Roman"/>
                <w:color w:val="000000"/>
                <w:sz w:val="24"/>
              </w:rPr>
              <w:t>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</w:t>
            </w:r>
            <w:r>
              <w:rPr>
                <w:rFonts w:ascii="Times New Roman" w:hAnsi="Times New Roman"/>
                <w:color w:val="000000"/>
                <w:sz w:val="24"/>
              </w:rPr>
              <w:t>нской войне. Поход Ермака Тимофеевича на Сибирское ханство. Начало присоединения к России Западной Сибири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</w:t>
            </w:r>
            <w:r>
              <w:rPr>
                <w:rFonts w:ascii="Times New Roman" w:hAnsi="Times New Roman"/>
                <w:color w:val="000000"/>
                <w:sz w:val="24"/>
              </w:rPr>
              <w:t>ание Государева двора и "служилых городов".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"за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поведных летах". Холопы. Формирование вольного казачества. Многонациональный состав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 Российского государства. Финно-угорские народы. Народы Поволжья после присоединения к России (Ясачные люди). Служилые татары. Сосуществование религий в Российском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государстве. Русская православная церковь. Мусульманское духовенство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причины и характер. Поход Ивана IV на Новгород. Последствия опричнины. Значение правления Ивана Грозного. Исторический портрет царя на фоне эпохи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конце XVI </w:t>
            </w:r>
            <w:r>
              <w:rPr>
                <w:rFonts w:ascii="Times New Roman" w:hAnsi="Times New Roman"/>
                <w:color w:val="000000"/>
                <w:sz w:val="24"/>
              </w:rPr>
              <w:t>в.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</w:t>
            </w:r>
            <w:r>
              <w:rPr>
                <w:rFonts w:ascii="Times New Roman" w:hAnsi="Times New Roman"/>
                <w:color w:val="000000"/>
                <w:sz w:val="24"/>
              </w:rPr>
              <w:t>их крепостей и засечных черт. Продолжение закрепощения крестьянства: Указ об "урочных летах". Пресечение царской династии Рюриковичей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 XVI в. Архитектура. Собор Покрова на Рву, Барма Постник. Крепости (Китай-город, Смоленский, Псковский крем</w:t>
            </w:r>
            <w:r>
              <w:rPr>
                <w:rFonts w:ascii="Times New Roman" w:hAnsi="Times New Roman"/>
                <w:color w:val="000000"/>
                <w:sz w:val="24"/>
              </w:rPr>
              <w:t>ли). Федор Конь. Живопись. Прикладное искусство. Религиозные искания. Феодосий Косой. Летописание и публицистика. Просвещение и начало книгопечатание. Лицевой свод. Домострой. Переписка Ивана Грозного с князем Андреем Курбским. Технические знания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Смута </w:t>
            </w:r>
            <w:r>
              <w:rPr>
                <w:rFonts w:ascii="Times New Roman" w:hAnsi="Times New Roman"/>
                <w:color w:val="000000"/>
                <w:sz w:val="24"/>
              </w:rPr>
              <w:t>в России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Земский собор 1598 г. и избрание на царство Бориса Годуно</w:t>
            </w:r>
            <w:r>
              <w:rPr>
                <w:rFonts w:ascii="Times New Roman" w:hAnsi="Times New Roman"/>
                <w:color w:val="000000"/>
                <w:sz w:val="24"/>
              </w:rPr>
              <w:t>ва. Политика Бориса Годунова в отношении боярства и других сословий. Голод 1601 - 1603 гг. Самозванцы и самозванство. Личность Лжедмитрия I и его политика. Восстание 1606 г. и убийство самозванца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Царствование Василия Шуйского. Восстание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Болотникова.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</w:t>
            </w:r>
            <w:r>
              <w:rPr>
                <w:rFonts w:ascii="Times New Roman" w:hAnsi="Times New Roman"/>
                <w:color w:val="000000"/>
                <w:sz w:val="24"/>
              </w:rPr>
              <w:t>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 Подъем национально-освободительного движения. Патриарх Герм</w:t>
            </w:r>
            <w:r>
              <w:rPr>
                <w:rFonts w:ascii="Times New Roman" w:hAnsi="Times New Roman"/>
                <w:color w:val="000000"/>
                <w:sz w:val="24"/>
              </w:rPr>
              <w:t>оген. Московское восстание 1611 г. и сожжение города оккупантами. Первое и второе земские ополчения. "Совет всея земли". Деятельность вождей Второго ополчения Дмитрия Пожарского и Кузьмы Минина. Освобождение Москвы в 1612 г.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Земский собор 1613 г. и ег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роль в восстановлении центральной власти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</w:t>
            </w:r>
            <w:r>
              <w:rPr>
                <w:rFonts w:ascii="Times New Roman" w:hAnsi="Times New Roman"/>
                <w:color w:val="000000"/>
                <w:sz w:val="24"/>
              </w:rPr>
              <w:t>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Романовых. Завершение процесса централизации. Царствование Ми</w:t>
            </w:r>
            <w:r>
              <w:rPr>
                <w:rFonts w:ascii="Times New Roman" w:hAnsi="Times New Roman"/>
                <w:color w:val="000000"/>
                <w:sz w:val="24"/>
              </w:rPr>
              <w:t>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люди. Органы местного управле</w:t>
            </w:r>
            <w:r>
              <w:rPr>
                <w:rFonts w:ascii="Times New Roman" w:hAnsi="Times New Roman"/>
                <w:color w:val="000000"/>
                <w:sz w:val="24"/>
              </w:rPr>
              <w:t>ния. Изменения в вооруженных силах. Полки "нового" (иноземного) строя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Царь Алексей Михайлович. Укрепление самодержавия. Ослабление роли Боярской думы в управлении государством. Развитие приказного строя. Усиление воеводской власти в уездах и постепенн</w:t>
            </w:r>
            <w:r>
              <w:rPr>
                <w:rFonts w:ascii="Times New Roman" w:hAnsi="Times New Roman"/>
                <w:color w:val="000000"/>
                <w:sz w:val="24"/>
              </w:rPr>
              <w:t>ая ликвидация земского самоуправления. Соборное уложение 1649 г. Завершение оформления крепостного права и территория его распространения. Денежная реформа 1654 г. Затухание деятельности земских соборов.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Б.И. Морозова: итоги его деятельности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властью. Раскол в Церкви. Протопоп Аввакум, формирование религиозной традиции старообрядчества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Алексеевич. Отмена местничества. Налоговая (податная) реформа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</w:t>
            </w:r>
            <w:r>
              <w:rPr>
                <w:rFonts w:ascii="Times New Roman" w:hAnsi="Times New Roman"/>
                <w:color w:val="000000"/>
                <w:sz w:val="24"/>
              </w:rPr>
              <w:t>II в. Восстановление экономического потенциала страны.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</w:t>
            </w:r>
            <w:r>
              <w:rPr>
                <w:rFonts w:ascii="Times New Roman" w:hAnsi="Times New Roman"/>
                <w:color w:val="000000"/>
                <w:sz w:val="24"/>
              </w:rPr>
              <w:t>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Городские восстания середины XVII в. Соляной бунт </w:t>
            </w:r>
            <w:r>
              <w:rPr>
                <w:rFonts w:ascii="Times New Roman" w:hAnsi="Times New Roman"/>
                <w:color w:val="000000"/>
                <w:sz w:val="24"/>
              </w:rPr>
              <w:t>в Москве. Народные восстания 1650-х гг. в городах России, Новгородское и Псковское восстания. Медный бунт. Побеги крестьян на Дон и в Сибирь. Восстание Степана Разина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 Дипломатические контакты со странами Европы и Азии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Смуты. Смоленская война. Поляновский мир. Связи России с православным населением Речи Посполитой: противодействие, распространению католичества и унии, контакты с Запорожской Сечью. Восстание Богдана Хмельницкого. Переяславская рада. Вхождение земел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 Гетманщины (запорожских и малороссийских земель под управлением гетмана Богдана Хмельницкого) в состав России. Война между Россией и Речью Посполитой 1654 - 1667 гг. Андрусовское перемирие. Русско-шведская война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1656 - 1658 гг. и ее результаты. Укреплени</w:t>
            </w:r>
            <w:r>
              <w:rPr>
                <w:rFonts w:ascii="Times New Roman" w:hAnsi="Times New Roman"/>
                <w:color w:val="000000"/>
                <w:sz w:val="24"/>
              </w:rPr>
              <w:t>е южных рубежей России.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Белгородская засечная черта. Конфликты с Османской империей. "Азовское осадное сидение" донских казаков. Русско-Турецкая война (1676 - 1681 гг.) и Бахчисарайский мирный договор. Отношения России со странами Западной Европы. Проникно</w:t>
            </w:r>
            <w:r>
              <w:rPr>
                <w:rFonts w:ascii="Times New Roman" w:hAnsi="Times New Roman"/>
                <w:color w:val="000000"/>
                <w:sz w:val="24"/>
              </w:rPr>
              <w:t>вение русских землепроходцев в Восточную Сибирь и Даурию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новых территорий. Народы России в XVII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 и русские географические открытия. Плавание Семена Дежнева. Выход к Тихому океану. Походы Ерофея Хабарова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Василия Пояркова и исследование бассейна реки Амур. Нерчинский договор с Китаем. Освоение Поволжья и Сибири.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Калмыцкое ханство. Ясачное налогообложение. Переселение русских на новые земли. Миссионерство и христианизация. Межэтнические отношения. Формиро</w:t>
            </w:r>
            <w:r>
              <w:rPr>
                <w:rFonts w:ascii="Times New Roman" w:hAnsi="Times New Roman"/>
                <w:color w:val="000000"/>
                <w:sz w:val="24"/>
              </w:rPr>
              <w:t>вание многонациональной элиты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 XVII в. Литература. "Калязинская челобитная". Жития. Симеон Полоцкий. Архитектура. Приказ каменных дел. Ансамбли Ростовского и Астраханского кремля, монастырские комплексы Кирилло-Белозерского монастыря, Солов</w:t>
            </w:r>
            <w:r>
              <w:rPr>
                <w:rFonts w:ascii="Times New Roman" w:hAnsi="Times New Roman"/>
                <w:color w:val="000000"/>
                <w:sz w:val="24"/>
              </w:rPr>
              <w:t>ецкого (XVI - XVII вв.) монастыря, Ново-Иерусалимского монастыря и Крутицкого подворья (XVII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</w:t>
            </w:r>
            <w:r>
              <w:rPr>
                <w:rFonts w:ascii="Times New Roman" w:hAnsi="Times New Roman"/>
                <w:color w:val="000000"/>
                <w:sz w:val="24"/>
              </w:rPr>
              <w:t>е. "Синопсис"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</w:t>
            </w:r>
            <w:r>
              <w:rPr>
                <w:rFonts w:ascii="Times New Roman" w:hAnsi="Times New Roman"/>
                <w:color w:val="000000"/>
                <w:sz w:val="24"/>
              </w:rPr>
              <w:t>ашего края в Новейшее время (начало XX в. - настоящее время)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годы Первой мировой и Гражданской войн. Установление советской власти.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годы первых пятилеток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годы Великой Отечественной войны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Послевоенное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восстановление и развитие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1960 - 70-е годы. Экономическое и культурное развитие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в 1980-е годы. Кризисные проявления, влияние распада СССР на развитие региона. Наш край в 1990-е годы - XXI век. Система государственного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управления краем.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Наши известные земляки. История края в наши дни. Специальная военная операция: герои и подвиги</w:t>
            </w:r>
          </w:p>
        </w:tc>
      </w:tr>
    </w:tbl>
    <w:p w:rsidR="00725CD9" w:rsidRDefault="00725CD9">
      <w:pPr>
        <w:spacing w:before="199" w:after="199"/>
        <w:ind w:left="120"/>
      </w:pPr>
    </w:p>
    <w:p w:rsidR="00725CD9" w:rsidRDefault="0091254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575"/>
      </w:tblGrid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XVIII в.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Истоки </w:t>
            </w:r>
            <w:r>
              <w:rPr>
                <w:rFonts w:ascii="Times New Roman" w:hAnsi="Times New Roman"/>
                <w:color w:val="000000"/>
                <w:sz w:val="24"/>
              </w:rPr>
              <w:t>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- центр Просвещения. Философские и политические идеи Ф.М. Во</w:t>
            </w:r>
            <w:r>
              <w:rPr>
                <w:rFonts w:ascii="Times New Roman" w:hAnsi="Times New Roman"/>
                <w:color w:val="000000"/>
                <w:sz w:val="24"/>
              </w:rPr>
              <w:t>льтера, Ш.Л. Монтескье, Ж.Ж. Руссо. "Энциклопедия" (Д. Дидро, Ж. Д'Аламбер).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"Союз королей и философов"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 Монархии в Европе XVIII в.: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</w:t>
            </w:r>
            <w:r>
              <w:rPr>
                <w:rFonts w:ascii="Times New Roman" w:hAnsi="Times New Roman"/>
                <w:color w:val="000000"/>
                <w:sz w:val="24"/>
              </w:rPr>
              <w:t>ых земель. Экономическая политика власти. Меркантилизм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</w:t>
            </w:r>
            <w:r>
              <w:rPr>
                <w:rFonts w:ascii="Times New Roman" w:hAnsi="Times New Roman"/>
                <w:color w:val="000000"/>
                <w:sz w:val="24"/>
              </w:rPr>
              <w:t>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Франция. Абсолютная монархия: политика сохранения старого порядка.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Попытки проведения реформ. </w:t>
            </w:r>
            <w:r>
              <w:rPr>
                <w:rFonts w:ascii="Times New Roman" w:hAnsi="Times New Roman"/>
                <w:color w:val="000000"/>
                <w:sz w:val="24"/>
              </w:rPr>
              <w:t>Королевская власть и сословия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 Раздробленность Германии. Возвышение Пруссии. Фридрих II Великий. Габсбургская монархия в XVIII в. Правление Марии Терезии и Иосифа II. Реформы про</w:t>
            </w:r>
            <w:r>
              <w:rPr>
                <w:rFonts w:ascii="Times New Roman" w:hAnsi="Times New Roman"/>
                <w:color w:val="000000"/>
                <w:sz w:val="24"/>
              </w:rPr>
              <w:t>свещенного абсолютизма. Итальянские государства: политическая раздробленность. Усиление власти Габсбургов над частью итальянских земель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полуострова. Испания: проблемы внутреннего развития, ослабление международных позиций. Реф</w:t>
            </w:r>
            <w:r>
              <w:rPr>
                <w:rFonts w:ascii="Times New Roman" w:hAnsi="Times New Roman"/>
                <w:color w:val="000000"/>
                <w:sz w:val="24"/>
              </w:rPr>
              <w:t>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</w:t>
            </w:r>
            <w:r>
              <w:rPr>
                <w:rFonts w:ascii="Times New Roman" w:hAnsi="Times New Roman"/>
                <w:color w:val="000000"/>
                <w:sz w:val="24"/>
              </w:rPr>
              <w:t>мость.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</w:t>
            </w:r>
            <w:r>
              <w:rPr>
                <w:rFonts w:ascii="Times New Roman" w:hAnsi="Times New Roman"/>
                <w:color w:val="000000"/>
                <w:sz w:val="24"/>
              </w:rPr>
              <w:t>трополией и колониями. "Бостонское чаепитие".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 и ее завершение. Поддержка колонистов со стороны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Итоги Войны за независимость. Конституция (1787). "Отцы-основатели". Билль о правах (1791). Значение завоевания североамериканскими штатами независимости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(Ж.Ж. Дантон, Ж.-П. Марат). Упразднение монархии и провозглашение республики. Вареннский </w:t>
            </w:r>
            <w:r>
              <w:rPr>
                <w:rFonts w:ascii="Times New Roman" w:hAnsi="Times New Roman"/>
                <w:color w:val="000000"/>
                <w:sz w:val="24"/>
              </w:rPr>
              <w:t>кризис. Начало войн против европейских монархов. Казнь короля. Вандея. Политическая борьба в годы республики. Конвент и "революционный порядок управления". Комитет общественного спасения. М. Робеспьер. Террор. Отказ от основ "старого мира": культ разума, б</w:t>
            </w:r>
            <w:r>
              <w:rPr>
                <w:rFonts w:ascii="Times New Roman" w:hAnsi="Times New Roman"/>
                <w:color w:val="000000"/>
                <w:sz w:val="24"/>
              </w:rPr>
              <w:t>орьба против церкви, новый календарь. Термидорианский переворот (27 июля 1794 г.). Учреждение Директории. Наполеон Бонапарт. Государственный переворот 18 - 19 брюмера (ноябрь 1799 г.). Установление режима консульства. Итоги и значение революции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</w:t>
            </w:r>
            <w:r>
              <w:rPr>
                <w:rFonts w:ascii="Times New Roman" w:hAnsi="Times New Roman"/>
                <w:color w:val="000000"/>
                <w:sz w:val="24"/>
              </w:rPr>
              <w:t>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</w:t>
            </w:r>
            <w:r>
              <w:rPr>
                <w:rFonts w:ascii="Times New Roman" w:hAnsi="Times New Roman"/>
                <w:color w:val="000000"/>
                <w:sz w:val="24"/>
              </w:rPr>
              <w:t>VIII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европейского баланса сил и дипломатия. Участие России в международных отношениях в XVIII в. Северная война (1700 - 1721). Династические войны "за наследство". Семилетняя война (1756 - 1763). Разделы Речи Посполитой. Войны антифранцузских </w:t>
            </w:r>
            <w:r>
              <w:rPr>
                <w:rFonts w:ascii="Times New Roman" w:hAnsi="Times New Roman"/>
                <w:color w:val="000000"/>
                <w:sz w:val="24"/>
              </w:rPr>
              <w:t>коалиций против революционной Франции. Колониальные захваты европейских держав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</w:t>
            </w:r>
            <w:r>
              <w:rPr>
                <w:rFonts w:ascii="Times New Roman" w:hAnsi="Times New Roman"/>
                <w:color w:val="000000"/>
                <w:sz w:val="24"/>
              </w:rPr>
              <w:t>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"Закрытие" Китая для иноземцев. Япони</w:t>
            </w:r>
            <w:r>
              <w:rPr>
                <w:rFonts w:ascii="Times New Roman" w:hAnsi="Times New Roman"/>
                <w:color w:val="000000"/>
                <w:sz w:val="24"/>
              </w:rPr>
              <w:t>я в XVIII в. Сегуны и дайме. Положение сословий. Культура стран Востока в XVIII в. Историческое и культурное наследие XVIII в.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Причины и предпосылки преобразований. Россия и Европа в конце XVII в. Модернизация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жизненно важная национальная задача. Начало царствования Петра I, борьба за власть. Правление царевны Софьи. Стрелецкие бунты. Хованщина. Первые шаги на пути преобразований.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Сподвижники Петра I. Азовские походы. Великое посольство и его значение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</w:t>
            </w:r>
            <w:r>
              <w:rPr>
                <w:rFonts w:ascii="Times New Roman" w:hAnsi="Times New Roman"/>
                <w:color w:val="000000"/>
                <w:sz w:val="24"/>
              </w:rPr>
              <w:t>кономическая политика.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</w:t>
            </w:r>
            <w:r>
              <w:rPr>
                <w:rFonts w:ascii="Times New Roman" w:hAnsi="Times New Roman"/>
                <w:color w:val="000000"/>
                <w:sz w:val="24"/>
              </w:rPr>
              <w:t>илизма и протекционизма. Таможенный тариф 1724 г. Введение подушной подати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политика.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</w:t>
            </w:r>
            <w:r>
              <w:rPr>
                <w:rFonts w:ascii="Times New Roman" w:hAnsi="Times New Roman"/>
                <w:color w:val="000000"/>
                <w:sz w:val="24"/>
              </w:rPr>
              <w:t>купечеству и городским сословиям: расширение их прав в местном управлении и усиление налогового гнета. Положение крестьян. Переписи населения (ревизии)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управления. Реформы местного управления (бурмистры и Ратуша), городская и областная (губерн</w:t>
            </w:r>
            <w:r>
              <w:rPr>
                <w:rFonts w:ascii="Times New Roman" w:hAnsi="Times New Roman"/>
                <w:color w:val="000000"/>
                <w:sz w:val="24"/>
              </w:rPr>
              <w:t>ская) реформы. Сенат, коллегии, органы надзора и суда. Усиление централизации и бюрократизации управления. Генеральный регламент. Санкт-Петербург - новая столица. Первые гвардейские полки. Создание регулярной армии, военного флота. Рекрутские наборы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ерковная реформа. Упразднение патриаршества, учреждение Синода. Положение инославных конфессий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I. Социальные движения в первой четверти XVIII в. Восстания в Астрахани, Башкирии, на Дону. Дело царевича Алексея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политика. Северная война. Причины и цели войны. Неудачи в начале войны и их преодоление. Битва при деревне Лесной и победа под Полтавой. Прутский поход. Борьба за гегемонию на Балтике. Сражения у мыса Гангут и острова Гренгам. Ништадтский мир и его последс</w:t>
            </w:r>
            <w:r>
              <w:rPr>
                <w:rFonts w:ascii="Times New Roman" w:hAnsi="Times New Roman"/>
                <w:color w:val="000000"/>
                <w:sz w:val="24"/>
              </w:rPr>
              <w:t>твия. Закрепление России на берегах Балтики. Провозглашение России империей. Каспийский поход Петра I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Петра I в области культуры. Доминирование светского начала в культурной политике. Влияние культуры стран зарубежной Европы. Привлечени</w:t>
            </w:r>
            <w:r>
              <w:rPr>
                <w:rFonts w:ascii="Times New Roman" w:hAnsi="Times New Roman"/>
                <w:color w:val="000000"/>
                <w:sz w:val="24"/>
              </w:rPr>
              <w:t>е иностранных специалистов. Введение нового летоисчисления, гражданского шрифта и гражданской печати. Первая газета "Ведомости". Создание сети школ и специальных учебных заведений. Развитие науки. Открытие Академии наук в Санкт-Петербурге. Кунсткамера. Све</w:t>
            </w:r>
            <w:r>
              <w:rPr>
                <w:rFonts w:ascii="Times New Roman" w:hAnsi="Times New Roman"/>
                <w:color w:val="000000"/>
                <w:sz w:val="24"/>
              </w:rPr>
              <w:t>тская живопись, портрет петровской эпохи. Скульптура и архитектура. Памятники раннего барокко.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населения. Перемены в образе жизни российского дворянства. "Юности честное зерцало". Новые формы общения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Итоги, последствия и значение петровских преобразований. Образ Петра I в русской культуре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п</w:t>
            </w:r>
            <w:r>
              <w:rPr>
                <w:rFonts w:ascii="Times New Roman" w:hAnsi="Times New Roman"/>
                <w:color w:val="000000"/>
                <w:sz w:val="24"/>
              </w:rPr>
              <w:t>осле Петра I. Дворцовые перевороты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нестабильности политического строя. Дворцовые перевороты. Фаворитизм. Создание Верховного тайного совета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Крушение политической карьеры А.Д. Меншикова. Кондиции "верховников" и приход к власти Анны </w:t>
            </w:r>
            <w:r>
              <w:rPr>
                <w:rFonts w:ascii="Times New Roman" w:hAnsi="Times New Roman"/>
                <w:color w:val="000000"/>
                <w:sz w:val="24"/>
              </w:rPr>
              <w:t>Иоанновны. Кабинет министров. Роль Э. Бирона, А.И. Остермана, А.П. Волынского, Б.Х. Миниха в управлении и политической жизни страны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окраинах. Переход Младшего жуза под суверенитет Российской импер</w:t>
            </w:r>
            <w:r>
              <w:rPr>
                <w:rFonts w:ascii="Times New Roman" w:hAnsi="Times New Roman"/>
                <w:color w:val="000000"/>
                <w:sz w:val="24"/>
              </w:rPr>
              <w:t>ии. Война с Османской империей 1735 - 1739 гг.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</w:t>
            </w:r>
            <w:r>
              <w:rPr>
                <w:rFonts w:ascii="Times New Roman" w:hAnsi="Times New Roman"/>
                <w:color w:val="000000"/>
                <w:sz w:val="24"/>
              </w:rPr>
              <w:t>аспространение монополий в промышленности и внешней торговле. Основание Московского университета. М.В. Ломоносов и И.И. Шувалов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1740 - 1750-х гг. Участие в Семилетней войне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Петр III. Манифест о вольности дворянст</w:t>
            </w:r>
            <w:r>
              <w:rPr>
                <w:rFonts w:ascii="Times New Roman" w:hAnsi="Times New Roman"/>
                <w:color w:val="000000"/>
                <w:sz w:val="24"/>
              </w:rPr>
              <w:t>ва. Причины переворота 28 июня 1762 г.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1760 - 1790-х гг. Правление Екатерины II и Павла I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политика Екатерины II. Личность императрицы. Идеи Просвещения. "Просвещенный абсолютизм", его особенности в России. Секуляризация </w:t>
            </w:r>
            <w:r>
              <w:rPr>
                <w:rFonts w:ascii="Times New Roman" w:hAnsi="Times New Roman"/>
                <w:color w:val="000000"/>
                <w:sz w:val="24"/>
              </w:rPr>
              <w:t>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</w:t>
            </w:r>
            <w:r>
              <w:rPr>
                <w:rFonts w:ascii="Times New Roman" w:hAnsi="Times New Roman"/>
                <w:color w:val="000000"/>
                <w:sz w:val="24"/>
              </w:rPr>
              <w:t>нству и городам. Положение сословий. Дворянство - "первенствующее сословие"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</w:t>
            </w:r>
            <w:r>
              <w:rPr>
                <w:rFonts w:ascii="Times New Roman" w:hAnsi="Times New Roman"/>
                <w:color w:val="000000"/>
                <w:sz w:val="24"/>
              </w:rPr>
              <w:t>е и городском управлении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</w:t>
            </w:r>
            <w:r>
              <w:rPr>
                <w:rFonts w:ascii="Times New Roman" w:hAnsi="Times New Roman"/>
                <w:color w:val="000000"/>
                <w:sz w:val="24"/>
              </w:rPr>
              <w:t>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</w:t>
            </w:r>
            <w:r>
              <w:rPr>
                <w:rFonts w:ascii="Times New Roman" w:hAnsi="Times New Roman"/>
                <w:color w:val="000000"/>
                <w:sz w:val="24"/>
              </w:rPr>
              <w:t>едлости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</w:t>
            </w:r>
            <w:r>
              <w:rPr>
                <w:rFonts w:ascii="Times New Roman" w:hAnsi="Times New Roman"/>
                <w:color w:val="000000"/>
                <w:sz w:val="24"/>
              </w:rPr>
              <w:t>ль крепостного строя в экономике страны.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</w:t>
            </w:r>
            <w:r>
              <w:rPr>
                <w:rFonts w:ascii="Times New Roman" w:hAnsi="Times New Roman"/>
                <w:color w:val="000000"/>
                <w:sz w:val="24"/>
              </w:rPr>
              <w:t>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другие.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торговля. Торговые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пути внутри страны.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Водно-транспортные системы: Вышневолоцкая, Тихвинская, Мариинская и другие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и в мире. Обеспечение активного внешнеторгового баланса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противоречий.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Поволжья в восстании. Влияние восстания на внутреннюю политику и развитие общественной мысли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второй половины XVIII в., ее основные задачи. Н.И. Панин и А.А. Безбородко. Борьба России за выход к Черному морю. Войны с </w:t>
            </w:r>
            <w:r>
              <w:rPr>
                <w:rFonts w:ascii="Times New Roman" w:hAnsi="Times New Roman"/>
                <w:color w:val="000000"/>
                <w:sz w:val="24"/>
              </w:rPr>
              <w:t>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</w:t>
            </w:r>
            <w:r>
              <w:rPr>
                <w:rFonts w:ascii="Times New Roman" w:hAnsi="Times New Roman"/>
                <w:color w:val="000000"/>
                <w:sz w:val="24"/>
              </w:rPr>
              <w:t>ополя, Одессы, Херсона. Г.А. Потемкин. Путешествие Екатерины II на юг в 1787 г.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при Павле I. Личность Павла I и ее влияние на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политику страны. Основные принципы внутренней политики. Ограничение дворянских привилегий. Укрепление абсолютизма через отказ от принципов "просвещенного абсолютизма" и усиление бюрократического и полицейского характера государства и личной власти императо</w:t>
            </w:r>
            <w:r>
              <w:rPr>
                <w:rFonts w:ascii="Times New Roman" w:hAnsi="Times New Roman"/>
                <w:color w:val="000000"/>
                <w:sz w:val="24"/>
              </w:rPr>
              <w:t>ра. Акт о престолонаследии и Манифест о "трехдневной барщине".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борьбе с революцио</w:t>
            </w:r>
            <w:r>
              <w:rPr>
                <w:rFonts w:ascii="Times New Roman" w:hAnsi="Times New Roman"/>
                <w:color w:val="000000"/>
                <w:sz w:val="24"/>
              </w:rPr>
              <w:t>нной Францией. Итальянский и Швейцарский походы А.В. Суворова. Действия эскадры Ф.Ф. Ушакова в Средиземном море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Идеи Просвещения в российской общественной мысли, публицистике и литературе. Литерату</w:t>
            </w:r>
            <w:r>
              <w:rPr>
                <w:rFonts w:ascii="Times New Roman" w:hAnsi="Times New Roman"/>
                <w:color w:val="000000"/>
                <w:sz w:val="24"/>
              </w:rPr>
              <w:t>ра народов России в XVIII в.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"Путешествие из Петербурга в Москву".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</w:t>
            </w:r>
            <w:r>
              <w:rPr>
                <w:rFonts w:ascii="Times New Roman" w:hAnsi="Times New Roman"/>
                <w:color w:val="000000"/>
                <w:sz w:val="24"/>
              </w:rPr>
              <w:t>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</w:t>
            </w:r>
            <w:r>
              <w:rPr>
                <w:rFonts w:ascii="Times New Roman" w:hAnsi="Times New Roman"/>
                <w:color w:val="000000"/>
                <w:sz w:val="24"/>
              </w:rPr>
              <w:t>ура и быт российских сословий. Дворянство: жизнь и быт дворянской усадьбы. Духовенство. Купечество. Крестьянство.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 Строительство Санкт-Петербурга, формирование его городского плана. Регулярный характер застройки Санкт-Петербурга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городов. Барокко в архитектуре Москвы и Санкт-Петербурга. Переход к классицизму, создание архитектурных ансамблей в стиле классицизма в обеих столицах. В.И. Баженов, М.Ф. Казаков, Ф.Ф. Растрелли.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в России, его выдающиеся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мастера и произведения. Академия художеств в Санкт-Петербурге. Расцвет жанра парадного портрета в середине XVIII в. Новые веяния в изобразительном искусстве в конце столетия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наука в XVIII в. Академия наук в Санкт-Петербурге. 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</w:t>
            </w:r>
            <w:r>
              <w:rPr>
                <w:rFonts w:ascii="Times New Roman" w:hAnsi="Times New Roman"/>
                <w:color w:val="000000"/>
                <w:sz w:val="24"/>
              </w:rPr>
              <w:t>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 Образование в России в XVIII в. Основные педагогические идеи. Воспитание "новой породы" людей. Основ</w:t>
            </w:r>
            <w:r>
              <w:rPr>
                <w:rFonts w:ascii="Times New Roman" w:hAnsi="Times New Roman"/>
                <w:color w:val="000000"/>
                <w:sz w:val="24"/>
              </w:rPr>
              <w:t>ание воспитательных домов в Санкт-Петербурге и Москве, Института благородных девиц в Смольном монастыре. Сословные учебные заведения для юношества из дворянства. Московский университет - первый российский университет</w:t>
            </w:r>
          </w:p>
        </w:tc>
      </w:tr>
      <w:tr w:rsidR="00725CD9">
        <w:trPr>
          <w:trHeight w:val="144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3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</w:tr>
    </w:tbl>
    <w:p w:rsidR="00725CD9" w:rsidRDefault="00725CD9">
      <w:pPr>
        <w:spacing w:after="0"/>
        <w:ind w:left="120"/>
      </w:pPr>
    </w:p>
    <w:p w:rsidR="00725CD9" w:rsidRDefault="0091254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25CD9" w:rsidRDefault="00725CD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8585"/>
      </w:tblGrid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XIX - начало XX в.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Провозглашение империи Наполеона I во Франции. Реформы. Законодательство. Наполеоновские войны. Антинаполеоновские коалиции.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азвитие индустриального общества в первой половине XIX в.: экономика, социальные отношения, политические процессы. Промышленный переворот, его особенности в странах Европы и США. Изменения в социальной структуре общества. Распространение социалистических и</w:t>
            </w:r>
            <w:r>
              <w:rPr>
                <w:rFonts w:ascii="Times New Roman" w:hAnsi="Times New Roman"/>
                <w:color w:val="000000"/>
                <w:sz w:val="24"/>
              </w:rPr>
              <w:t>дей; социалисты-утописты.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1815 - 1840-е гг.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Франция: </w:t>
            </w:r>
            <w:r>
              <w:rPr>
                <w:rFonts w:ascii="Times New Roman" w:hAnsi="Times New Roman"/>
                <w:color w:val="000000"/>
                <w:sz w:val="24"/>
              </w:rPr>
              <w:t>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1848 - 1849 гг. Возникновение и распространение марксизма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 "Мастерская мира". Рабочее движение. Политические и социальные реформы. Британская колониальная империя; доминионы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Франция. Империя Наполеона III: внутренняя и внешняя политика. Активизация колониальной эксп</w:t>
            </w:r>
            <w:r>
              <w:rPr>
                <w:rFonts w:ascii="Times New Roman" w:hAnsi="Times New Roman"/>
                <w:color w:val="000000"/>
                <w:sz w:val="24"/>
              </w:rPr>
              <w:t>ансии. Франко-германская война 1870 - 1871 гг. Парижская коммуна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Италия. Подъем борьбы за независимость итальянских земель. К. Кавур, Дж. Гарибальди. Образование единого государства. Король Виктор Эммануил II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Германия. Движение за объединение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t>германских государств.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Юго-Восточной Европы во второй половине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XIX - начале XX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</w:t>
            </w:r>
            <w:r>
              <w:rPr>
                <w:rFonts w:ascii="Times New Roman" w:hAnsi="Times New Roman"/>
                <w:color w:val="000000"/>
                <w:sz w:val="24"/>
              </w:rPr>
              <w:t>а. Русско-турецкая война 1877 - 1878 гг., ее итоги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Америки. Север и Юг: экономика, социальные отношения, политическая жизнь. Проблема рабства; аболиционизм. Гражданская война (1861 - 1865): причины, участники, итоги. А. Линкольн. Вос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становление Юга. Промышленный рост в конце XIX в.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Экономическое и социально-политическое развитие стран Европы и США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конце XIX - начале XX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промышленного переворота. Вторая промышленная революция. Индустриализация. Монополистический ка</w:t>
            </w:r>
            <w:r>
              <w:rPr>
                <w:rFonts w:ascii="Times New Roman" w:hAnsi="Times New Roman"/>
                <w:color w:val="000000"/>
                <w:sz w:val="24"/>
              </w:rPr>
              <w:t>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Латинской Америки в XIX - начале XX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 Влияни</w:t>
            </w:r>
            <w:r>
              <w:rPr>
                <w:rFonts w:ascii="Times New Roman" w:hAnsi="Times New Roman"/>
                <w:color w:val="000000"/>
                <w:sz w:val="24"/>
              </w:rPr>
              <w:t>е США на страны Латинской Америки. Традиционные отношения; латифундизм. Проблемы модернизации. Мексиканская революция 1910 - 1917 гг.: участники, итоги, значение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Япония. Внутренняя и внешняя политика сегуната Токугава. "Открытие Японии". Реставрация </w:t>
            </w:r>
            <w:r>
              <w:rPr>
                <w:rFonts w:ascii="Times New Roman" w:hAnsi="Times New Roman"/>
                <w:color w:val="000000"/>
                <w:sz w:val="24"/>
              </w:rPr>
              <w:t>Мэйдзи. Введение конституции. Модернизация в экономике и социальных отношениях. Переход к политике завоеваний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Китай. Империя Цин. "Опиумные войны". Восстание тайпинов. "Открытие" Китая. Политика "самоусиления". Восстание "ихэтуаней". Революция 1911 -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1913 гг. Сунь Ятсен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империя. Традиционные устои и попытки проведения реформ. Политика Танзимата. Принятие конституции. Младотурецкая революция 1908 - 1909 гг.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1905 - 1911 г. в Иране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Индия. Колониальный режим. Индийско</w:t>
            </w:r>
            <w:r>
              <w:rPr>
                <w:rFonts w:ascii="Times New Roman" w:hAnsi="Times New Roman"/>
                <w:color w:val="000000"/>
                <w:sz w:val="24"/>
              </w:rPr>
              <w:t>е национальное движение. Восстание сипаев (1857 - 1859). Объявление Индии владением британской короны. Политическое развитие Индии во второй половине XIX в. Создание Индийского национального конгресса. Б. Тилак, М.К. Ганди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XIX - начал</w:t>
            </w:r>
            <w:r>
              <w:rPr>
                <w:rFonts w:ascii="Times New Roman" w:hAnsi="Times New Roman"/>
                <w:color w:val="000000"/>
                <w:sz w:val="24"/>
              </w:rPr>
              <w:t>е XX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 - начале XX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Научные открытия и технические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изобретения в XIX - начале XX в. Революция в физике. Достижения естествознания и медицины. Развитие философии, психологии и социологии.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образования. Технический прогресс и изменения в условиях труда и повседневной жизни людей. Художественна</w:t>
            </w:r>
            <w:r>
              <w:rPr>
                <w:rFonts w:ascii="Times New Roman" w:hAnsi="Times New Roman"/>
                <w:color w:val="000000"/>
                <w:sz w:val="24"/>
              </w:rPr>
              <w:t>я культура XIX - начала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- начале XX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</w:t>
            </w:r>
            <w:r>
              <w:rPr>
                <w:rFonts w:ascii="Times New Roman" w:hAnsi="Times New Roman"/>
                <w:color w:val="000000"/>
                <w:sz w:val="24"/>
              </w:rPr>
              <w:t>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- начале XX в. (испано-американская война, русско-японская война,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боснийский кризис). Балканские войны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XIX в.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России. Александровская эпоха: государственный либерализм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Александра I. Внешние и внутренние факторы. Негласный комитет.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государственного управления. М.М. Сперанский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России. Война России с Францией 1805 - 1807 гг. Тильзитский мир. Война со Швецией 1808 - 1809 гг. и присоединение Финляндии. Война с Турцией и Бухарестский мир 1812 г. Отечественная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война 1812 г. -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</w:t>
            </w:r>
            <w:r>
              <w:rPr>
                <w:rFonts w:ascii="Times New Roman" w:hAnsi="Times New Roman"/>
                <w:color w:val="000000"/>
                <w:sz w:val="24"/>
              </w:rPr>
              <w:t>и во внутренней политике. Польская конституция 1815 г. Военные поселения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</w:t>
            </w:r>
            <w:r>
              <w:rPr>
                <w:rFonts w:ascii="Times New Roman" w:hAnsi="Times New Roman"/>
                <w:color w:val="000000"/>
                <w:sz w:val="24"/>
              </w:rPr>
              <w:t>державие: государственный консерватизм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Реформаторские и консервативные тенденции в политике Николая I. Экономическая политика в условиях политического консерватизма. Начало железнодорожного строительства. Государственная регламентация общественной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1837 - 1841 гг. Официальная идеология: "православие, самодержавие, народ</w:t>
            </w:r>
            <w:r>
              <w:rPr>
                <w:rFonts w:ascii="Times New Roman" w:hAnsi="Times New Roman"/>
                <w:color w:val="000000"/>
                <w:sz w:val="24"/>
              </w:rPr>
              <w:t>ность". Формирование профессиональной бюрократии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империи: русско-иранская и русско-турецкая войны. Россия и Западная Европа: особенности взаимного восприятия. "Священный союз". Россия и революции в Европе. Восточный вопрос. Распад Венской с</w:t>
            </w:r>
            <w:r>
              <w:rPr>
                <w:rFonts w:ascii="Times New Roman" w:hAnsi="Times New Roman"/>
                <w:color w:val="000000"/>
                <w:sz w:val="24"/>
              </w:rPr>
              <w:t>истемы. Крымская война. Героическая оборона Севастополя. Парижский мир 1856 г.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Москва </w:t>
            </w:r>
            <w:r>
              <w:rPr>
                <w:rFonts w:ascii="Times New Roman" w:hAnsi="Times New Roman"/>
                <w:color w:val="000000"/>
                <w:sz w:val="24"/>
              </w:rPr>
              <w:t>и Петербург: спор двух столиц. Города как административные, торговые и промышленные центры. Городское самоуправление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Общественная жизнь в 1830 - 1850-е гг. Роль литературы, печати,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университетов в формировании независимого общественного мнения. Общест</w:t>
            </w:r>
            <w:r>
              <w:rPr>
                <w:rFonts w:ascii="Times New Roman" w:hAnsi="Times New Roman"/>
                <w:color w:val="000000"/>
                <w:sz w:val="24"/>
              </w:rPr>
              <w:t>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</w:t>
            </w:r>
            <w:r>
              <w:rPr>
                <w:rFonts w:ascii="Times New Roman" w:hAnsi="Times New Roman"/>
                <w:color w:val="000000"/>
                <w:sz w:val="24"/>
              </w:rPr>
              <w:t>нтральный пункт общественных дебатов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Царство Польское. Польское восстание 1830 - 1831 гг. Присоединение Грузии и Закавказья. Кавказская война. Движение Шамиля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Национальные корни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русской музыкальной школы. Театр, живопись, архитектура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техники. Географические экспедиции. Открытие Антарктиды. Деятельность Русского географического общества. Школы и университеты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повседневности: об</w:t>
            </w:r>
            <w:r>
              <w:rPr>
                <w:rFonts w:ascii="Times New Roman" w:hAnsi="Times New Roman"/>
                <w:color w:val="000000"/>
                <w:sz w:val="24"/>
              </w:rPr>
              <w:t>ретение комфорта. Жизнь в городе и в усадьбе. Российская культура как часть европейской культуры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</w:t>
            </w:r>
            <w:r>
              <w:rPr>
                <w:rFonts w:ascii="Times New Roman" w:hAnsi="Times New Roman"/>
                <w:color w:val="000000"/>
                <w:sz w:val="24"/>
              </w:rPr>
              <w:t>ликты и сотрудничество между народами. Особенности административного управления на окраинах империи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Реформы 1860 - 1870-х гг. - движение к правовому государству и гражданскому обществу. </w:t>
            </w:r>
            <w:r>
              <w:rPr>
                <w:rFonts w:ascii="Times New Roman" w:hAnsi="Times New Roman"/>
                <w:color w:val="000000"/>
                <w:sz w:val="24"/>
              </w:rPr>
              <w:t>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</w:t>
            </w:r>
            <w:r>
              <w:rPr>
                <w:rFonts w:ascii="Times New Roman" w:hAnsi="Times New Roman"/>
                <w:color w:val="000000"/>
                <w:sz w:val="24"/>
              </w:rPr>
              <w:t>раны. Конституционный вопрос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империи. Завершение Кавказской войны. Присоединение Средней Азии. Россия и Балканы. Русско-турецкая война 1877 - 1878 гг. Россия на Дальнем Востоке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Укрепление автономии Финляндии. Польское восстание 1863 г.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1880 - 1890-х гг.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"Народное самодержавие" Александра III. Идеология самобытного развития России. Государственный национализм. Реформы и "контрреформы". Политика консервативной 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экономику. Форсиро</w:t>
            </w:r>
            <w:r>
              <w:rPr>
                <w:rFonts w:ascii="Times New Roman" w:hAnsi="Times New Roman"/>
                <w:color w:val="000000"/>
                <w:sz w:val="24"/>
              </w:rPr>
              <w:t>ванное развитие промышленности. Финансовая политика. Консервация аграрных отношений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</w:t>
            </w:r>
            <w:r>
              <w:rPr>
                <w:rFonts w:ascii="Times New Roman" w:hAnsi="Times New Roman"/>
                <w:color w:val="000000"/>
                <w:sz w:val="24"/>
              </w:rPr>
              <w:t>крестьянского хозяйств. Помещичье "оскудение". Социальные типы крестьян и помещиков. Дворяне-предприниматели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урбанизация. Железные дороги и их роль в экономической и социальной модернизации. Миграции сельского населения в города. Ра</w:t>
            </w:r>
            <w:r>
              <w:rPr>
                <w:rFonts w:ascii="Times New Roman" w:hAnsi="Times New Roman"/>
                <w:color w:val="000000"/>
                <w:sz w:val="24"/>
              </w:rPr>
              <w:t>бочий вопрос и его особенности в России. Государственные, общественные и частнопредпринимательские способы его решения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Пространство империи. Основные сферы и направления внешнеполитических интересов. Упрочение статуса великой державы. Освоение государ</w:t>
            </w:r>
            <w:r>
              <w:rPr>
                <w:rFonts w:ascii="Times New Roman" w:hAnsi="Times New Roman"/>
                <w:color w:val="000000"/>
                <w:sz w:val="24"/>
              </w:rPr>
              <w:t>ственной территории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движений. Общественная жизнь в 1860 - 1890-х гг.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Рост общественной самодеятельности. Расширение публичной сферы (общественное самоуправление, печать, образов</w:t>
            </w:r>
            <w:r>
              <w:rPr>
                <w:rFonts w:ascii="Times New Roman" w:hAnsi="Times New Roman"/>
                <w:color w:val="000000"/>
                <w:sz w:val="24"/>
              </w:rPr>
              <w:t>ание, суд). Феномен интеллигенции. Общественные организации. Благотворительность. Студенческое движение. Рабочее движение. Женское движение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движение. Влияние позитивизма, дарвинизма, марксизма и других направлений европе</w:t>
            </w:r>
            <w:r>
              <w:rPr>
                <w:rFonts w:ascii="Times New Roman" w:hAnsi="Times New Roman"/>
                <w:color w:val="000000"/>
                <w:sz w:val="24"/>
              </w:rPr>
              <w:t>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</w:t>
            </w:r>
            <w:r>
              <w:rPr>
                <w:rFonts w:ascii="Times New Roman" w:hAnsi="Times New Roman"/>
                <w:color w:val="000000"/>
                <w:sz w:val="24"/>
              </w:rPr>
              <w:t>нические кружки: идеология и практика. Большое общество пропаганды. "Хождение в народ". "Земля и воля" и ее раскол. "Черный передел" и "Народная воля". Политический терроризм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марксизма и формирование социал-демократии. Группа </w:t>
            </w:r>
            <w:r>
              <w:rPr>
                <w:rFonts w:ascii="Times New Roman" w:hAnsi="Times New Roman"/>
                <w:color w:val="000000"/>
                <w:sz w:val="24"/>
              </w:rPr>
              <w:t>"Освобождение труда". "Союз борьбы за освобождение рабочего класса". I съезд Российской социал-демократической рабочей партии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быт народов России во </w:t>
            </w:r>
            <w:r>
              <w:rPr>
                <w:rFonts w:ascii="Times New Roman" w:hAnsi="Times New Roman"/>
                <w:color w:val="000000"/>
                <w:sz w:val="24"/>
              </w:rPr>
              <w:t>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</w:t>
            </w:r>
            <w:r>
              <w:rPr>
                <w:rFonts w:ascii="Times New Roman" w:hAnsi="Times New Roman"/>
                <w:color w:val="000000"/>
                <w:sz w:val="24"/>
              </w:rPr>
              <w:t>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</w:t>
            </w:r>
            <w:r>
              <w:rPr>
                <w:rFonts w:ascii="Times New Roman" w:hAnsi="Times New Roman"/>
                <w:color w:val="000000"/>
                <w:sz w:val="24"/>
              </w:rPr>
              <w:t>уры. Литература, живопись, музыка, театр. Архитектура и градостроительство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</w:t>
            </w:r>
            <w:r>
              <w:rPr>
                <w:rFonts w:ascii="Times New Roman" w:hAnsi="Times New Roman"/>
                <w:color w:val="000000"/>
                <w:sz w:val="24"/>
              </w:rPr>
              <w:t>одов Российской империи. Национальные движения народов России. Взаимодействие национальных культур и народов. Прибалтика. Еврейский вопрос. Поволжье. Северный Кавказ и Закавказье. Север, Сибирь, Дальний Восток. Средняя Азия. Миссии Русской православной цер</w:t>
            </w:r>
            <w:r>
              <w:rPr>
                <w:rFonts w:ascii="Times New Roman" w:hAnsi="Times New Roman"/>
                <w:color w:val="000000"/>
                <w:sz w:val="24"/>
              </w:rPr>
              <w:t>кви и ее знаменитые миссионеры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</w:t>
            </w:r>
            <w:r>
              <w:rPr>
                <w:rFonts w:ascii="Times New Roman" w:hAnsi="Times New Roman"/>
                <w:color w:val="000000"/>
                <w:sz w:val="24"/>
              </w:rPr>
              <w:t>его роль в индустриализации страны. Россия -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</w:t>
            </w:r>
            <w:r>
              <w:rPr>
                <w:rFonts w:ascii="Times New Roman" w:hAnsi="Times New Roman"/>
                <w:color w:val="000000"/>
                <w:sz w:val="24"/>
              </w:rPr>
              <w:t>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Имперский центр и регионы. Национальная п</w:t>
            </w:r>
            <w:r>
              <w:rPr>
                <w:rFonts w:ascii="Times New Roman" w:hAnsi="Times New Roman"/>
                <w:color w:val="000000"/>
                <w:sz w:val="24"/>
              </w:rPr>
              <w:t>олитика, этнические элиты и национально-культурные движения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отношений. Политика на Дальнем Востоке. Русско-японская война 1904 - 1905 гг. Оборона Порт-Артура. Цусимское сражение. Обострение международной обстановки накан</w:t>
            </w:r>
            <w:r>
              <w:rPr>
                <w:rFonts w:ascii="Times New Roman" w:hAnsi="Times New Roman"/>
                <w:color w:val="000000"/>
                <w:sz w:val="24"/>
              </w:rPr>
              <w:t>уне Первой мировой войны. Блоковая система и участие в ней России. Россия в преддверии мировой катастрофы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1905 - 1907 гг. Начало парламентаризма в России. Николай II и его окружение.</w:t>
            </w:r>
          </w:p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В.К. Плеве на посту министр</w:t>
            </w:r>
            <w:r>
              <w:rPr>
                <w:rFonts w:ascii="Times New Roman" w:hAnsi="Times New Roman"/>
                <w:color w:val="000000"/>
                <w:sz w:val="24"/>
              </w:rPr>
              <w:t>а внутренних дел. Оппозиционное либеральное движение. "Союз освобождения". Банкетная кампания. Предпосылки Первой российской революции. Формы социальных протестов. Деятельность профессиональных революционеров. Политический терроризм. "Кровавое воскресенье"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</w:t>
            </w:r>
            <w:r>
              <w:rPr>
                <w:rFonts w:ascii="Times New Roman" w:hAnsi="Times New Roman"/>
                <w:color w:val="000000"/>
                <w:sz w:val="24"/>
              </w:rPr>
              <w:t>05 г. вооруженное восстание в Москве. Особенности революционных выступлений в 1906 - 1907 гг. 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дарственной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думы: итоги и уроки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революции. 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</w:t>
            </w:r>
            <w:r>
              <w:rPr>
                <w:rFonts w:ascii="Times New Roman" w:hAnsi="Times New Roman"/>
                <w:color w:val="000000"/>
                <w:sz w:val="24"/>
              </w:rPr>
              <w:t>иальных противоречий. III и IV Государственная дума. Идейно-политический спектр. Общественный и социальный подъем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Литература начала XX в. Живопись. "Мир искусства". Архитектура. Скульптура. Драматический театр: традиции и новаторство. Музыка. "Русские сезоны" в Париже. Зарождение российского кинематографа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народного просвещения: попытка преодоления разрыв</w:t>
            </w:r>
            <w:r>
              <w:rPr>
                <w:rFonts w:ascii="Times New Roman" w:hAnsi="Times New Roman"/>
                <w:color w:val="000000"/>
                <w:sz w:val="24"/>
              </w:rPr>
              <w:t>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</w:t>
            </w:r>
          </w:p>
        </w:tc>
      </w:tr>
      <w:tr w:rsidR="00725CD9">
        <w:trPr>
          <w:trHeight w:val="144"/>
        </w:trPr>
        <w:tc>
          <w:tcPr>
            <w:tcW w:w="1127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26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- начале XX в.</w:t>
            </w:r>
          </w:p>
        </w:tc>
      </w:tr>
    </w:tbl>
    <w:p w:rsidR="00725CD9" w:rsidRDefault="00725CD9">
      <w:pPr>
        <w:sectPr w:rsidR="00725CD9">
          <w:pgSz w:w="11906" w:h="16383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before="199" w:after="199"/>
        <w:ind w:left="120"/>
      </w:pPr>
      <w:bookmarkStart w:id="9" w:name="block-888285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ИСТОРИИ </w:t>
      </w:r>
      <w:r>
        <w:rPr>
          <w:rFonts w:ascii="Times New Roman" w:hAnsi="Times New Roman"/>
          <w:b/>
          <w:color w:val="000000"/>
          <w:sz w:val="28"/>
        </w:rPr>
        <w:t>ТРЕБОВАНИЯ К РЕЗУЛЬТАТАМ ОСВОЕНИЯ ОСНОВНОЙ ОБРАЗОВАТЕЛЬНОЙ ПРОГРАММЫ ОСНОВНОГО ОБЩЕГО ОБРАЗОВАНИЯ</w:t>
      </w:r>
    </w:p>
    <w:p w:rsidR="00725CD9" w:rsidRDefault="00725CD9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7616"/>
      </w:tblGrid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образования на основе ФГОС 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</w:t>
            </w:r>
            <w:r>
              <w:rPr>
                <w:rFonts w:ascii="Times New Roman" w:hAnsi="Times New Roman"/>
                <w:color w:val="000000"/>
                <w:sz w:val="24"/>
              </w:rPr>
              <w:t>оссии; определять современников исторических событий, явлений, процессов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выявлять особенности развития культуры, быта и нравов народов в различные исторические эпохи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историческими понятиями и их использование для решения учебных и пр</w:t>
            </w:r>
            <w:r>
              <w:rPr>
                <w:rFonts w:ascii="Times New Roman" w:hAnsi="Times New Roman"/>
                <w:color w:val="000000"/>
                <w:sz w:val="24"/>
              </w:rPr>
              <w:t>актических задач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</w:t>
            </w:r>
            <w:r>
              <w:rPr>
                <w:rFonts w:ascii="Times New Roman" w:hAnsi="Times New Roman"/>
                <w:color w:val="000000"/>
                <w:sz w:val="24"/>
              </w:rPr>
              <w:t>в и знание необходимых фактов, дат, исторических понятий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выявлять существенные черты и характерные признаки исторических событий, явлений, процессов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сравнивать исторические события, явления, процессы в различные исторические эпохи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 и аргументировать собственную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различать основные типы исторических источников: письменные, вещественные, аудиовизуальны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</w:t>
            </w:r>
            <w:r>
              <w:rPr>
                <w:rFonts w:ascii="Times New Roman" w:hAnsi="Times New Roman"/>
                <w:color w:val="000000"/>
                <w:sz w:val="24"/>
              </w:rPr>
              <w:t>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читать и анализировать историческую карту (схему); характеризовать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основе анализа исторической карты (схемы) исторические события, явления, процессы; сопоставлять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на исторической карте (схеме), с информацией из других источников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 текстовые, визуальные источники историческ</w:t>
            </w:r>
            <w:r>
              <w:rPr>
                <w:rFonts w:ascii="Times New Roman" w:hAnsi="Times New Roman"/>
                <w:color w:val="000000"/>
                <w:sz w:val="24"/>
              </w:rPr>
              <w:t>ой информации; представлять историческую информацию в форме таблиц, схем, диаграмм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</w:t>
            </w:r>
            <w:r>
              <w:rPr>
                <w:rFonts w:ascii="Times New Roman" w:hAnsi="Times New Roman"/>
                <w:color w:val="000000"/>
                <w:sz w:val="24"/>
              </w:rPr>
              <w:t>ч, оценивать полноту и достоверность информации</w:t>
            </w:r>
          </w:p>
        </w:tc>
      </w:tr>
      <w:tr w:rsidR="00725CD9">
        <w:trPr>
          <w:trHeight w:val="144"/>
        </w:trPr>
        <w:tc>
          <w:tcPr>
            <w:tcW w:w="2022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19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ценностей, идей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:rsidR="00725CD9" w:rsidRDefault="00725CD9">
      <w:pPr>
        <w:spacing w:before="199" w:after="199"/>
        <w:ind w:left="120"/>
      </w:pPr>
    </w:p>
    <w:p w:rsidR="00725CD9" w:rsidRDefault="00725CD9">
      <w:pPr>
        <w:sectPr w:rsidR="00725CD9">
          <w:pgSz w:w="11906" w:h="16383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before="199" w:after="199"/>
        <w:ind w:left="120"/>
      </w:pPr>
      <w:bookmarkStart w:id="10" w:name="block-8882851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</w:t>
      </w:r>
      <w:r>
        <w:rPr>
          <w:rFonts w:ascii="Times New Roman" w:hAnsi="Times New Roman"/>
          <w:b/>
          <w:color w:val="222222"/>
          <w:sz w:val="28"/>
        </w:rPr>
        <w:t>ЕРЕЧЕНЬ ЭЛЕМЕНТОВ СОДЕРЖАНИЯ, ПРОВЕРЯЕМЫХ НА ОГЭ ПО ИСТОРИИ</w:t>
      </w:r>
    </w:p>
    <w:p w:rsidR="00725CD9" w:rsidRDefault="00725CD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8572"/>
      </w:tblGrid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22222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От Руси к </w:t>
            </w:r>
            <w:r>
              <w:rPr>
                <w:rFonts w:ascii="Times New Roman" w:hAnsi="Times New Roman"/>
                <w:color w:val="222222"/>
                <w:sz w:val="24"/>
              </w:rPr>
              <w:t>Российскому государству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Народы и государства на территории нашей страны в древности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Роль и место России в мировой истории. Периодизация и источники российской истории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Образование Руси: исторические условия образования государства Русь. </w:t>
            </w:r>
            <w:r>
              <w:rPr>
                <w:rFonts w:ascii="Times New Roman" w:hAnsi="Times New Roman"/>
                <w:color w:val="222222"/>
                <w:sz w:val="24"/>
              </w:rPr>
              <w:t>Формирование территории. Внутренняя политика первых князей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Принятие христианства и его значение. Русь в конце X - начале XII в.: территория, органы власти, социальная структура, хозяйственный уклад, крупнейшие города. Новгород как центр освоения Север</w:t>
            </w:r>
            <w:r>
              <w:rPr>
                <w:rFonts w:ascii="Times New Roman" w:hAnsi="Times New Roman"/>
                <w:color w:val="222222"/>
                <w:sz w:val="24"/>
              </w:rPr>
              <w:t>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первых русских князей. Внешняя политика и международные связи Руси в к</w:t>
            </w:r>
            <w:r>
              <w:rPr>
                <w:rFonts w:ascii="Times New Roman" w:hAnsi="Times New Roman"/>
                <w:color w:val="222222"/>
                <w:sz w:val="24"/>
              </w:rPr>
              <w:t>онце X - начале XII 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Культура средневековой Руси. Византийское наследие на Руси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Русь в середине XII - начале XIII в.: формирование системы земель - самостоятельных государств. Эволюция общественного строя и права. Политический строй Новгорода и</w:t>
            </w:r>
            <w:r>
              <w:rPr>
                <w:rFonts w:ascii="Times New Roman" w:hAnsi="Times New Roman"/>
                <w:color w:val="222222"/>
                <w:sz w:val="24"/>
              </w:rPr>
              <w:t xml:space="preserve"> Пскова. Внешняя политика русских земель в евразийском контексте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Русские земли в середине XIII - XIV в.: борьба Руси против монгольского нашествия. Судьбы русских земель после монгольского завоевания. Система зависимости русских земель от ордынских ха</w:t>
            </w:r>
            <w:r>
              <w:rPr>
                <w:rFonts w:ascii="Times New Roman" w:hAnsi="Times New Roman"/>
                <w:color w:val="222222"/>
                <w:sz w:val="24"/>
              </w:rPr>
              <w:t>нов. Борьба с экспансией крестоносцев на западных границах Руси. Возвышение Московского княжества. Московское княжество во главе борьбы русского народа против ордынского господства. Православная церковь в ордынский период русской истории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Народы и госу</w:t>
            </w:r>
            <w:r>
              <w:rPr>
                <w:rFonts w:ascii="Times New Roman" w:hAnsi="Times New Roman"/>
                <w:color w:val="222222"/>
                <w:sz w:val="24"/>
              </w:rPr>
              <w:t>дарства степной зоны Восточной Европы и Сибири в XIII - XV вв. Золотая Орда. Межкультурные связи и коммуникации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Формирование единого Русского государства в XV веке: объединение русских земель вокруг Москвы. Междоусобная война в Московском княжестве. </w:t>
            </w:r>
            <w:r>
              <w:rPr>
                <w:rFonts w:ascii="Times New Roman" w:hAnsi="Times New Roman"/>
                <w:color w:val="222222"/>
                <w:sz w:val="24"/>
              </w:rPr>
              <w:t>Новгород и Псков в XV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 и учреждение герба. Формировани</w:t>
            </w:r>
            <w:r>
              <w:rPr>
                <w:rFonts w:ascii="Times New Roman" w:hAnsi="Times New Roman"/>
                <w:color w:val="222222"/>
                <w:sz w:val="24"/>
              </w:rPr>
              <w:t>е единого аппарата управления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1.11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Формирование региональных центров культуры в середине XII - начале XIII в. Культурное пространство русских земель в середине XIII - XIV в. Культурное </w:t>
            </w: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пространство единого государства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Россия в XVI - XVII веках: от вели</w:t>
            </w:r>
            <w:r>
              <w:rPr>
                <w:rFonts w:ascii="Times New Roman" w:hAnsi="Times New Roman"/>
                <w:color w:val="222222"/>
                <w:sz w:val="24"/>
              </w:rPr>
              <w:t>кого княжества к царству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Россия в XVI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</w:t>
            </w:r>
            <w:r>
              <w:rPr>
                <w:rFonts w:ascii="Times New Roman" w:hAnsi="Times New Roman"/>
                <w:color w:val="222222"/>
                <w:sz w:val="24"/>
              </w:rPr>
              <w:t>Местничество. Государство и церковь. Реформы середины XVI в. Земские соборы. Формирование органов местного самоуправления. Социальная структура российского общества. Начало закрепощения крестьян. Формирование вольного казачества. Многонациональный состав н</w:t>
            </w:r>
            <w:r>
              <w:rPr>
                <w:rFonts w:ascii="Times New Roman" w:hAnsi="Times New Roman"/>
                <w:color w:val="222222"/>
                <w:sz w:val="24"/>
              </w:rPr>
              <w:t>аселения. Опричнина: сущность, результаты и последствия. Россия в конце XVI в. Пресечение династии Рюриковичей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России в XVI 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Смута в России: Смутное время начала XVII в., причины, сущность и основные этапы. Самозванцы и самозва</w:t>
            </w:r>
            <w:r>
              <w:rPr>
                <w:rFonts w:ascii="Times New Roman" w:hAnsi="Times New Roman"/>
                <w:color w:val="222222"/>
                <w:sz w:val="24"/>
              </w:rPr>
              <w:t>нство. Перерастание внутреннего кризиса в гражданскую войну. Вступление в войну против России Речи Посполитой. Подъем национально-освободительного движения. Освобождение Москвы в 1612 г. Земский собор 1613 г. и его роль в укреплении государственности. Итог</w:t>
            </w:r>
            <w:r>
              <w:rPr>
                <w:rFonts w:ascii="Times New Roman" w:hAnsi="Times New Roman"/>
                <w:color w:val="222222"/>
                <w:sz w:val="24"/>
              </w:rPr>
              <w:t>и и последствия Смутного времени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Россия в XVII в.: Россия при первых Романовых. Укрепление самодержавия. Церковный раскол. Экономическое развитие России в XVII в. Социальная структура российского общества. Русская деревня в XVII в. Юридическое оформле</w:t>
            </w:r>
            <w:r>
              <w:rPr>
                <w:rFonts w:ascii="Times New Roman" w:hAnsi="Times New Roman"/>
                <w:color w:val="222222"/>
                <w:sz w:val="24"/>
              </w:rPr>
              <w:t>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Востока. Межэтнические отношения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России в XVII 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2.6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222222"/>
                <w:sz w:val="24"/>
              </w:rPr>
              <w:t>России в XVI в. Культурное пространство России в XVII в. Развитие образования и научных знаний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Россия в конце XVII - XVIII вв.: от царства к империи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Россия в эпоху Петра I: Причины и предпосылки преобразований. Экономическая политика Петра I. Роль </w:t>
            </w:r>
            <w:r>
              <w:rPr>
                <w:rFonts w:ascii="Times New Roman" w:hAnsi="Times New Roman"/>
                <w:color w:val="222222"/>
                <w:sz w:val="24"/>
              </w:rPr>
              <w:t>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</w:t>
            </w:r>
            <w:r>
              <w:rPr>
                <w:rFonts w:ascii="Times New Roman" w:hAnsi="Times New Roman"/>
                <w:color w:val="222222"/>
                <w:sz w:val="24"/>
              </w:rPr>
              <w:t>еформам Петра I. Социальные движения. Итоги, последствия и значение петровских преобразований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Петра I. Северная война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Эпоха "дворцовых переворотов": причины и сущность. Внутренняя и внешняя политика России в 1725 - 1762 гг.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Россия в 1760 - 1790-х гг.: "Просвещенный абсолютизм", его особенности в России. Политическое развитие. Промышленность. Финансы. Сельское хозяйство. Внутренняя и внешняя торговля. Социальный строй. Обострение социальных противоречий, их влияние на внутренн</w:t>
            </w:r>
            <w:r>
              <w:rPr>
                <w:rFonts w:ascii="Times New Roman" w:hAnsi="Times New Roman"/>
                <w:color w:val="222222"/>
                <w:sz w:val="24"/>
              </w:rPr>
              <w:t xml:space="preserve">юю политику и развитие </w:t>
            </w: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общественной мысли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России в период правления Екатерины II, ее основные задачи, направления, итоги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Народы России в XVIII в. Национальная политика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Внутренняя и внешняя политика Павла I. Ограничение дворя</w:t>
            </w:r>
            <w:r>
              <w:rPr>
                <w:rFonts w:ascii="Times New Roman" w:hAnsi="Times New Roman"/>
                <w:color w:val="222222"/>
                <w:sz w:val="24"/>
              </w:rPr>
              <w:t>нских привилегий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3.8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Преобразования Петра I в области культуры. Влияние идей Просвещения на культурное пространство Российской империи в XVIII в. Русская культура и культура народов России. Культура и быт российских сословий. Российская наука. Отечественн</w:t>
            </w:r>
            <w:r>
              <w:rPr>
                <w:rFonts w:ascii="Times New Roman" w:hAnsi="Times New Roman"/>
                <w:color w:val="222222"/>
                <w:sz w:val="24"/>
              </w:rPr>
              <w:t>ое образование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Российская империя в XIX - начале XX вв.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Внутренняя политика Александра I в 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</w:t>
            </w:r>
            <w:r>
              <w:rPr>
                <w:rFonts w:ascii="Times New Roman" w:hAnsi="Times New Roman"/>
                <w:color w:val="222222"/>
                <w:sz w:val="24"/>
              </w:rPr>
              <w:t>политике. Движение и восстание декабристов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России. Отечественная война 1812 г. - важнейшее событие отечественной и мировой истории XIX в. Россия - великая мировая держава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Внутренняя политика Николая I: реформаторские и </w:t>
            </w:r>
            <w:r>
              <w:rPr>
                <w:rFonts w:ascii="Times New Roman" w:hAnsi="Times New Roman"/>
                <w:color w:val="222222"/>
                <w:sz w:val="24"/>
              </w:rPr>
              <w:t>консервативные тенденции. Социально-экономическое развитие России в первой половине XIX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</w:t>
            </w:r>
            <w:r>
              <w:rPr>
                <w:rFonts w:ascii="Times New Roman" w:hAnsi="Times New Roman"/>
                <w:color w:val="222222"/>
                <w:sz w:val="24"/>
              </w:rPr>
              <w:t>ва. Крестьянский вопрос. Общественная жизнь в 1830 - 1850-е гг. Этнокультурный облик страны. Национальная политика. Кавказская война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России в период правления Николая I. Крымская война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Культурное пространство империи в первой пол</w:t>
            </w:r>
            <w:r>
              <w:rPr>
                <w:rFonts w:ascii="Times New Roman" w:hAnsi="Times New Roman"/>
                <w:color w:val="222222"/>
                <w:sz w:val="24"/>
              </w:rPr>
              <w:t>овине XIX 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Социальная и правовая модернизация страны при Александре II. Великие реформы 1860 - 1870-х гг. Национальная и религиозная политика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Общественное движение в период правления Александра II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Многовекторность внешней политики империи </w:t>
            </w:r>
            <w:r>
              <w:rPr>
                <w:rFonts w:ascii="Times New Roman" w:hAnsi="Times New Roman"/>
                <w:color w:val="222222"/>
                <w:sz w:val="24"/>
              </w:rPr>
              <w:t>в период правления Александра II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Внутренняя политика Александра III. Реформы и "контрреформы". Национальная и религиозная политика. Экономическая модернизация через государственное вмешательство в экономику. Промышленный подъем на рубеже XIX - XX вв. </w:t>
            </w:r>
            <w:r>
              <w:rPr>
                <w:rFonts w:ascii="Times New Roman" w:hAnsi="Times New Roman"/>
                <w:color w:val="222222"/>
                <w:sz w:val="24"/>
              </w:rPr>
              <w:t>Индустриализация и урбанизация. Пореформенный социум: идейные течения и общественные движения в 1880 - 1890-х гг. Основные регионы Российской империи и их роль в жизни страны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Внешняя политика Александра III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Культура и быт народов России во </w:t>
            </w:r>
            <w:r>
              <w:rPr>
                <w:rFonts w:ascii="Times New Roman" w:hAnsi="Times New Roman"/>
                <w:color w:val="222222"/>
                <w:sz w:val="24"/>
              </w:rPr>
              <w:t>второй половине XIX 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 xml:space="preserve">Россия на пороге XX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</w:t>
            </w:r>
            <w:r>
              <w:rPr>
                <w:rFonts w:ascii="Times New Roman" w:hAnsi="Times New Roman"/>
                <w:color w:val="222222"/>
                <w:sz w:val="24"/>
              </w:rPr>
              <w:lastRenderedPageBreak/>
              <w:t>власти. Николай</w:t>
            </w:r>
            <w:r>
              <w:rPr>
                <w:rFonts w:ascii="Times New Roman" w:hAnsi="Times New Roman"/>
                <w:color w:val="222222"/>
                <w:sz w:val="24"/>
              </w:rPr>
              <w:t xml:space="preserve"> II. Общественно-политические движения и политические партии в начале XX 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Россия в системе международных отношений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222222"/>
                <w:sz w:val="24"/>
              </w:rPr>
              <w:t>4.14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222222"/>
                <w:sz w:val="24"/>
              </w:rPr>
              <w:t>Первая российская революция 1905 - 1907 гг. Начало парламентаризма в России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"Основные Законы Российской империи" 1906 г.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Общественное и политическое развитие России в 1907 - 1914 гг.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"Серебряный век" российской культуры: основные тенденции развития русской культуры начала XX в. Развитие науки и образования. Вклад России начала XX в. в мировую культуру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Всеобщая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 человека. Первобытное общество. Периодизация и характеристика основных этапов истории Древнего мира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Восток. Зарождение первых цивилизаций на берегах великих рек. Древний Египет, Месопотамия, Финикия, Палестина, Перси</w:t>
            </w:r>
            <w:r>
              <w:rPr>
                <w:rFonts w:ascii="Times New Roman" w:hAnsi="Times New Roman"/>
                <w:color w:val="000000"/>
                <w:sz w:val="24"/>
              </w:rPr>
              <w:t>дская держава, Древняя Индия, Древний Китай. Культура и религия стран Древнего Востока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Античность. Древняя Греция. Эллинизм. Культура и религия Древней Греции. Культура эллинистического мира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Древний Рим. Культура и религия Древнего Рима. Возникно</w:t>
            </w:r>
            <w:r>
              <w:rPr>
                <w:rFonts w:ascii="Times New Roman" w:hAnsi="Times New Roman"/>
                <w:color w:val="000000"/>
                <w:sz w:val="24"/>
              </w:rPr>
              <w:t>вение и развитие христианства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Средних веков и раннего Нового времени: Периодизация и характеристика основных этапов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и политическое развитие стран Европы в Средние века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 народы Азии, Америки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Средние века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Средние века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Средневековья. Возникновение и развитие ислама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Великие географические открытия. Возникновение капиталистических отношений в Западной Европе. Становление абсолютизма в европейских </w:t>
            </w:r>
            <w:r>
              <w:rPr>
                <w:rFonts w:ascii="Times New Roman" w:hAnsi="Times New Roman"/>
                <w:color w:val="000000"/>
                <w:sz w:val="24"/>
              </w:rPr>
              <w:t>странах. Колонизация. Реформация и контрреформация в Европе. Политическое и социально-экономическое развитие Испании, Франции, Англии в конце XV - XVII 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Внутриполитическое развитие Османской империи, Индии, Китая, Японии в конце XV - XVII вв.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Борьба христианской Европы с расширением господства Османской империи. Политические и религиозные противоречия начала XVII в. Тридцатилетняя война. Международные отношения в конце XV - XVII вв.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времени: Периодизация и характеристика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сновных этапов. Эпоха Просвещения. Просвещенный абсолютизм: общее и особенное. Социально-экономическое развитие Англии в XVIII в. Промышленный переворот. Развитие парламентской монархии в Англии в XVIII в. Абсолютная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монархия во Франции. Особенности положе</w:t>
            </w:r>
            <w:r>
              <w:rPr>
                <w:rFonts w:ascii="Times New Roman" w:hAnsi="Times New Roman"/>
                <w:color w:val="000000"/>
                <w:sz w:val="24"/>
              </w:rPr>
              <w:t>ния третьего сословия. Французская революция XVIII в. Своеобразие Священной Римской империи германской нации и государств, входивших в ее состав. Создание королевства Пруссия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Характерные черты международных отношений XVIII в. Война за независимость б</w:t>
            </w:r>
            <w:r>
              <w:rPr>
                <w:rFonts w:ascii="Times New Roman" w:hAnsi="Times New Roman"/>
                <w:color w:val="000000"/>
                <w:sz w:val="24"/>
              </w:rPr>
              <w:t>ританских колоний в Северной Америке и образование США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колониальных империй. Внутренняя и внешняя политика Османской империи, Индии, Китая, Японии. Колониальный период в Латинской Америке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и социально-экономическое 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европейских стран в XIX - 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5.17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 в XIX - начале XX в. Гражданская война в США. Борьба </w:t>
            </w:r>
            <w:r>
              <w:rPr>
                <w:rFonts w:ascii="Times New Roman" w:hAnsi="Times New Roman"/>
                <w:color w:val="000000"/>
                <w:sz w:val="24"/>
              </w:rPr>
              <w:t>за освобождение и образование независимых государств в Латинской Америке в XIX 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и социально-экономическое развитие Османской империи, Индии, Китая, Японии в XIX - начале XX в. Колониальный раздел Африки. Антиколониальные движения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в.</w:t>
            </w:r>
          </w:p>
        </w:tc>
      </w:tr>
      <w:tr w:rsidR="00725CD9">
        <w:trPr>
          <w:trHeight w:val="144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218" w:type="dxa"/>
            <w:tcMar>
              <w:top w:w="50" w:type="dxa"/>
              <w:left w:w="100" w:type="dxa"/>
            </w:tcMar>
            <w:vAlign w:val="center"/>
          </w:tcPr>
          <w:p w:rsidR="00725CD9" w:rsidRDefault="00912541">
            <w:pPr>
              <w:spacing w:after="0"/>
              <w:ind w:left="18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</w:tbl>
    <w:p w:rsidR="00725CD9" w:rsidRDefault="00725CD9">
      <w:pPr>
        <w:sectPr w:rsidR="00725CD9">
          <w:pgSz w:w="11906" w:h="16383"/>
          <w:pgMar w:top="1134" w:right="850" w:bottom="1134" w:left="1701" w:header="720" w:footer="720" w:gutter="0"/>
          <w:cols w:space="720"/>
        </w:sectPr>
      </w:pPr>
    </w:p>
    <w:p w:rsidR="00725CD9" w:rsidRDefault="00912541">
      <w:pPr>
        <w:spacing w:after="0"/>
        <w:ind w:left="120"/>
      </w:pPr>
      <w:bookmarkStart w:id="11" w:name="block-8882851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5CD9" w:rsidRDefault="009125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725CD9" w:rsidRDefault="00725CD9">
      <w:pPr>
        <w:spacing w:after="0" w:line="480" w:lineRule="auto"/>
        <w:ind w:left="120"/>
      </w:pPr>
    </w:p>
    <w:p w:rsidR="00725CD9" w:rsidRDefault="00725CD9">
      <w:pPr>
        <w:spacing w:after="0" w:line="480" w:lineRule="auto"/>
        <w:ind w:left="120"/>
      </w:pPr>
    </w:p>
    <w:p w:rsidR="00725CD9" w:rsidRDefault="00725CD9">
      <w:pPr>
        <w:spacing w:after="0"/>
        <w:ind w:left="120"/>
      </w:pPr>
    </w:p>
    <w:p w:rsidR="00725CD9" w:rsidRDefault="009125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25CD9" w:rsidRDefault="00725CD9">
      <w:pPr>
        <w:spacing w:after="0" w:line="480" w:lineRule="auto"/>
        <w:ind w:left="120"/>
      </w:pPr>
    </w:p>
    <w:p w:rsidR="00725CD9" w:rsidRDefault="00725CD9">
      <w:pPr>
        <w:spacing w:after="0"/>
        <w:ind w:left="120"/>
      </w:pPr>
    </w:p>
    <w:p w:rsidR="00725CD9" w:rsidRDefault="009125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25CD9" w:rsidRDefault="00725CD9">
      <w:pPr>
        <w:spacing w:after="0" w:line="480" w:lineRule="auto"/>
        <w:ind w:left="120"/>
      </w:pPr>
    </w:p>
    <w:p w:rsidR="00725CD9" w:rsidRDefault="00725CD9">
      <w:pPr>
        <w:sectPr w:rsidR="00725CD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12541" w:rsidRDefault="00912541"/>
    <w:sectPr w:rsidR="009125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AB7BE4"/>
    <w:multiLevelType w:val="multilevel"/>
    <w:tmpl w:val="38AC9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25CD9"/>
    <w:rsid w:val="00725CD9"/>
    <w:rsid w:val="00912541"/>
    <w:rsid w:val="0092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13132F-59EE-4164-AB8D-53B7BF26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37695</Words>
  <Characters>214867</Characters>
  <Application>Microsoft Office Word</Application>
  <DocSecurity>0</DocSecurity>
  <Lines>1790</Lines>
  <Paragraphs>504</Paragraphs>
  <ScaleCrop>false</ScaleCrop>
  <Company/>
  <LinksUpToDate>false</LinksUpToDate>
  <CharactersWithSpaces>252058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2026-09-13T17:17:00Z</dcterms:created>
  <dcterms:modified xsi:type="dcterms:W3CDTF">2026-09-13T17:17:00Z</dcterms:modified>
</cp:coreProperties>
</file>