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муниципальное бюджетное образовательное учреждение                                                          Аксайского района Грушевская основная общеобразовательная школа</w:t>
      </w: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P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40"/>
        </w:rPr>
      </w:pPr>
    </w:p>
    <w:p w:rsidR="003C5747" w:rsidRP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  <w:r w:rsidRPr="003C5747">
        <w:rPr>
          <w:rFonts w:ascii="Times New Roman" w:hAnsi="Times New Roman" w:cs="Times New Roman"/>
          <w:b/>
          <w:i/>
          <w:sz w:val="48"/>
        </w:rPr>
        <w:t>Анализ работы ШМО учителей                                                                гуманитарного цикла</w:t>
      </w:r>
    </w:p>
    <w:p w:rsidR="003C5747" w:rsidRPr="003C5747" w:rsidRDefault="00B24778" w:rsidP="003C5747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  <w:r>
        <w:rPr>
          <w:rFonts w:ascii="Times New Roman" w:hAnsi="Times New Roman" w:cs="Times New Roman"/>
          <w:b/>
          <w:i/>
          <w:sz w:val="48"/>
        </w:rPr>
        <w:t>за 2015-2016</w:t>
      </w:r>
      <w:r w:rsidR="003C5747" w:rsidRPr="003C5747">
        <w:rPr>
          <w:rFonts w:ascii="Times New Roman" w:hAnsi="Times New Roman" w:cs="Times New Roman"/>
          <w:b/>
          <w:i/>
          <w:sz w:val="48"/>
        </w:rPr>
        <w:t xml:space="preserve"> учебный год</w:t>
      </w: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F3007B">
      <w:pPr>
        <w:pStyle w:val="a3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B24778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Август 2016</w:t>
      </w:r>
      <w:r w:rsidR="003C5747">
        <w:rPr>
          <w:rFonts w:ascii="Times New Roman" w:hAnsi="Times New Roman" w:cs="Times New Roman"/>
          <w:b/>
          <w:i/>
          <w:sz w:val="24"/>
        </w:rPr>
        <w:t>г.</w:t>
      </w:r>
    </w:p>
    <w:p w:rsidR="003C5747" w:rsidRDefault="00D1214D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 2015-2016</w:t>
      </w:r>
      <w:r w:rsidR="003C5747">
        <w:rPr>
          <w:rFonts w:ascii="Times New Roman" w:hAnsi="Times New Roman" w:cs="Times New Roman"/>
          <w:sz w:val="24"/>
        </w:rPr>
        <w:t xml:space="preserve"> учебном году перед ШМО гуманитарного цикла были поставлены следующие задачи:</w:t>
      </w:r>
    </w:p>
    <w:p w:rsidR="00A96C27" w:rsidRDefault="00A96C27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</w:p>
    <w:p w:rsidR="00A96C27" w:rsidRPr="00A96C27" w:rsidRDefault="00A96C27" w:rsidP="00A96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6C27">
        <w:rPr>
          <w:rFonts w:ascii="Times New Roman" w:hAnsi="Times New Roman" w:cs="Times New Roman"/>
          <w:sz w:val="24"/>
          <w:szCs w:val="24"/>
        </w:rPr>
        <w:t>Систематизация актуального педагогического опыта в свете реализации федеральных государственных образовательных стандартов.</w:t>
      </w:r>
    </w:p>
    <w:p w:rsidR="00A96C27" w:rsidRPr="00A96C27" w:rsidRDefault="00A96C27" w:rsidP="00A96C2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6C27" w:rsidRPr="00A96C27" w:rsidRDefault="00A96C27" w:rsidP="00A96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C27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A96C27">
        <w:rPr>
          <w:rFonts w:ascii="Times New Roman" w:hAnsi="Times New Roman" w:cs="Times New Roman"/>
          <w:sz w:val="24"/>
          <w:szCs w:val="24"/>
        </w:rPr>
        <w:t xml:space="preserve"> подход в организации современного урока: опыт и перспективы.</w:t>
      </w:r>
    </w:p>
    <w:p w:rsidR="00A96C27" w:rsidRPr="00A96C27" w:rsidRDefault="00A96C27" w:rsidP="00A96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6C27" w:rsidRPr="00A96C27" w:rsidRDefault="00A96C27" w:rsidP="00A96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6C27">
        <w:rPr>
          <w:rFonts w:ascii="Times New Roman" w:hAnsi="Times New Roman" w:cs="Times New Roman"/>
          <w:sz w:val="24"/>
          <w:szCs w:val="24"/>
        </w:rPr>
        <w:t>Реализация индивидуального подхода в образовании: опыт разработки и результативного использования новых форм работы с одаренными детьми.</w:t>
      </w:r>
    </w:p>
    <w:p w:rsidR="00A96C27" w:rsidRPr="00A96C27" w:rsidRDefault="00A96C27" w:rsidP="00A96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6C27" w:rsidRPr="00A96C27" w:rsidRDefault="00A96C27" w:rsidP="00A96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6C27">
        <w:rPr>
          <w:rFonts w:ascii="Times New Roman" w:hAnsi="Times New Roman" w:cs="Times New Roman"/>
          <w:sz w:val="24"/>
          <w:szCs w:val="24"/>
        </w:rPr>
        <w:t xml:space="preserve">Проблемный анализ результатов ОГЭ как одно из условий </w:t>
      </w:r>
      <w:proofErr w:type="gramStart"/>
      <w:r w:rsidRPr="00A96C27">
        <w:rPr>
          <w:rFonts w:ascii="Times New Roman" w:hAnsi="Times New Roman" w:cs="Times New Roman"/>
          <w:sz w:val="24"/>
          <w:szCs w:val="24"/>
        </w:rPr>
        <w:t>повышения качества результатов образования выпускников</w:t>
      </w:r>
      <w:proofErr w:type="gramEnd"/>
      <w:r w:rsidRPr="00A96C27">
        <w:rPr>
          <w:rFonts w:ascii="Times New Roman" w:hAnsi="Times New Roman" w:cs="Times New Roman"/>
          <w:sz w:val="24"/>
          <w:szCs w:val="24"/>
        </w:rPr>
        <w:t>.</w:t>
      </w:r>
    </w:p>
    <w:p w:rsidR="00A96C27" w:rsidRDefault="00A96C27" w:rsidP="00A96C27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7522DC" w:rsidRDefault="007522DC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</w:p>
    <w:p w:rsidR="007522DC" w:rsidRPr="007522DC" w:rsidRDefault="007522DC" w:rsidP="007522DC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FD0502" w:rsidRPr="00FD0502" w:rsidRDefault="003C5747" w:rsidP="00FD0502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Исходя из поставленных задач, ШМО продолжило работу над</w:t>
      </w:r>
      <w:r w:rsidR="00FD0502">
        <w:rPr>
          <w:rFonts w:ascii="Times New Roman" w:hAnsi="Times New Roman" w:cs="Times New Roman"/>
          <w:sz w:val="24"/>
        </w:rPr>
        <w:t xml:space="preserve"> с</w:t>
      </w:r>
      <w:r w:rsidR="00FD0502" w:rsidRPr="00FD0502">
        <w:rPr>
          <w:rFonts w:ascii="Times New Roman" w:hAnsi="Times New Roman" w:cs="Times New Roman"/>
          <w:sz w:val="24"/>
        </w:rPr>
        <w:t>овершенствование</w:t>
      </w:r>
      <w:r w:rsidR="00FD0502">
        <w:rPr>
          <w:rFonts w:ascii="Times New Roman" w:hAnsi="Times New Roman" w:cs="Times New Roman"/>
          <w:sz w:val="24"/>
        </w:rPr>
        <w:t>м</w:t>
      </w:r>
      <w:r w:rsidR="00FD0502" w:rsidRPr="00FD0502">
        <w:rPr>
          <w:rFonts w:ascii="Times New Roman" w:hAnsi="Times New Roman" w:cs="Times New Roman"/>
          <w:sz w:val="24"/>
        </w:rPr>
        <w:t xml:space="preserve"> профессиональной компетенции учителей, развитие их творческого потенциала, направленного на повышение эффективности и качества педагогического процесса.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Деятельность ШМО развивалась по следующим направлениям: совершенствование педагогического мастерства учителей; изучение методик развития, обучения и воспитания учащихся; организация внеклассной работы по предмету; укрепление учебно-методической и материальной базы кабинетов.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совершенствования педагогического мастерства учителей были определены для каждого из них методические темы, над которыми они работали в течение года. Результаты этой работы были заслушаны на заседаниях МО. Для отслеживания этих результатов было организовано взаимопосещение уроков и внеклассных мероприятий.</w:t>
      </w:r>
    </w:p>
    <w:p w:rsidR="003C5747" w:rsidRPr="00755E9E" w:rsidRDefault="003C5747" w:rsidP="00755E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Методическая тема, над которой работало методическое объединение в этом учебном году </w:t>
      </w:r>
      <w:r w:rsidR="00755E9E" w:rsidRPr="00755E9E">
        <w:rPr>
          <w:rFonts w:ascii="Times New Roman" w:hAnsi="Times New Roman" w:cs="Times New Roman"/>
          <w:sz w:val="24"/>
          <w:szCs w:val="24"/>
        </w:rPr>
        <w:t>«Формирование коммуникативной компетенции учителя и учащихся как средство повышения качества образования».</w:t>
      </w:r>
    </w:p>
    <w:p w:rsidR="003C5747" w:rsidRDefault="003C5747" w:rsidP="00B24DB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Тематика заседаний мето</w:t>
      </w:r>
      <w:r w:rsidR="00FD6C82">
        <w:rPr>
          <w:rFonts w:ascii="Times New Roman" w:hAnsi="Times New Roman" w:cs="Times New Roman"/>
          <w:sz w:val="24"/>
        </w:rPr>
        <w:t>дического объединения (их было 5</w:t>
      </w:r>
      <w:r>
        <w:rPr>
          <w:rFonts w:ascii="Times New Roman" w:hAnsi="Times New Roman" w:cs="Times New Roman"/>
          <w:sz w:val="24"/>
        </w:rPr>
        <w:t xml:space="preserve">) направлена на решение этой проблемы. </w:t>
      </w:r>
      <w:r w:rsidR="006E51CF">
        <w:rPr>
          <w:rFonts w:ascii="Times New Roman" w:hAnsi="Times New Roman" w:cs="Times New Roman"/>
          <w:sz w:val="24"/>
        </w:rPr>
        <w:t xml:space="preserve">Вопросы, внесенные на заседания: </w:t>
      </w:r>
      <w:proofErr w:type="gramStart"/>
      <w:r w:rsidR="006E51CF">
        <w:rPr>
          <w:rFonts w:ascii="Times New Roman" w:hAnsi="Times New Roman" w:cs="Times New Roman"/>
          <w:sz w:val="24"/>
        </w:rPr>
        <w:t xml:space="preserve">«Развитие орфографической зоркости учащихся на уроках русского языка через применение новейших методов обучения», «Формирование коммуникативной компетентности учащихся через внеклассные формы обучения», </w:t>
      </w:r>
      <w:r w:rsidR="00C01DCF">
        <w:rPr>
          <w:rFonts w:ascii="Times New Roman" w:hAnsi="Times New Roman" w:cs="Times New Roman"/>
          <w:sz w:val="24"/>
        </w:rPr>
        <w:t xml:space="preserve">«Воспитание патриотизма на уроках истории и обществознания во внеурочной деятельности в современных условиях», «Православная культура как основа духовно-нравственной культуры общества», «Практическая работа на уроках географии как вид деятельности учащихся», «Современные технологии как средство активизации </w:t>
      </w:r>
      <w:r w:rsidR="00BA6A0C">
        <w:rPr>
          <w:rFonts w:ascii="Times New Roman" w:hAnsi="Times New Roman" w:cs="Times New Roman"/>
          <w:sz w:val="24"/>
        </w:rPr>
        <w:t>познавательной активности учащихся», «Компьютерные технологии</w:t>
      </w:r>
      <w:proofErr w:type="gramEnd"/>
      <w:r w:rsidR="00BA6A0C">
        <w:rPr>
          <w:rFonts w:ascii="Times New Roman" w:hAnsi="Times New Roman" w:cs="Times New Roman"/>
          <w:sz w:val="24"/>
        </w:rPr>
        <w:t xml:space="preserve"> на уроках «Искусства» как средство духовно-нравственного воспитания школьника», «влияние подвижных и спортивных игр на развитие физических качеств».</w:t>
      </w:r>
    </w:p>
    <w:p w:rsidR="00847C45" w:rsidRDefault="00847C45" w:rsidP="003C5747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</w:p>
    <w:p w:rsidR="003C5747" w:rsidRDefault="005A58B1" w:rsidP="003C574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2015-2016</w:t>
      </w:r>
      <w:r w:rsidR="003C5747">
        <w:rPr>
          <w:rFonts w:ascii="Times New Roman" w:hAnsi="Times New Roman" w:cs="Times New Roman"/>
          <w:sz w:val="24"/>
        </w:rPr>
        <w:t xml:space="preserve"> году выпускники 9 </w:t>
      </w:r>
      <w:r w:rsidR="00840977">
        <w:rPr>
          <w:rFonts w:ascii="Times New Roman" w:hAnsi="Times New Roman" w:cs="Times New Roman"/>
          <w:sz w:val="24"/>
        </w:rPr>
        <w:t xml:space="preserve">класса участвовали в </w:t>
      </w:r>
      <w:r w:rsidR="003C5747">
        <w:rPr>
          <w:rFonts w:ascii="Times New Roman" w:hAnsi="Times New Roman" w:cs="Times New Roman"/>
          <w:sz w:val="24"/>
        </w:rPr>
        <w:t xml:space="preserve"> итоговой аттестации по русскому языку (учитель</w:t>
      </w:r>
      <w:r w:rsidR="00840977">
        <w:rPr>
          <w:rFonts w:ascii="Times New Roman" w:hAnsi="Times New Roman" w:cs="Times New Roman"/>
          <w:sz w:val="24"/>
        </w:rPr>
        <w:t xml:space="preserve"> Коваленко Л.А.</w:t>
      </w:r>
      <w:r w:rsidR="003C5747">
        <w:rPr>
          <w:rFonts w:ascii="Times New Roman" w:hAnsi="Times New Roman" w:cs="Times New Roman"/>
          <w:sz w:val="24"/>
        </w:rPr>
        <w:t>). Вып</w:t>
      </w:r>
      <w:r w:rsidR="00F6381E">
        <w:rPr>
          <w:rFonts w:ascii="Times New Roman" w:hAnsi="Times New Roman" w:cs="Times New Roman"/>
          <w:sz w:val="24"/>
        </w:rPr>
        <w:t>ускники успешно справились с ОГЭ</w:t>
      </w:r>
      <w:r w:rsidR="003C574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 русскому языку: «отлично» - 7</w:t>
      </w:r>
      <w:r w:rsidR="003C5747">
        <w:rPr>
          <w:rFonts w:ascii="Times New Roman" w:hAnsi="Times New Roman" w:cs="Times New Roman"/>
          <w:sz w:val="24"/>
        </w:rPr>
        <w:t xml:space="preserve"> </w:t>
      </w:r>
      <w:r w:rsidR="00072ECE">
        <w:rPr>
          <w:rFonts w:ascii="Times New Roman" w:hAnsi="Times New Roman" w:cs="Times New Roman"/>
          <w:sz w:val="24"/>
        </w:rPr>
        <w:t>чел. (</w:t>
      </w:r>
      <w:r w:rsidR="00D674AD">
        <w:rPr>
          <w:rFonts w:ascii="Times New Roman" w:hAnsi="Times New Roman" w:cs="Times New Roman"/>
          <w:sz w:val="24"/>
        </w:rPr>
        <w:t>44</w:t>
      </w:r>
      <w:r w:rsidR="00072ECE">
        <w:rPr>
          <w:rFonts w:ascii="Times New Roman" w:hAnsi="Times New Roman" w:cs="Times New Roman"/>
          <w:sz w:val="24"/>
        </w:rPr>
        <w:t>%), «хорошо» - 6</w:t>
      </w:r>
      <w:r w:rsidR="00E2215F">
        <w:rPr>
          <w:rFonts w:ascii="Times New Roman" w:hAnsi="Times New Roman" w:cs="Times New Roman"/>
          <w:sz w:val="24"/>
        </w:rPr>
        <w:t xml:space="preserve"> чел</w:t>
      </w:r>
      <w:r w:rsidR="00072ECE">
        <w:rPr>
          <w:rFonts w:ascii="Times New Roman" w:hAnsi="Times New Roman" w:cs="Times New Roman"/>
          <w:sz w:val="24"/>
        </w:rPr>
        <w:t>. (</w:t>
      </w:r>
      <w:r w:rsidR="00D674AD">
        <w:rPr>
          <w:rFonts w:ascii="Times New Roman" w:hAnsi="Times New Roman" w:cs="Times New Roman"/>
          <w:sz w:val="24"/>
        </w:rPr>
        <w:t>37.5</w:t>
      </w:r>
      <w:r w:rsidR="00072ECE">
        <w:rPr>
          <w:rFonts w:ascii="Times New Roman" w:hAnsi="Times New Roman" w:cs="Times New Roman"/>
          <w:sz w:val="24"/>
        </w:rPr>
        <w:t>%), «удовлетворительно» - 3</w:t>
      </w:r>
      <w:r w:rsidR="00840977">
        <w:rPr>
          <w:rFonts w:ascii="Times New Roman" w:hAnsi="Times New Roman" w:cs="Times New Roman"/>
          <w:sz w:val="24"/>
        </w:rPr>
        <w:t xml:space="preserve"> </w:t>
      </w:r>
      <w:r w:rsidR="00E2215F">
        <w:rPr>
          <w:rFonts w:ascii="Times New Roman" w:hAnsi="Times New Roman" w:cs="Times New Roman"/>
          <w:sz w:val="24"/>
        </w:rPr>
        <w:t>чел</w:t>
      </w:r>
      <w:r w:rsidR="00072ECE">
        <w:rPr>
          <w:rFonts w:ascii="Times New Roman" w:hAnsi="Times New Roman" w:cs="Times New Roman"/>
          <w:sz w:val="24"/>
        </w:rPr>
        <w:t>. (</w:t>
      </w:r>
      <w:r w:rsidR="00D674AD">
        <w:rPr>
          <w:rFonts w:ascii="Times New Roman" w:hAnsi="Times New Roman" w:cs="Times New Roman"/>
          <w:sz w:val="24"/>
        </w:rPr>
        <w:t>18.5</w:t>
      </w:r>
      <w:r w:rsidR="00A44B11">
        <w:rPr>
          <w:rFonts w:ascii="Times New Roman" w:hAnsi="Times New Roman" w:cs="Times New Roman"/>
          <w:sz w:val="24"/>
        </w:rPr>
        <w:t>%). О</w:t>
      </w:r>
      <w:r w:rsidR="003C5747">
        <w:rPr>
          <w:rFonts w:ascii="Times New Roman" w:hAnsi="Times New Roman" w:cs="Times New Roman"/>
          <w:sz w:val="24"/>
        </w:rPr>
        <w:t>ценку под</w:t>
      </w:r>
      <w:r w:rsidR="00072ECE">
        <w:rPr>
          <w:rFonts w:ascii="Times New Roman" w:hAnsi="Times New Roman" w:cs="Times New Roman"/>
          <w:sz w:val="24"/>
        </w:rPr>
        <w:t xml:space="preserve">твердили 7 </w:t>
      </w:r>
      <w:r w:rsidR="00430484">
        <w:rPr>
          <w:rFonts w:ascii="Times New Roman" w:hAnsi="Times New Roman" w:cs="Times New Roman"/>
          <w:sz w:val="24"/>
        </w:rPr>
        <w:t>человек</w:t>
      </w:r>
      <w:r w:rsidR="00072ECE">
        <w:rPr>
          <w:rFonts w:ascii="Times New Roman" w:hAnsi="Times New Roman" w:cs="Times New Roman"/>
          <w:sz w:val="24"/>
        </w:rPr>
        <w:t xml:space="preserve"> (</w:t>
      </w:r>
      <w:r w:rsidR="00D674AD">
        <w:rPr>
          <w:rFonts w:ascii="Times New Roman" w:hAnsi="Times New Roman" w:cs="Times New Roman"/>
          <w:sz w:val="24"/>
        </w:rPr>
        <w:t>44</w:t>
      </w:r>
      <w:r w:rsidR="00072ECE">
        <w:rPr>
          <w:rFonts w:ascii="Times New Roman" w:hAnsi="Times New Roman" w:cs="Times New Roman"/>
          <w:sz w:val="24"/>
        </w:rPr>
        <w:t xml:space="preserve"> </w:t>
      </w:r>
      <w:r w:rsidR="00963820">
        <w:rPr>
          <w:rFonts w:ascii="Times New Roman" w:hAnsi="Times New Roman" w:cs="Times New Roman"/>
          <w:sz w:val="24"/>
        </w:rPr>
        <w:t>%)</w:t>
      </w:r>
      <w:r w:rsidR="00901A32">
        <w:rPr>
          <w:rFonts w:ascii="Times New Roman" w:hAnsi="Times New Roman" w:cs="Times New Roman"/>
          <w:sz w:val="24"/>
        </w:rPr>
        <w:t>, повысили – 9</w:t>
      </w:r>
      <w:r w:rsidR="00E2215F">
        <w:rPr>
          <w:rFonts w:ascii="Times New Roman" w:hAnsi="Times New Roman" w:cs="Times New Roman"/>
          <w:sz w:val="24"/>
        </w:rPr>
        <w:t xml:space="preserve"> человек</w:t>
      </w:r>
      <w:r w:rsidR="00D674AD">
        <w:rPr>
          <w:rFonts w:ascii="Times New Roman" w:hAnsi="Times New Roman" w:cs="Times New Roman"/>
          <w:sz w:val="24"/>
        </w:rPr>
        <w:t xml:space="preserve"> (56</w:t>
      </w:r>
      <w:r w:rsidR="00963820">
        <w:rPr>
          <w:rFonts w:ascii="Times New Roman" w:hAnsi="Times New Roman" w:cs="Times New Roman"/>
          <w:sz w:val="24"/>
        </w:rPr>
        <w:t>%)</w:t>
      </w:r>
      <w:r w:rsidR="00901A32">
        <w:rPr>
          <w:rFonts w:ascii="Times New Roman" w:hAnsi="Times New Roman" w:cs="Times New Roman"/>
          <w:sz w:val="24"/>
        </w:rPr>
        <w:t xml:space="preserve">. </w:t>
      </w:r>
      <w:r w:rsidR="00731FEB">
        <w:rPr>
          <w:rFonts w:ascii="Times New Roman" w:hAnsi="Times New Roman" w:cs="Times New Roman"/>
          <w:sz w:val="24"/>
        </w:rPr>
        <w:t>При выполнении заданий с кратким ответом (тесты) выпус</w:t>
      </w:r>
      <w:r w:rsidR="00CF4A4F">
        <w:rPr>
          <w:rFonts w:ascii="Times New Roman" w:hAnsi="Times New Roman" w:cs="Times New Roman"/>
          <w:sz w:val="24"/>
        </w:rPr>
        <w:t>кники набрали средний балл 10,75</w:t>
      </w:r>
      <w:r w:rsidR="00731FEB">
        <w:rPr>
          <w:rFonts w:ascii="Times New Roman" w:hAnsi="Times New Roman" w:cs="Times New Roman"/>
          <w:sz w:val="24"/>
        </w:rPr>
        <w:t xml:space="preserve"> (из 13)</w:t>
      </w:r>
      <w:r w:rsidR="00C77447">
        <w:rPr>
          <w:rFonts w:ascii="Times New Roman" w:hAnsi="Times New Roman" w:cs="Times New Roman"/>
          <w:sz w:val="24"/>
        </w:rPr>
        <w:t>.</w:t>
      </w:r>
      <w:r w:rsidR="001348FE">
        <w:rPr>
          <w:rFonts w:ascii="Times New Roman" w:hAnsi="Times New Roman" w:cs="Times New Roman"/>
          <w:sz w:val="24"/>
        </w:rPr>
        <w:t xml:space="preserve"> 100</w:t>
      </w:r>
      <w:r w:rsidR="001E2A13">
        <w:rPr>
          <w:rFonts w:ascii="Times New Roman" w:hAnsi="Times New Roman" w:cs="Times New Roman"/>
          <w:sz w:val="24"/>
        </w:rPr>
        <w:t>%</w:t>
      </w:r>
      <w:r w:rsidR="00F6381E">
        <w:rPr>
          <w:rFonts w:ascii="Times New Roman" w:hAnsi="Times New Roman" w:cs="Times New Roman"/>
          <w:sz w:val="24"/>
        </w:rPr>
        <w:t xml:space="preserve"> учащихся справились с тестом 3 (лекси</w:t>
      </w:r>
      <w:r w:rsidR="001348FE">
        <w:rPr>
          <w:rFonts w:ascii="Times New Roman" w:hAnsi="Times New Roman" w:cs="Times New Roman"/>
          <w:sz w:val="24"/>
        </w:rPr>
        <w:t>ка, фразеология).   75</w:t>
      </w:r>
      <w:r w:rsidR="00F6381E">
        <w:rPr>
          <w:rFonts w:ascii="Times New Roman" w:hAnsi="Times New Roman" w:cs="Times New Roman"/>
          <w:sz w:val="24"/>
        </w:rPr>
        <w:t xml:space="preserve">% </w:t>
      </w:r>
      <w:proofErr w:type="gramStart"/>
      <w:r w:rsidR="00F6381E">
        <w:rPr>
          <w:rFonts w:ascii="Times New Roman" w:hAnsi="Times New Roman" w:cs="Times New Roman"/>
          <w:sz w:val="24"/>
        </w:rPr>
        <w:t>учащихся</w:t>
      </w:r>
      <w:proofErr w:type="gramEnd"/>
      <w:r w:rsidR="00F6381E">
        <w:rPr>
          <w:rFonts w:ascii="Times New Roman" w:hAnsi="Times New Roman" w:cs="Times New Roman"/>
          <w:sz w:val="24"/>
        </w:rPr>
        <w:t xml:space="preserve"> </w:t>
      </w:r>
      <w:r w:rsidR="00DF7EDE">
        <w:rPr>
          <w:rFonts w:ascii="Times New Roman" w:hAnsi="Times New Roman" w:cs="Times New Roman"/>
          <w:sz w:val="24"/>
        </w:rPr>
        <w:t>верно выполнен</w:t>
      </w:r>
      <w:r w:rsidR="00C77447">
        <w:rPr>
          <w:rFonts w:ascii="Times New Roman" w:hAnsi="Times New Roman" w:cs="Times New Roman"/>
          <w:sz w:val="24"/>
        </w:rPr>
        <w:t xml:space="preserve"> тест</w:t>
      </w:r>
      <w:r w:rsidR="00F6381E">
        <w:rPr>
          <w:rFonts w:ascii="Times New Roman" w:hAnsi="Times New Roman" w:cs="Times New Roman"/>
          <w:sz w:val="24"/>
        </w:rPr>
        <w:t xml:space="preserve"> </w:t>
      </w:r>
      <w:r w:rsidR="00C77447">
        <w:rPr>
          <w:rFonts w:ascii="Times New Roman" w:hAnsi="Times New Roman" w:cs="Times New Roman"/>
          <w:sz w:val="24"/>
        </w:rPr>
        <w:t>№4 (правописание приставок</w:t>
      </w:r>
      <w:r w:rsidR="001348FE">
        <w:rPr>
          <w:rFonts w:ascii="Times New Roman" w:hAnsi="Times New Roman" w:cs="Times New Roman"/>
          <w:sz w:val="24"/>
        </w:rPr>
        <w:t>), 100</w:t>
      </w:r>
      <w:r w:rsidR="00C77447">
        <w:rPr>
          <w:rFonts w:ascii="Times New Roman" w:hAnsi="Times New Roman" w:cs="Times New Roman"/>
          <w:sz w:val="24"/>
        </w:rPr>
        <w:t xml:space="preserve">% определили </w:t>
      </w:r>
      <w:r w:rsidR="001348FE">
        <w:rPr>
          <w:rFonts w:ascii="Times New Roman" w:hAnsi="Times New Roman" w:cs="Times New Roman"/>
          <w:sz w:val="24"/>
        </w:rPr>
        <w:t>правильно суффиксы в 5 тесте, 94</w:t>
      </w:r>
      <w:r w:rsidR="00F6381E">
        <w:rPr>
          <w:rFonts w:ascii="Times New Roman" w:hAnsi="Times New Roman" w:cs="Times New Roman"/>
          <w:sz w:val="24"/>
        </w:rPr>
        <w:t>%</w:t>
      </w:r>
      <w:r w:rsidR="008470E8">
        <w:rPr>
          <w:rFonts w:ascii="Times New Roman" w:hAnsi="Times New Roman" w:cs="Times New Roman"/>
          <w:sz w:val="24"/>
        </w:rPr>
        <w:t xml:space="preserve"> учащихся </w:t>
      </w:r>
      <w:r w:rsidR="00C77447">
        <w:rPr>
          <w:rFonts w:ascii="Times New Roman" w:hAnsi="Times New Roman" w:cs="Times New Roman"/>
          <w:sz w:val="24"/>
        </w:rPr>
        <w:t>определили осложненное простое предложение</w:t>
      </w:r>
      <w:r w:rsidR="008470E8">
        <w:rPr>
          <w:rFonts w:ascii="Times New Roman" w:hAnsi="Times New Roman" w:cs="Times New Roman"/>
          <w:sz w:val="24"/>
        </w:rPr>
        <w:t xml:space="preserve"> </w:t>
      </w:r>
      <w:r w:rsidR="00C77447">
        <w:rPr>
          <w:rFonts w:ascii="Times New Roman" w:hAnsi="Times New Roman" w:cs="Times New Roman"/>
          <w:sz w:val="24"/>
        </w:rPr>
        <w:t>(тест 9), верно пр</w:t>
      </w:r>
      <w:r w:rsidR="001348FE">
        <w:rPr>
          <w:rFonts w:ascii="Times New Roman" w:hAnsi="Times New Roman" w:cs="Times New Roman"/>
          <w:sz w:val="24"/>
        </w:rPr>
        <w:t>оизвели пунктуационный анализ 94% учащихся, 81</w:t>
      </w:r>
      <w:r w:rsidR="00DF7EDE">
        <w:rPr>
          <w:rFonts w:ascii="Times New Roman" w:hAnsi="Times New Roman" w:cs="Times New Roman"/>
          <w:sz w:val="24"/>
        </w:rPr>
        <w:t xml:space="preserve">% </w:t>
      </w:r>
      <w:r w:rsidR="00DF7EDE">
        <w:rPr>
          <w:rFonts w:ascii="Times New Roman" w:hAnsi="Times New Roman" w:cs="Times New Roman"/>
          <w:sz w:val="24"/>
        </w:rPr>
        <w:lastRenderedPageBreak/>
        <w:t xml:space="preserve">определили </w:t>
      </w:r>
      <w:r w:rsidR="008470E8">
        <w:rPr>
          <w:rFonts w:ascii="Times New Roman" w:hAnsi="Times New Roman" w:cs="Times New Roman"/>
          <w:sz w:val="24"/>
        </w:rPr>
        <w:t xml:space="preserve"> подлежащее и сказуемо</w:t>
      </w:r>
      <w:r w:rsidR="00DF7EDE">
        <w:rPr>
          <w:rFonts w:ascii="Times New Roman" w:hAnsi="Times New Roman" w:cs="Times New Roman"/>
          <w:sz w:val="24"/>
        </w:rPr>
        <w:t>е как главные члены предложения</w:t>
      </w:r>
      <w:r w:rsidR="008470E8">
        <w:rPr>
          <w:rFonts w:ascii="Times New Roman" w:hAnsi="Times New Roman" w:cs="Times New Roman"/>
          <w:sz w:val="24"/>
        </w:rPr>
        <w:t xml:space="preserve">, </w:t>
      </w:r>
      <w:r w:rsidR="00DF7EDE">
        <w:rPr>
          <w:rFonts w:ascii="Times New Roman" w:hAnsi="Times New Roman" w:cs="Times New Roman"/>
          <w:sz w:val="24"/>
        </w:rPr>
        <w:t xml:space="preserve"> с </w:t>
      </w:r>
      <w:r w:rsidR="008470E8">
        <w:rPr>
          <w:rFonts w:ascii="Times New Roman" w:hAnsi="Times New Roman" w:cs="Times New Roman"/>
          <w:sz w:val="24"/>
        </w:rPr>
        <w:t>12</w:t>
      </w:r>
      <w:r w:rsidR="00DF7EDE">
        <w:rPr>
          <w:rFonts w:ascii="Times New Roman" w:hAnsi="Times New Roman" w:cs="Times New Roman"/>
          <w:sz w:val="24"/>
        </w:rPr>
        <w:t xml:space="preserve"> тестом</w:t>
      </w:r>
      <w:r w:rsidR="008470E8">
        <w:rPr>
          <w:rFonts w:ascii="Times New Roman" w:hAnsi="Times New Roman" w:cs="Times New Roman"/>
          <w:sz w:val="24"/>
        </w:rPr>
        <w:t xml:space="preserve"> </w:t>
      </w:r>
      <w:proofErr w:type="gramStart"/>
      <w:r w:rsidR="00DF7EDE">
        <w:rPr>
          <w:rFonts w:ascii="Times New Roman" w:hAnsi="Times New Roman" w:cs="Times New Roman"/>
          <w:sz w:val="24"/>
        </w:rPr>
        <w:t xml:space="preserve">( </w:t>
      </w:r>
      <w:proofErr w:type="gramEnd"/>
      <w:r w:rsidR="00DF7EDE">
        <w:rPr>
          <w:rFonts w:ascii="Times New Roman" w:hAnsi="Times New Roman" w:cs="Times New Roman"/>
          <w:sz w:val="24"/>
        </w:rPr>
        <w:t>знаки препи</w:t>
      </w:r>
      <w:r w:rsidR="001348FE">
        <w:rPr>
          <w:rFonts w:ascii="Times New Roman" w:hAnsi="Times New Roman" w:cs="Times New Roman"/>
          <w:sz w:val="24"/>
        </w:rPr>
        <w:t>нания в ССП и СПП) справилось 94</w:t>
      </w:r>
      <w:r w:rsidR="00DF7EDE">
        <w:rPr>
          <w:rFonts w:ascii="Times New Roman" w:hAnsi="Times New Roman" w:cs="Times New Roman"/>
          <w:sz w:val="24"/>
        </w:rPr>
        <w:t xml:space="preserve">%, с 13 тестом (сложные предложения с разными </w:t>
      </w:r>
      <w:r w:rsidR="001348FE">
        <w:rPr>
          <w:rFonts w:ascii="Times New Roman" w:hAnsi="Times New Roman" w:cs="Times New Roman"/>
          <w:sz w:val="24"/>
        </w:rPr>
        <w:t>видами связи между частями) – 94</w:t>
      </w:r>
      <w:r w:rsidR="00DF7EDE">
        <w:rPr>
          <w:rFonts w:ascii="Times New Roman" w:hAnsi="Times New Roman" w:cs="Times New Roman"/>
          <w:sz w:val="24"/>
        </w:rPr>
        <w:t>%.</w:t>
      </w:r>
      <w:r w:rsidR="008470E8">
        <w:rPr>
          <w:rFonts w:ascii="Times New Roman" w:hAnsi="Times New Roman" w:cs="Times New Roman"/>
          <w:sz w:val="24"/>
        </w:rPr>
        <w:t xml:space="preserve"> Наименьший результат</w:t>
      </w:r>
      <w:r w:rsidR="001348FE">
        <w:rPr>
          <w:rFonts w:ascii="Times New Roman" w:hAnsi="Times New Roman" w:cs="Times New Roman"/>
          <w:sz w:val="24"/>
        </w:rPr>
        <w:t xml:space="preserve"> (75</w:t>
      </w:r>
      <w:r w:rsidR="00DF7EDE">
        <w:rPr>
          <w:rFonts w:ascii="Times New Roman" w:hAnsi="Times New Roman" w:cs="Times New Roman"/>
          <w:sz w:val="24"/>
        </w:rPr>
        <w:t>%) показал</w:t>
      </w:r>
      <w:r w:rsidR="001348FE">
        <w:rPr>
          <w:rFonts w:ascii="Times New Roman" w:hAnsi="Times New Roman" w:cs="Times New Roman"/>
          <w:sz w:val="24"/>
        </w:rPr>
        <w:t>и</w:t>
      </w:r>
      <w:r w:rsidR="00DF7EDE">
        <w:rPr>
          <w:rFonts w:ascii="Times New Roman" w:hAnsi="Times New Roman" w:cs="Times New Roman"/>
          <w:sz w:val="24"/>
        </w:rPr>
        <w:t xml:space="preserve"> тест</w:t>
      </w:r>
      <w:r w:rsidR="001348FE">
        <w:rPr>
          <w:rFonts w:ascii="Times New Roman" w:hAnsi="Times New Roman" w:cs="Times New Roman"/>
          <w:sz w:val="24"/>
        </w:rPr>
        <w:t>ы 4</w:t>
      </w:r>
      <w:r w:rsidR="008470E8">
        <w:rPr>
          <w:rFonts w:ascii="Times New Roman" w:hAnsi="Times New Roman" w:cs="Times New Roman"/>
          <w:sz w:val="24"/>
        </w:rPr>
        <w:t xml:space="preserve"> </w:t>
      </w:r>
      <w:r w:rsidR="001348FE">
        <w:rPr>
          <w:rFonts w:ascii="Times New Roman" w:hAnsi="Times New Roman" w:cs="Times New Roman"/>
          <w:sz w:val="24"/>
        </w:rPr>
        <w:t>(правописание приставок) и</w:t>
      </w:r>
      <w:r w:rsidR="0036570B">
        <w:rPr>
          <w:rFonts w:ascii="Times New Roman" w:hAnsi="Times New Roman" w:cs="Times New Roman"/>
          <w:sz w:val="24"/>
        </w:rPr>
        <w:t xml:space="preserve"> 6 (Лексика. </w:t>
      </w:r>
      <w:proofErr w:type="gramStart"/>
      <w:r w:rsidR="0036570B">
        <w:rPr>
          <w:rFonts w:ascii="Times New Roman" w:hAnsi="Times New Roman" w:cs="Times New Roman"/>
          <w:sz w:val="24"/>
        </w:rPr>
        <w:t>Синонимы).</w:t>
      </w:r>
      <w:proofErr w:type="gramEnd"/>
      <w:r w:rsidR="001E2A13">
        <w:rPr>
          <w:rFonts w:ascii="Times New Roman" w:hAnsi="Times New Roman" w:cs="Times New Roman"/>
          <w:sz w:val="24"/>
        </w:rPr>
        <w:t xml:space="preserve"> </w:t>
      </w:r>
      <w:r w:rsidR="00D44DDA">
        <w:rPr>
          <w:rFonts w:ascii="Times New Roman" w:hAnsi="Times New Roman" w:cs="Times New Roman"/>
          <w:sz w:val="24"/>
        </w:rPr>
        <w:t>С</w:t>
      </w:r>
      <w:r w:rsidR="0036570B">
        <w:rPr>
          <w:rFonts w:ascii="Times New Roman" w:hAnsi="Times New Roman" w:cs="Times New Roman"/>
          <w:sz w:val="24"/>
        </w:rPr>
        <w:t>редний балл по изложению -  6,68</w:t>
      </w:r>
      <w:r w:rsidR="00D44DDA">
        <w:rPr>
          <w:rFonts w:ascii="Times New Roman" w:hAnsi="Times New Roman" w:cs="Times New Roman"/>
          <w:sz w:val="24"/>
        </w:rPr>
        <w:t xml:space="preserve"> из </w:t>
      </w:r>
      <w:proofErr w:type="gramStart"/>
      <w:r w:rsidR="00D44DDA">
        <w:rPr>
          <w:rFonts w:ascii="Times New Roman" w:hAnsi="Times New Roman" w:cs="Times New Roman"/>
          <w:sz w:val="24"/>
        </w:rPr>
        <w:t>возможных</w:t>
      </w:r>
      <w:proofErr w:type="gramEnd"/>
      <w:r w:rsidR="00D44DDA">
        <w:rPr>
          <w:rFonts w:ascii="Times New Roman" w:hAnsi="Times New Roman" w:cs="Times New Roman"/>
          <w:sz w:val="24"/>
        </w:rPr>
        <w:t xml:space="preserve"> 7. </w:t>
      </w:r>
      <w:r w:rsidR="0036570B">
        <w:rPr>
          <w:rFonts w:ascii="Times New Roman" w:hAnsi="Times New Roman" w:cs="Times New Roman"/>
          <w:sz w:val="24"/>
        </w:rPr>
        <w:t>Средний балл по сочинению – 6,87</w:t>
      </w:r>
      <w:r w:rsidR="00D44DDA">
        <w:rPr>
          <w:rFonts w:ascii="Times New Roman" w:hAnsi="Times New Roman" w:cs="Times New Roman"/>
          <w:sz w:val="24"/>
        </w:rPr>
        <w:t xml:space="preserve"> из </w:t>
      </w:r>
      <w:proofErr w:type="gramStart"/>
      <w:r w:rsidR="00D44DDA">
        <w:rPr>
          <w:rFonts w:ascii="Times New Roman" w:hAnsi="Times New Roman" w:cs="Times New Roman"/>
          <w:sz w:val="24"/>
        </w:rPr>
        <w:t>максимальных</w:t>
      </w:r>
      <w:proofErr w:type="gramEnd"/>
      <w:r w:rsidR="00D44DDA">
        <w:rPr>
          <w:rFonts w:ascii="Times New Roman" w:hAnsi="Times New Roman" w:cs="Times New Roman"/>
          <w:sz w:val="24"/>
        </w:rPr>
        <w:t xml:space="preserve"> 9. Средний балл за гра</w:t>
      </w:r>
      <w:r w:rsidR="0036570B">
        <w:rPr>
          <w:rFonts w:ascii="Times New Roman" w:hAnsi="Times New Roman" w:cs="Times New Roman"/>
          <w:sz w:val="24"/>
        </w:rPr>
        <w:t>мотность по классу составил 6,87</w:t>
      </w:r>
      <w:r w:rsidR="00D44DDA">
        <w:rPr>
          <w:rFonts w:ascii="Times New Roman" w:hAnsi="Times New Roman" w:cs="Times New Roman"/>
          <w:sz w:val="24"/>
        </w:rPr>
        <w:t xml:space="preserve"> из максимальных10. </w:t>
      </w:r>
    </w:p>
    <w:p w:rsidR="00AA5FF1" w:rsidRDefault="001E2A13" w:rsidP="00AA5FF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Анализ результата экзамена показал, что выпускники достойно справились с предложенными заданиями, но выявлены и серьезные пробелы в обучении, </w:t>
      </w:r>
      <w:proofErr w:type="gramStart"/>
      <w:r>
        <w:rPr>
          <w:rFonts w:ascii="Times New Roman" w:hAnsi="Times New Roman" w:cs="Times New Roman"/>
          <w:sz w:val="24"/>
        </w:rPr>
        <w:t>большинство девятиклассников умеет анализировать пунктуационные правила в</w:t>
      </w:r>
      <w:proofErr w:type="gramEnd"/>
      <w:r>
        <w:rPr>
          <w:rFonts w:ascii="Times New Roman" w:hAnsi="Times New Roman" w:cs="Times New Roman"/>
          <w:sz w:val="24"/>
        </w:rPr>
        <w:t xml:space="preserve"> предъявленном материале, однако когда нужно применить те же правила в собственной письменной речи, очень многие допускают ошибки (50%). Для решения этой проблемы необходимо обратить на правила пунктуации особое внимание, уделять на каждом уроке время для пунктуационного анализа текста.</w:t>
      </w:r>
      <w:r w:rsidR="00186127">
        <w:t xml:space="preserve"> Необходимо усилить</w:t>
      </w:r>
      <w:r w:rsidR="00186127" w:rsidRPr="00186127">
        <w:rPr>
          <w:rFonts w:ascii="Times New Roman" w:hAnsi="Times New Roman" w:cs="Times New Roman"/>
          <w:sz w:val="24"/>
          <w:szCs w:val="24"/>
        </w:rPr>
        <w:t xml:space="preserve"> эффективность индивидуальной работы при выполнении работы над ошибками и ликвидации пробелов в </w:t>
      </w:r>
      <w:r w:rsidR="00AA5FF1">
        <w:rPr>
          <w:rFonts w:ascii="Times New Roman" w:hAnsi="Times New Roman" w:cs="Times New Roman"/>
          <w:sz w:val="24"/>
          <w:szCs w:val="24"/>
        </w:rPr>
        <w:t>знаниях и практических умениях.</w:t>
      </w:r>
    </w:p>
    <w:p w:rsidR="007F7B86" w:rsidRDefault="00AA5FF1" w:rsidP="00AA5FF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географии в итоговой аттестации участвовало 16 выпускников. Отметку «отлично» получил 1чел. (</w:t>
      </w:r>
      <w:r w:rsidR="007F7B86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%), «хорошо» - 5чел.(</w:t>
      </w:r>
      <w:r w:rsidR="007F7B86">
        <w:rPr>
          <w:rFonts w:ascii="Times New Roman" w:hAnsi="Times New Roman" w:cs="Times New Roman"/>
          <w:sz w:val="24"/>
        </w:rPr>
        <w:t>31</w:t>
      </w:r>
      <w:r>
        <w:rPr>
          <w:rFonts w:ascii="Times New Roman" w:hAnsi="Times New Roman" w:cs="Times New Roman"/>
          <w:sz w:val="24"/>
        </w:rPr>
        <w:t>%), «удовлетвор</w:t>
      </w:r>
      <w:r w:rsidR="007F7B86">
        <w:rPr>
          <w:rFonts w:ascii="Times New Roman" w:hAnsi="Times New Roman" w:cs="Times New Roman"/>
          <w:sz w:val="24"/>
        </w:rPr>
        <w:t>ительно» - 4 человек (26</w:t>
      </w:r>
      <w:r>
        <w:rPr>
          <w:rFonts w:ascii="Times New Roman" w:hAnsi="Times New Roman" w:cs="Times New Roman"/>
          <w:sz w:val="24"/>
        </w:rPr>
        <w:t xml:space="preserve">%), «неудовлетворительно» - 6 человек </w:t>
      </w:r>
      <w:r w:rsidR="007F7B86">
        <w:rPr>
          <w:rFonts w:ascii="Times New Roman" w:hAnsi="Times New Roman" w:cs="Times New Roman"/>
          <w:sz w:val="24"/>
        </w:rPr>
        <w:t>(37%).</w:t>
      </w:r>
      <w:r>
        <w:rPr>
          <w:rFonts w:ascii="Times New Roman" w:hAnsi="Times New Roman" w:cs="Times New Roman"/>
          <w:sz w:val="24"/>
        </w:rPr>
        <w:t xml:space="preserve"> </w:t>
      </w:r>
      <w:r w:rsidR="007F7B86">
        <w:rPr>
          <w:rFonts w:ascii="Times New Roman" w:hAnsi="Times New Roman" w:cs="Times New Roman"/>
          <w:sz w:val="24"/>
        </w:rPr>
        <w:t>Наименьший экзаменационный балл – 6, наибольший экзаменационный балл -28.</w:t>
      </w:r>
    </w:p>
    <w:p w:rsidR="00AA5FF1" w:rsidRDefault="00AA5FF1" w:rsidP="00AA5FF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повышения качества знаний по географии необходимо формировать географические компетенции на основе имеющегося у учащихся опыта решения различных проблем познавательного и практического характера.</w:t>
      </w:r>
    </w:p>
    <w:p w:rsidR="00E470D5" w:rsidRDefault="00AA5FF1" w:rsidP="00AA5FF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итоговой аттестации </w:t>
      </w:r>
      <w:r w:rsidR="00E470D5">
        <w:rPr>
          <w:rFonts w:ascii="Times New Roman" w:hAnsi="Times New Roman" w:cs="Times New Roman"/>
          <w:sz w:val="24"/>
          <w:szCs w:val="24"/>
        </w:rPr>
        <w:t>по обществознанию участвовало 6</w:t>
      </w:r>
      <w:r>
        <w:rPr>
          <w:rFonts w:ascii="Times New Roman" w:hAnsi="Times New Roman" w:cs="Times New Roman"/>
          <w:sz w:val="24"/>
          <w:szCs w:val="24"/>
        </w:rPr>
        <w:t xml:space="preserve"> выпускников школы. Сдал</w:t>
      </w:r>
      <w:r w:rsidR="00E470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экза</w:t>
      </w:r>
      <w:r w:rsidR="00E470D5">
        <w:rPr>
          <w:rFonts w:ascii="Times New Roman" w:hAnsi="Times New Roman" w:cs="Times New Roman"/>
          <w:sz w:val="24"/>
          <w:szCs w:val="24"/>
        </w:rPr>
        <w:t>мен на  «хорошо» получили 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470D5">
        <w:rPr>
          <w:rFonts w:ascii="Times New Roman" w:hAnsi="Times New Roman" w:cs="Times New Roman"/>
          <w:sz w:val="24"/>
          <w:szCs w:val="24"/>
        </w:rPr>
        <w:t>а (50%), «удовлетворительно» - 2 человека (33%), «неудовлетворительно» - 1 человек (17%).</w:t>
      </w:r>
    </w:p>
    <w:p w:rsidR="001E2A13" w:rsidRPr="00186127" w:rsidRDefault="00AA5FF1" w:rsidP="00AA5FF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Для повышения качества знаний по обществознанию необходимо больше уделять внимания на описание основных социальных объектов, выделяя их существенные признаки, оценивание поведения людей с точки зрения социальных норм, экономической рациональности; решение в рамках изученного материала познавательных и практических задач, отражающих типичные ситуации в различных сферах деятельности</w:t>
      </w:r>
      <w:r w:rsidR="00471D94">
        <w:rPr>
          <w:rFonts w:ascii="Times New Roman" w:hAnsi="Times New Roman" w:cs="Times New Roman"/>
          <w:sz w:val="24"/>
          <w:szCs w:val="24"/>
        </w:rPr>
        <w:t>.</w:t>
      </w:r>
    </w:p>
    <w:p w:rsidR="003C5747" w:rsidRDefault="003C5747" w:rsidP="007C79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должном уровне была организованна внеклассная работа по предметам. В школе были проведены олимпиады по русскому языку, литературе, географии, истории, английскому языку и физической культуре.</w:t>
      </w:r>
    </w:p>
    <w:p w:rsidR="003C5747" w:rsidRDefault="00310867" w:rsidP="007C79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ноябре 2015 года учащиеся 5</w:t>
      </w:r>
      <w:r w:rsidR="003C5747">
        <w:rPr>
          <w:rFonts w:ascii="Times New Roman" w:hAnsi="Times New Roman" w:cs="Times New Roman"/>
          <w:sz w:val="24"/>
        </w:rPr>
        <w:t>-9 классов приняли уча</w:t>
      </w:r>
      <w:r w:rsidR="006D310A">
        <w:rPr>
          <w:rFonts w:ascii="Times New Roman" w:hAnsi="Times New Roman" w:cs="Times New Roman"/>
          <w:sz w:val="24"/>
        </w:rPr>
        <w:t xml:space="preserve">стие во Всероссийской </w:t>
      </w:r>
      <w:r>
        <w:rPr>
          <w:rFonts w:ascii="Times New Roman" w:hAnsi="Times New Roman" w:cs="Times New Roman"/>
          <w:sz w:val="24"/>
        </w:rPr>
        <w:t xml:space="preserve">предметной </w:t>
      </w:r>
      <w:r w:rsidR="006D310A">
        <w:rPr>
          <w:rFonts w:ascii="Times New Roman" w:hAnsi="Times New Roman" w:cs="Times New Roman"/>
          <w:sz w:val="24"/>
        </w:rPr>
        <w:t>олимпиаде</w:t>
      </w:r>
      <w:r w:rsidR="003C5747">
        <w:rPr>
          <w:rFonts w:ascii="Times New Roman" w:hAnsi="Times New Roman" w:cs="Times New Roman"/>
          <w:sz w:val="24"/>
        </w:rPr>
        <w:t xml:space="preserve"> по русскому языку</w:t>
      </w:r>
      <w:r w:rsidR="006D310A">
        <w:rPr>
          <w:rFonts w:ascii="Times New Roman" w:hAnsi="Times New Roman" w:cs="Times New Roman"/>
          <w:sz w:val="24"/>
        </w:rPr>
        <w:t>, литературе, географии</w:t>
      </w:r>
      <w:r>
        <w:rPr>
          <w:rFonts w:ascii="Times New Roman" w:hAnsi="Times New Roman" w:cs="Times New Roman"/>
          <w:sz w:val="24"/>
        </w:rPr>
        <w:t xml:space="preserve"> и обществознанию «ФГОС ТЕСТ</w:t>
      </w:r>
      <w:r w:rsidR="003C5747">
        <w:rPr>
          <w:rFonts w:ascii="Times New Roman" w:hAnsi="Times New Roman" w:cs="Times New Roman"/>
          <w:sz w:val="24"/>
        </w:rPr>
        <w:t xml:space="preserve">», показав достаточно высокий уровень. </w:t>
      </w:r>
    </w:p>
    <w:p w:rsidR="00310867" w:rsidRDefault="00310867" w:rsidP="007C79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октябре 2015 года Каклюгина А. (6кл.) и Пятницына О. (9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>.) приняли участие в районном этапе Всероссийского конкурса сочинений.</w:t>
      </w:r>
    </w:p>
    <w:p w:rsidR="00310867" w:rsidRDefault="00310867" w:rsidP="007C79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ноябре 2015 года</w:t>
      </w:r>
      <w:r w:rsidR="00D62BDB">
        <w:rPr>
          <w:rFonts w:ascii="Times New Roman" w:hAnsi="Times New Roman" w:cs="Times New Roman"/>
          <w:sz w:val="24"/>
        </w:rPr>
        <w:t xml:space="preserve"> ученицы 9 класса,</w:t>
      </w:r>
      <w:r>
        <w:rPr>
          <w:rFonts w:ascii="Times New Roman" w:hAnsi="Times New Roman" w:cs="Times New Roman"/>
          <w:sz w:val="24"/>
        </w:rPr>
        <w:t xml:space="preserve"> Семенова О.</w:t>
      </w:r>
      <w:r w:rsidR="00D62B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Пятницына О.</w:t>
      </w:r>
      <w:r w:rsidR="00D62BDB">
        <w:rPr>
          <w:rFonts w:ascii="Times New Roman" w:hAnsi="Times New Roman" w:cs="Times New Roman"/>
          <w:sz w:val="24"/>
        </w:rPr>
        <w:t>, участвовали в районной краеведческой конференции «Отечество». Пятницына Ольга заняла 1 место (руководитель Коваленко Л.А.).</w:t>
      </w:r>
    </w:p>
    <w:p w:rsidR="00D62BDB" w:rsidRPr="00D62BDB" w:rsidRDefault="00D62BDB" w:rsidP="007C79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районной олимпиаде по ОПК участвовало 11 учеников школы, Пятницына О. (9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 xml:space="preserve">.) заняла 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D62B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место, </w:t>
      </w:r>
      <w:proofErr w:type="spellStart"/>
      <w:r>
        <w:rPr>
          <w:rFonts w:ascii="Times New Roman" w:hAnsi="Times New Roman" w:cs="Times New Roman"/>
          <w:sz w:val="24"/>
        </w:rPr>
        <w:t>Матлахов</w:t>
      </w:r>
      <w:proofErr w:type="spellEnd"/>
      <w:r>
        <w:rPr>
          <w:rFonts w:ascii="Times New Roman" w:hAnsi="Times New Roman" w:cs="Times New Roman"/>
          <w:sz w:val="24"/>
        </w:rPr>
        <w:t xml:space="preserve"> Р. (7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 xml:space="preserve">.) – </w:t>
      </w:r>
      <w:proofErr w:type="gramStart"/>
      <w:r>
        <w:rPr>
          <w:rFonts w:ascii="Times New Roman" w:hAnsi="Times New Roman" w:cs="Times New Roman"/>
          <w:sz w:val="24"/>
          <w:lang w:val="en-US"/>
        </w:rPr>
        <w:t>II</w:t>
      </w:r>
      <w:r w:rsidRPr="00D62B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место, Маслова С. (6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 xml:space="preserve">.) и Садченкова В. (9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 xml:space="preserve">.) – </w:t>
      </w:r>
      <w:r>
        <w:rPr>
          <w:rFonts w:ascii="Times New Roman" w:hAnsi="Times New Roman" w:cs="Times New Roman"/>
          <w:sz w:val="24"/>
          <w:lang w:val="en-US"/>
        </w:rPr>
        <w:t>III</w:t>
      </w:r>
      <w:r>
        <w:rPr>
          <w:rFonts w:ascii="Times New Roman" w:hAnsi="Times New Roman" w:cs="Times New Roman"/>
          <w:sz w:val="24"/>
        </w:rPr>
        <w:t xml:space="preserve"> место (руководитель Черскова Т.А.).</w:t>
      </w:r>
      <w:proofErr w:type="gramEnd"/>
    </w:p>
    <w:p w:rsidR="003D1DCE" w:rsidRDefault="003C5747" w:rsidP="007C79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районном Фестивале детской и молодежной</w:t>
      </w:r>
      <w:r w:rsidR="007C79BE">
        <w:rPr>
          <w:rFonts w:ascii="Times New Roman" w:hAnsi="Times New Roman" w:cs="Times New Roman"/>
          <w:sz w:val="24"/>
        </w:rPr>
        <w:t xml:space="preserve"> прессы в конку</w:t>
      </w:r>
      <w:r w:rsidR="00D62BDB">
        <w:rPr>
          <w:rFonts w:ascii="Times New Roman" w:hAnsi="Times New Roman" w:cs="Times New Roman"/>
          <w:sz w:val="24"/>
        </w:rPr>
        <w:t>рсе «Открытая страна детства</w:t>
      </w:r>
      <w:r>
        <w:rPr>
          <w:rFonts w:ascii="Times New Roman" w:hAnsi="Times New Roman" w:cs="Times New Roman"/>
          <w:sz w:val="24"/>
        </w:rPr>
        <w:t xml:space="preserve">» </w:t>
      </w:r>
      <w:r w:rsidR="007C79BE">
        <w:rPr>
          <w:rFonts w:ascii="Times New Roman" w:hAnsi="Times New Roman" w:cs="Times New Roman"/>
          <w:sz w:val="24"/>
        </w:rPr>
        <w:t>редакция школьной газеты «Эхо»</w:t>
      </w:r>
      <w:r>
        <w:rPr>
          <w:rFonts w:ascii="Times New Roman" w:hAnsi="Times New Roman" w:cs="Times New Roman"/>
          <w:sz w:val="24"/>
        </w:rPr>
        <w:t xml:space="preserve"> заняла </w:t>
      </w:r>
      <w:r w:rsidR="00D62BD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место</w:t>
      </w:r>
      <w:r w:rsidR="007C79BE">
        <w:rPr>
          <w:rFonts w:ascii="Times New Roman" w:hAnsi="Times New Roman" w:cs="Times New Roman"/>
          <w:sz w:val="24"/>
        </w:rPr>
        <w:t xml:space="preserve"> в конкурсе ш</w:t>
      </w:r>
      <w:r w:rsidR="003D1DCE">
        <w:rPr>
          <w:rFonts w:ascii="Times New Roman" w:hAnsi="Times New Roman" w:cs="Times New Roman"/>
          <w:sz w:val="24"/>
        </w:rPr>
        <w:t xml:space="preserve">кольных газет. </w:t>
      </w:r>
      <w:r w:rsidR="00BD55FB">
        <w:rPr>
          <w:rFonts w:ascii="Times New Roman" w:hAnsi="Times New Roman" w:cs="Times New Roman"/>
          <w:sz w:val="24"/>
        </w:rPr>
        <w:t>На слете юных журналистов была представлена презентация школьного пресс-центра (руководитель Коваленко Л.А.).</w:t>
      </w:r>
    </w:p>
    <w:p w:rsidR="00BD55FB" w:rsidRDefault="00BD55FB" w:rsidP="007C79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Дипломантами районного конкурса «Я выбираю профессию» стали учащиеся школы: Садченкова В. (9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 xml:space="preserve">.) и Васильев Р. (8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>.) (руководители Коваленко Л.А., Гордиенкова Н.Е.).</w:t>
      </w:r>
    </w:p>
    <w:p w:rsidR="00BD55FB" w:rsidRDefault="00BD55FB" w:rsidP="007C79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 декабре 2015 года Пятницына О. ученица 9 класса</w:t>
      </w:r>
      <w:r w:rsidR="005B0A1A">
        <w:rPr>
          <w:rFonts w:ascii="Times New Roman" w:hAnsi="Times New Roman" w:cs="Times New Roman"/>
          <w:sz w:val="24"/>
        </w:rPr>
        <w:t xml:space="preserve"> стала победителем  областного (заочного) этапа Регионального конкурса исследовательских краеведческих работ «Отечество», номинация «Историческое краеведение».</w:t>
      </w:r>
    </w:p>
    <w:p w:rsidR="00BD55FB" w:rsidRDefault="005B0A1A" w:rsidP="0009358B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Лауреатами  районного этапа конкурса юных чтецов «Живая классика» стали ученицы 6 класса: Маслова С. и Кульгавова Д. (руководитель Коваленко Л.А.); Васильев Р. (8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>.) – победитель конкурса</w:t>
      </w:r>
      <w:r w:rsidR="0009358B">
        <w:rPr>
          <w:rFonts w:ascii="Times New Roman" w:hAnsi="Times New Roman" w:cs="Times New Roman"/>
          <w:sz w:val="24"/>
        </w:rPr>
        <w:t xml:space="preserve"> (руководитель Гордиенкова Н.Е.).</w:t>
      </w:r>
    </w:p>
    <w:p w:rsidR="003C5747" w:rsidRDefault="003D1DCE" w:rsidP="007C79BE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sz w:val="24"/>
        </w:rPr>
        <w:t>На протяжении многих лет</w:t>
      </w:r>
      <w:r w:rsidR="003C5747">
        <w:rPr>
          <w:rFonts w:ascii="Times New Roman" w:hAnsi="Times New Roman" w:cs="Times New Roman"/>
          <w:sz w:val="24"/>
        </w:rPr>
        <w:t xml:space="preserve"> в школе проводится научно-практическая конференция, целью проведения которой является развитие интеллектуальной, творческой инициативы и учебно-познавательных интересов учащихся. </w:t>
      </w:r>
      <w:r w:rsidR="0092780C">
        <w:rPr>
          <w:rFonts w:ascii="Times New Roman" w:hAnsi="Times New Roman" w:cs="Times New Roman"/>
          <w:sz w:val="24"/>
        </w:rPr>
        <w:t xml:space="preserve">В </w:t>
      </w:r>
      <w:r w:rsidR="0009358B">
        <w:rPr>
          <w:rFonts w:ascii="Times New Roman" w:hAnsi="Times New Roman" w:cs="Times New Roman"/>
          <w:sz w:val="24"/>
        </w:rPr>
        <w:t xml:space="preserve">конференции приняли участие 7 учащихся. </w:t>
      </w:r>
      <w:r w:rsidR="003C5747">
        <w:rPr>
          <w:rFonts w:ascii="Times New Roman" w:hAnsi="Times New Roman" w:cs="Times New Roman"/>
          <w:sz w:val="24"/>
        </w:rPr>
        <w:t>Конферен</w:t>
      </w:r>
      <w:r w:rsidR="0092780C">
        <w:rPr>
          <w:rFonts w:ascii="Times New Roman" w:hAnsi="Times New Roman" w:cs="Times New Roman"/>
          <w:sz w:val="24"/>
        </w:rPr>
        <w:t>ция прошла под девизом: «Знание</w:t>
      </w:r>
      <w:r w:rsidR="003C5747">
        <w:rPr>
          <w:rFonts w:ascii="Times New Roman" w:hAnsi="Times New Roman" w:cs="Times New Roman"/>
          <w:sz w:val="24"/>
        </w:rPr>
        <w:t xml:space="preserve"> может быть только у того, у кого есть вопросы». Пред</w:t>
      </w:r>
      <w:r w:rsidR="0092780C">
        <w:rPr>
          <w:rFonts w:ascii="Times New Roman" w:hAnsi="Times New Roman" w:cs="Times New Roman"/>
          <w:sz w:val="24"/>
        </w:rPr>
        <w:t>ставл</w:t>
      </w:r>
      <w:r>
        <w:rPr>
          <w:rFonts w:ascii="Times New Roman" w:hAnsi="Times New Roman" w:cs="Times New Roman"/>
          <w:sz w:val="24"/>
        </w:rPr>
        <w:t>ены следующие науки: литература,</w:t>
      </w:r>
      <w:r w:rsidR="0092780C">
        <w:rPr>
          <w:rFonts w:ascii="Times New Roman" w:hAnsi="Times New Roman" w:cs="Times New Roman"/>
          <w:sz w:val="24"/>
        </w:rPr>
        <w:t xml:space="preserve"> англи</w:t>
      </w:r>
      <w:r>
        <w:rPr>
          <w:rFonts w:ascii="Times New Roman" w:hAnsi="Times New Roman" w:cs="Times New Roman"/>
          <w:sz w:val="24"/>
        </w:rPr>
        <w:t>йский язык, обществознание.</w:t>
      </w:r>
      <w:r w:rsidR="003C5747">
        <w:rPr>
          <w:rFonts w:ascii="Times New Roman" w:hAnsi="Times New Roman" w:cs="Times New Roman"/>
          <w:sz w:val="24"/>
        </w:rPr>
        <w:t xml:space="preserve"> Темы, представленные на конфер</w:t>
      </w:r>
      <w:r>
        <w:rPr>
          <w:rFonts w:ascii="Times New Roman" w:hAnsi="Times New Roman" w:cs="Times New Roman"/>
          <w:sz w:val="24"/>
        </w:rPr>
        <w:t>енции, были самые разнообразные</w:t>
      </w:r>
      <w:r w:rsidR="0009358B">
        <w:rPr>
          <w:rFonts w:ascii="Times New Roman" w:hAnsi="Times New Roman" w:cs="Times New Roman"/>
          <w:sz w:val="24"/>
        </w:rPr>
        <w:t xml:space="preserve">. На районном уровне  работа  </w:t>
      </w:r>
      <w:proofErr w:type="spellStart"/>
      <w:r w:rsidR="0009358B">
        <w:rPr>
          <w:rFonts w:ascii="Times New Roman" w:hAnsi="Times New Roman" w:cs="Times New Roman"/>
          <w:sz w:val="24"/>
        </w:rPr>
        <w:t>Кульгавовой</w:t>
      </w:r>
      <w:proofErr w:type="spellEnd"/>
      <w:r w:rsidR="0009358B">
        <w:rPr>
          <w:rFonts w:ascii="Times New Roman" w:hAnsi="Times New Roman" w:cs="Times New Roman"/>
          <w:sz w:val="24"/>
        </w:rPr>
        <w:t xml:space="preserve"> Дарьи заняла</w:t>
      </w:r>
      <w:r w:rsidR="00935A2C">
        <w:rPr>
          <w:rFonts w:ascii="Times New Roman" w:hAnsi="Times New Roman" w:cs="Times New Roman"/>
          <w:sz w:val="24"/>
        </w:rPr>
        <w:t xml:space="preserve"> 3 место.</w:t>
      </w:r>
    </w:p>
    <w:p w:rsidR="003C5747" w:rsidRDefault="00FA61F9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Ежегодно</w:t>
      </w:r>
      <w:r w:rsidR="003C5747">
        <w:rPr>
          <w:rFonts w:ascii="Times New Roman" w:hAnsi="Times New Roman" w:cs="Times New Roman"/>
          <w:iCs/>
          <w:sz w:val="24"/>
        </w:rPr>
        <w:t xml:space="preserve"> ученики школы участвуют в международном конкурсе «Русский медвежонок – языкознание для в</w:t>
      </w:r>
      <w:r w:rsidR="0009358B">
        <w:rPr>
          <w:rFonts w:ascii="Times New Roman" w:hAnsi="Times New Roman" w:cs="Times New Roman"/>
          <w:iCs/>
          <w:sz w:val="24"/>
        </w:rPr>
        <w:t>сех». Все участники конкурса (70</w:t>
      </w:r>
      <w:r w:rsidR="00652BDB">
        <w:rPr>
          <w:rFonts w:ascii="Times New Roman" w:hAnsi="Times New Roman" w:cs="Times New Roman"/>
          <w:iCs/>
          <w:sz w:val="24"/>
        </w:rPr>
        <w:t xml:space="preserve"> человек</w:t>
      </w:r>
      <w:r w:rsidR="003C5747">
        <w:rPr>
          <w:rFonts w:ascii="Times New Roman" w:hAnsi="Times New Roman" w:cs="Times New Roman"/>
          <w:iCs/>
          <w:sz w:val="24"/>
        </w:rPr>
        <w:t>) получили сертификаты.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Т</w:t>
      </w:r>
      <w:r w:rsidR="00BC02F9">
        <w:rPr>
          <w:rFonts w:ascii="Times New Roman" w:hAnsi="Times New Roman" w:cs="Times New Roman"/>
          <w:iCs/>
          <w:sz w:val="24"/>
        </w:rPr>
        <w:t>радиционно в школе</w:t>
      </w:r>
      <w:r>
        <w:rPr>
          <w:rFonts w:ascii="Times New Roman" w:hAnsi="Times New Roman" w:cs="Times New Roman"/>
          <w:iCs/>
          <w:sz w:val="24"/>
        </w:rPr>
        <w:t xml:space="preserve"> проводится конкурс «Парад наук», в рамках данного месячника учителями ШМО гуманитарного цикла проведены внеурочные мероприятия различной направленности (конкурсы, КВН, игра-путешествие, викторины). 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Заседания ШМО проводились согласно тематике. Но работа велась и в межсекционный период. Сюда входила подготовка и проведение различных внеклассных мероприятий, накопление материалов в банк контрольных работ, презентации к урокам, индивидуальная работа по ликвидации пробелов в знаниях учащихся и т.д. Тщательно рассматривались и анализировались новинки методической литературы.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Наряду с положительными результатами работы методического объединения, хочется отметить вопросы, над которыми предстоит работать в следующем учебном году:</w:t>
      </w:r>
    </w:p>
    <w:p w:rsidR="003C5747" w:rsidRDefault="003C5747" w:rsidP="00BD6E33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- </w:t>
      </w:r>
      <w:r w:rsidR="00FA61F9">
        <w:rPr>
          <w:rFonts w:ascii="Times New Roman" w:hAnsi="Times New Roman" w:cs="Times New Roman"/>
          <w:iCs/>
          <w:sz w:val="24"/>
        </w:rPr>
        <w:t>повышать качество знаний учащихся через использование современных образовательных технологий, дифференцированный подход, индивидуальные формы обучения, через вовлечение во внеурочную деятельность по предметам;</w:t>
      </w:r>
    </w:p>
    <w:p w:rsidR="003C5747" w:rsidRDefault="00C23235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-  обобщать и распространять передовой опыт учителей на семинарах, конференциях, мастер-классах;</w:t>
      </w:r>
    </w:p>
    <w:p w:rsidR="00A22A7C" w:rsidRDefault="00A22A7C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- совершенствовать организационные умения школьников </w:t>
      </w:r>
      <w:r w:rsidR="00FA61F9">
        <w:rPr>
          <w:rFonts w:ascii="Times New Roman" w:hAnsi="Times New Roman" w:cs="Times New Roman"/>
          <w:iCs/>
          <w:sz w:val="24"/>
        </w:rPr>
        <w:t>в процессе подготовки к ГИА-2017</w:t>
      </w:r>
      <w:r>
        <w:rPr>
          <w:rFonts w:ascii="Times New Roman" w:hAnsi="Times New Roman" w:cs="Times New Roman"/>
          <w:iCs/>
          <w:sz w:val="24"/>
        </w:rPr>
        <w:t>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</w:p>
    <w:p w:rsidR="003C5747" w:rsidRDefault="00C23235" w:rsidP="00C23235">
      <w:pPr>
        <w:pStyle w:val="a3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    </w:t>
      </w:r>
      <w:r w:rsidR="003C5747">
        <w:rPr>
          <w:rFonts w:ascii="Times New Roman" w:hAnsi="Times New Roman" w:cs="Times New Roman"/>
          <w:iCs/>
          <w:sz w:val="24"/>
        </w:rPr>
        <w:t>Руководител</w:t>
      </w:r>
      <w:r>
        <w:rPr>
          <w:rFonts w:ascii="Times New Roman" w:hAnsi="Times New Roman" w:cs="Times New Roman"/>
          <w:iCs/>
          <w:sz w:val="24"/>
        </w:rPr>
        <w:t>ь ШМО:                                                 Коваленко Л.А.</w:t>
      </w:r>
    </w:p>
    <w:p w:rsidR="003C5747" w:rsidRDefault="003C5747" w:rsidP="003C5747"/>
    <w:p w:rsidR="00FA2A7C" w:rsidRDefault="00FA2A7C"/>
    <w:sectPr w:rsidR="00FA2A7C" w:rsidSect="003C5747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27C2D"/>
    <w:multiLevelType w:val="hybridMultilevel"/>
    <w:tmpl w:val="A0A8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747"/>
    <w:rsid w:val="000305A4"/>
    <w:rsid w:val="000519DF"/>
    <w:rsid w:val="000653A7"/>
    <w:rsid w:val="00072ECE"/>
    <w:rsid w:val="00090498"/>
    <w:rsid w:val="0009358B"/>
    <w:rsid w:val="000C3EFE"/>
    <w:rsid w:val="0010461B"/>
    <w:rsid w:val="001348FE"/>
    <w:rsid w:val="001652BD"/>
    <w:rsid w:val="001843ED"/>
    <w:rsid w:val="00186127"/>
    <w:rsid w:val="001E2A13"/>
    <w:rsid w:val="001E4712"/>
    <w:rsid w:val="001E5E9A"/>
    <w:rsid w:val="00220456"/>
    <w:rsid w:val="00254CE9"/>
    <w:rsid w:val="002A522A"/>
    <w:rsid w:val="002B5D5E"/>
    <w:rsid w:val="002C65B4"/>
    <w:rsid w:val="002E1E29"/>
    <w:rsid w:val="00301F00"/>
    <w:rsid w:val="00310867"/>
    <w:rsid w:val="0033675A"/>
    <w:rsid w:val="0034348D"/>
    <w:rsid w:val="0036570B"/>
    <w:rsid w:val="003A2206"/>
    <w:rsid w:val="003C5747"/>
    <w:rsid w:val="003D1DCE"/>
    <w:rsid w:val="003F7E54"/>
    <w:rsid w:val="00430484"/>
    <w:rsid w:val="00440A6D"/>
    <w:rsid w:val="00447612"/>
    <w:rsid w:val="00471D94"/>
    <w:rsid w:val="004B59D4"/>
    <w:rsid w:val="00532D35"/>
    <w:rsid w:val="00534100"/>
    <w:rsid w:val="005468AA"/>
    <w:rsid w:val="005527B8"/>
    <w:rsid w:val="005A58B1"/>
    <w:rsid w:val="005B0A1A"/>
    <w:rsid w:val="005D2647"/>
    <w:rsid w:val="005E4FD5"/>
    <w:rsid w:val="005F2FAD"/>
    <w:rsid w:val="005F33E4"/>
    <w:rsid w:val="00606840"/>
    <w:rsid w:val="00606BC9"/>
    <w:rsid w:val="00652BDB"/>
    <w:rsid w:val="006572CC"/>
    <w:rsid w:val="006742C3"/>
    <w:rsid w:val="006743E3"/>
    <w:rsid w:val="00676435"/>
    <w:rsid w:val="00685FCD"/>
    <w:rsid w:val="006A507F"/>
    <w:rsid w:val="006C11AE"/>
    <w:rsid w:val="006D310A"/>
    <w:rsid w:val="006E51CF"/>
    <w:rsid w:val="00731FEB"/>
    <w:rsid w:val="007522DC"/>
    <w:rsid w:val="00755E9E"/>
    <w:rsid w:val="007668A1"/>
    <w:rsid w:val="00775B54"/>
    <w:rsid w:val="0079195A"/>
    <w:rsid w:val="007C0AF7"/>
    <w:rsid w:val="007C79BE"/>
    <w:rsid w:val="007D4970"/>
    <w:rsid w:val="007F0400"/>
    <w:rsid w:val="007F7B86"/>
    <w:rsid w:val="00801780"/>
    <w:rsid w:val="00840977"/>
    <w:rsid w:val="0084684D"/>
    <w:rsid w:val="008470E8"/>
    <w:rsid w:val="00847C45"/>
    <w:rsid w:val="008915C2"/>
    <w:rsid w:val="00895037"/>
    <w:rsid w:val="008D200C"/>
    <w:rsid w:val="008D2EF3"/>
    <w:rsid w:val="008E5D1A"/>
    <w:rsid w:val="008E6EA1"/>
    <w:rsid w:val="00901A32"/>
    <w:rsid w:val="00906C93"/>
    <w:rsid w:val="0092780C"/>
    <w:rsid w:val="00935A2C"/>
    <w:rsid w:val="00944705"/>
    <w:rsid w:val="00963820"/>
    <w:rsid w:val="00977061"/>
    <w:rsid w:val="009954DF"/>
    <w:rsid w:val="009A07BB"/>
    <w:rsid w:val="009A70CA"/>
    <w:rsid w:val="009B4D9F"/>
    <w:rsid w:val="009D0B57"/>
    <w:rsid w:val="009E350A"/>
    <w:rsid w:val="00A01B76"/>
    <w:rsid w:val="00A05FA4"/>
    <w:rsid w:val="00A22A7C"/>
    <w:rsid w:val="00A44B11"/>
    <w:rsid w:val="00A62C6E"/>
    <w:rsid w:val="00A67BA1"/>
    <w:rsid w:val="00A96C27"/>
    <w:rsid w:val="00AA5FF1"/>
    <w:rsid w:val="00AB606D"/>
    <w:rsid w:val="00AC27B9"/>
    <w:rsid w:val="00B01761"/>
    <w:rsid w:val="00B216A7"/>
    <w:rsid w:val="00B24778"/>
    <w:rsid w:val="00B24DB9"/>
    <w:rsid w:val="00B3722C"/>
    <w:rsid w:val="00B93BCD"/>
    <w:rsid w:val="00BA5503"/>
    <w:rsid w:val="00BA6A0C"/>
    <w:rsid w:val="00BB133B"/>
    <w:rsid w:val="00BB7CE0"/>
    <w:rsid w:val="00BC02F9"/>
    <w:rsid w:val="00BD3E80"/>
    <w:rsid w:val="00BD55FB"/>
    <w:rsid w:val="00BD6E33"/>
    <w:rsid w:val="00BF2B53"/>
    <w:rsid w:val="00C01DCF"/>
    <w:rsid w:val="00C052F1"/>
    <w:rsid w:val="00C161A3"/>
    <w:rsid w:val="00C20885"/>
    <w:rsid w:val="00C23235"/>
    <w:rsid w:val="00C341F6"/>
    <w:rsid w:val="00C47DF7"/>
    <w:rsid w:val="00C77447"/>
    <w:rsid w:val="00CE7A33"/>
    <w:rsid w:val="00CF4A4F"/>
    <w:rsid w:val="00D1214D"/>
    <w:rsid w:val="00D44DDA"/>
    <w:rsid w:val="00D62BDB"/>
    <w:rsid w:val="00D66858"/>
    <w:rsid w:val="00D674AD"/>
    <w:rsid w:val="00D973F4"/>
    <w:rsid w:val="00DC4201"/>
    <w:rsid w:val="00DF4090"/>
    <w:rsid w:val="00DF7EDE"/>
    <w:rsid w:val="00E2215F"/>
    <w:rsid w:val="00E470D5"/>
    <w:rsid w:val="00E51A22"/>
    <w:rsid w:val="00EA6D53"/>
    <w:rsid w:val="00EC12DD"/>
    <w:rsid w:val="00EC14E3"/>
    <w:rsid w:val="00F3007B"/>
    <w:rsid w:val="00F6381E"/>
    <w:rsid w:val="00FA2A7C"/>
    <w:rsid w:val="00FA61F9"/>
    <w:rsid w:val="00FB5BCA"/>
    <w:rsid w:val="00FD0502"/>
    <w:rsid w:val="00FD6C82"/>
    <w:rsid w:val="00FE3824"/>
    <w:rsid w:val="00FF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7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40A6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ED920-5254-443D-8979-06B716D3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4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Настя</cp:lastModifiedBy>
  <cp:revision>55</cp:revision>
  <dcterms:created xsi:type="dcterms:W3CDTF">2015-01-29T18:25:00Z</dcterms:created>
  <dcterms:modified xsi:type="dcterms:W3CDTF">2019-02-23T06:19:00Z</dcterms:modified>
</cp:coreProperties>
</file>