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2E" w:rsidRDefault="0030182E">
      <w:pPr>
        <w:spacing w:after="0" w:line="259" w:lineRule="auto"/>
        <w:ind w:left="52" w:right="0" w:firstLine="0"/>
        <w:jc w:val="center"/>
      </w:pPr>
    </w:p>
    <w:p w:rsidR="0030182E" w:rsidRDefault="000D567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7" w:line="259" w:lineRule="auto"/>
        <w:ind w:left="56" w:right="0" w:firstLine="0"/>
        <w:jc w:val="center"/>
      </w:pPr>
      <w:r>
        <w:t xml:space="preserve"> </w:t>
      </w:r>
    </w:p>
    <w:p w:rsidR="00A05340" w:rsidRPr="00F8416C" w:rsidRDefault="000D5671" w:rsidP="00A05340">
      <w:pPr>
        <w:jc w:val="center"/>
        <w:rPr>
          <w:b/>
          <w:bCs/>
          <w:szCs w:val="24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</w:t>
      </w:r>
      <w:r w:rsidR="00A05340" w:rsidRPr="00F8416C">
        <w:rPr>
          <w:b/>
          <w:bCs/>
          <w:szCs w:val="24"/>
        </w:rPr>
        <w:t>Муниципальное</w:t>
      </w:r>
      <w:r w:rsidR="00A05340">
        <w:rPr>
          <w:b/>
          <w:bCs/>
          <w:szCs w:val="24"/>
        </w:rPr>
        <w:t xml:space="preserve"> бюджетное</w:t>
      </w:r>
      <w:r w:rsidR="00A05340" w:rsidRPr="00F8416C">
        <w:rPr>
          <w:b/>
          <w:bCs/>
          <w:szCs w:val="24"/>
        </w:rPr>
        <w:t xml:space="preserve"> дошкольное образовательное учреждение </w:t>
      </w:r>
    </w:p>
    <w:p w:rsidR="00A05340" w:rsidRPr="00F8416C" w:rsidRDefault="00A05340" w:rsidP="00A05340">
      <w:pPr>
        <w:jc w:val="center"/>
        <w:rPr>
          <w:b/>
          <w:szCs w:val="24"/>
        </w:rPr>
      </w:pPr>
      <w:r>
        <w:rPr>
          <w:b/>
          <w:bCs/>
          <w:szCs w:val="24"/>
        </w:rPr>
        <w:t>детский сад №6  станицы  Октябрьской  муниципального  образования  Крыловский  район</w:t>
      </w:r>
      <w:r w:rsidRPr="00F8416C">
        <w:rPr>
          <w:b/>
          <w:bCs/>
          <w:szCs w:val="24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A05340" w:rsidRPr="00F8416C" w:rsidTr="005D746C">
        <w:trPr>
          <w:trHeight w:val="100"/>
        </w:trPr>
        <w:tc>
          <w:tcPr>
            <w:tcW w:w="946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05340" w:rsidRPr="00F8416C" w:rsidRDefault="00A05340" w:rsidP="005D746C">
            <w:pPr>
              <w:rPr>
                <w:rFonts w:ascii="Calibri" w:hAnsi="Calibri"/>
                <w:szCs w:val="24"/>
              </w:rPr>
            </w:pPr>
          </w:p>
        </w:tc>
      </w:tr>
    </w:tbl>
    <w:p w:rsidR="00A05340" w:rsidRPr="00F8416C" w:rsidRDefault="00A05340" w:rsidP="00A05340">
      <w:pPr>
        <w:pStyle w:val="a3"/>
        <w:ind w:left="993"/>
        <w:rPr>
          <w:rFonts w:ascii="Times New Roman" w:hAnsi="Times New Roman" w:cs="Times New Roman"/>
        </w:rPr>
      </w:pPr>
    </w:p>
    <w:p w:rsidR="00A05340" w:rsidRPr="00F87A85" w:rsidRDefault="00A05340" w:rsidP="00A053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                                                                               УТВЕРЖДЕНО</w:t>
      </w:r>
    </w:p>
    <w:p w:rsidR="00A05340" w:rsidRPr="00F87A85" w:rsidRDefault="00A05340" w:rsidP="00A053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Педагогическим советом                                                            Заведующим МБДОУ </w:t>
      </w:r>
      <w:r>
        <w:rPr>
          <w:rFonts w:ascii="Times New Roman" w:hAnsi="Times New Roman" w:cs="Times New Roman"/>
        </w:rPr>
        <w:t>№6</w:t>
      </w:r>
    </w:p>
    <w:p w:rsidR="00A05340" w:rsidRPr="00F87A85" w:rsidRDefault="00A05340" w:rsidP="00A053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</w:t>
      </w:r>
      <w:r w:rsidRPr="00F87A85">
        <w:rPr>
          <w:rFonts w:ascii="Times New Roman" w:hAnsi="Times New Roman" w:cs="Times New Roman"/>
        </w:rPr>
        <w:tab/>
      </w:r>
    </w:p>
    <w:p w:rsidR="00A05340" w:rsidRDefault="00A05340" w:rsidP="00A053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 от 30.08</w:t>
      </w:r>
      <w:r w:rsidRPr="00F87A85">
        <w:rPr>
          <w:rFonts w:ascii="Times New Roman" w:hAnsi="Times New Roman" w:cs="Times New Roman"/>
        </w:rPr>
        <w:t>.2023 г.</w:t>
      </w:r>
      <w:r>
        <w:rPr>
          <w:rFonts w:ascii="Times New Roman" w:hAnsi="Times New Roman" w:cs="Times New Roman"/>
        </w:rPr>
        <w:t xml:space="preserve">                                                  Т.И.Манакова_______</w:t>
      </w:r>
    </w:p>
    <w:p w:rsidR="0030182E" w:rsidRDefault="0030182E" w:rsidP="00A05340">
      <w:pPr>
        <w:tabs>
          <w:tab w:val="center" w:pos="770"/>
          <w:tab w:val="center" w:pos="7060"/>
        </w:tabs>
        <w:ind w:left="0" w:right="0" w:firstLine="0"/>
        <w:jc w:val="left"/>
      </w:pPr>
    </w:p>
    <w:p w:rsidR="0030182E" w:rsidRDefault="000D5671">
      <w:pPr>
        <w:spacing w:after="20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0182E" w:rsidRDefault="000D5671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2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26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79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0182E" w:rsidRDefault="000D5671">
      <w:pPr>
        <w:spacing w:after="19" w:line="270" w:lineRule="auto"/>
        <w:ind w:left="1025" w:right="1023" w:hanging="10"/>
        <w:jc w:val="center"/>
      </w:pPr>
      <w:r>
        <w:rPr>
          <w:b/>
          <w:sz w:val="32"/>
        </w:rPr>
        <w:t xml:space="preserve">ПОЛОЖЕНИЕ </w:t>
      </w:r>
    </w:p>
    <w:p w:rsidR="0030182E" w:rsidRDefault="000D5671">
      <w:pPr>
        <w:spacing w:after="19" w:line="270" w:lineRule="auto"/>
        <w:ind w:left="1025" w:right="940" w:hanging="10"/>
        <w:jc w:val="center"/>
      </w:pPr>
      <w:r>
        <w:rPr>
          <w:b/>
          <w:sz w:val="32"/>
        </w:rPr>
        <w:t>о системе оценки индивидуального развития детей дошкольного возраста</w:t>
      </w:r>
      <w:r>
        <w:rPr>
          <w:sz w:val="32"/>
        </w:rPr>
        <w:t xml:space="preserve"> </w:t>
      </w:r>
      <w:r w:rsidR="00A05340" w:rsidRPr="00A05340">
        <w:rPr>
          <w:b/>
          <w:sz w:val="32"/>
        </w:rPr>
        <w:t>в  МБДОУ№6</w:t>
      </w:r>
    </w:p>
    <w:p w:rsidR="0030182E" w:rsidRDefault="000D5671">
      <w:pPr>
        <w:spacing w:after="0" w:line="259" w:lineRule="auto"/>
        <w:ind w:left="76" w:right="0" w:firstLine="0"/>
        <w:jc w:val="center"/>
      </w:pPr>
      <w:r>
        <w:rPr>
          <w:sz w:val="32"/>
        </w:rPr>
        <w:t xml:space="preserve"> </w:t>
      </w:r>
    </w:p>
    <w:p w:rsidR="0030182E" w:rsidRDefault="000D5671">
      <w:pPr>
        <w:spacing w:after="196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0D5671">
      <w:pPr>
        <w:spacing w:after="27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0182E" w:rsidRDefault="0030182E">
      <w:pPr>
        <w:spacing w:after="0" w:line="259" w:lineRule="auto"/>
        <w:ind w:left="0" w:right="0" w:firstLine="0"/>
        <w:jc w:val="left"/>
      </w:pPr>
    </w:p>
    <w:p w:rsidR="0030182E" w:rsidRDefault="000D5671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30182E" w:rsidRDefault="000D5671">
      <w:pPr>
        <w:pStyle w:val="1"/>
        <w:ind w:left="345" w:hanging="360"/>
      </w:pPr>
      <w:r>
        <w:t xml:space="preserve">Общие положения  </w:t>
      </w:r>
    </w:p>
    <w:p w:rsidR="0030182E" w:rsidRDefault="000D5671">
      <w:pPr>
        <w:ind w:left="355" w:right="0"/>
      </w:pPr>
      <w:r>
        <w:t xml:space="preserve">1.1. Настоящее Положение о системе оценки индивидуального развития детей дошкольного возраста </w:t>
      </w:r>
      <w:r w:rsidR="00A05340">
        <w:t xml:space="preserve"> муниципального  бюджетного  дошкольного  образовательного  учреждения  детский   сад №6  станицы   Октябрь</w:t>
      </w:r>
      <w:bookmarkStart w:id="0" w:name="_GoBack"/>
      <w:bookmarkEnd w:id="0"/>
      <w:r w:rsidR="00A05340">
        <w:t>ской  муниципального  образования  Крыловский район</w:t>
      </w:r>
      <w:r>
        <w:t xml:space="preserve">(далее по тексту - </w:t>
      </w:r>
      <w:r>
        <w:t xml:space="preserve">Положение) представляет собой нормативный локальный акт </w:t>
      </w:r>
      <w:r>
        <w:t>(далее по тексту – ДОО) и обязательно для всех участников образовательного про</w:t>
      </w:r>
      <w:r>
        <w:t xml:space="preserve">цесса. </w:t>
      </w:r>
    </w:p>
    <w:p w:rsidR="0030182E" w:rsidRDefault="000D5671">
      <w:pPr>
        <w:ind w:left="355" w:right="0"/>
      </w:pPr>
      <w:r>
        <w:t xml:space="preserve">1.2. Настоящее Положение определяет цели, задачи, принципы и функции системы оценки индивидуального развития детей в соответствии с ФГОС ДО в дошкольном учреждении (далее - система оценки), ее организационную структуру и реализацию, а </w:t>
      </w:r>
      <w:r>
        <w:t>также, права и обязанности участников оценивания индивидуального развития детей.</w:t>
      </w:r>
      <w:r>
        <w:rPr>
          <w:color w:val="FF0000"/>
        </w:rPr>
        <w:t xml:space="preserve"> </w:t>
      </w:r>
    </w:p>
    <w:p w:rsidR="0030182E" w:rsidRDefault="000D5671">
      <w:pPr>
        <w:ind w:left="-15" w:right="0" w:firstLine="0"/>
      </w:pPr>
      <w:r>
        <w:t xml:space="preserve">1.3. Настоящее Положение разработано в соответствии с: </w:t>
      </w:r>
    </w:p>
    <w:p w:rsidR="0030182E" w:rsidRDefault="000D5671">
      <w:pPr>
        <w:numPr>
          <w:ilvl w:val="0"/>
          <w:numId w:val="1"/>
        </w:numPr>
        <w:ind w:right="0" w:hanging="360"/>
      </w:pPr>
      <w:r>
        <w:t xml:space="preserve">Федеральным законом № 273-ФЗ от 29.12.2012 «Об образовании в Российской Федерации» (с изм. на 04.08.2023 г); </w:t>
      </w:r>
    </w:p>
    <w:p w:rsidR="0030182E" w:rsidRDefault="000D5671">
      <w:pPr>
        <w:numPr>
          <w:ilvl w:val="0"/>
          <w:numId w:val="1"/>
        </w:numPr>
        <w:ind w:right="0" w:hanging="360"/>
      </w:pPr>
      <w:r>
        <w:t>Приказом</w:t>
      </w:r>
      <w:r>
        <w:t xml:space="preserve">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30182E" w:rsidRDefault="000D5671">
      <w:pPr>
        <w:numPr>
          <w:ilvl w:val="0"/>
          <w:numId w:val="1"/>
        </w:numPr>
        <w:ind w:right="0" w:hanging="360"/>
      </w:pPr>
      <w:r>
        <w:t>Приказом Минпросвещения России от 25.11.2022 № 1028 «Об утверждении феде</w:t>
      </w:r>
      <w:r>
        <w:t xml:space="preserve">ральной образовательной программы дошкольного образования»; </w:t>
      </w:r>
    </w:p>
    <w:p w:rsidR="0030182E" w:rsidRDefault="000D5671">
      <w:pPr>
        <w:numPr>
          <w:ilvl w:val="0"/>
          <w:numId w:val="1"/>
        </w:numPr>
        <w:ind w:right="0" w:hanging="360"/>
      </w:pPr>
      <w: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</w:t>
      </w:r>
      <w:r>
        <w:t xml:space="preserve">ательным программам дошкольного образования»,  </w:t>
      </w:r>
    </w:p>
    <w:p w:rsidR="0030182E" w:rsidRDefault="000D5671">
      <w:pPr>
        <w:numPr>
          <w:ilvl w:val="0"/>
          <w:numId w:val="1"/>
        </w:numPr>
        <w:ind w:right="0" w:hanging="360"/>
      </w:pPr>
      <w:r>
        <w:t xml:space="preserve">Уставом ДОО. </w:t>
      </w:r>
    </w:p>
    <w:p w:rsidR="0030182E" w:rsidRDefault="000D5671">
      <w:pPr>
        <w:spacing w:after="277" w:line="259" w:lineRule="auto"/>
        <w:ind w:left="643" w:right="0" w:firstLine="0"/>
        <w:jc w:val="left"/>
      </w:pPr>
      <w:r>
        <w:t xml:space="preserve"> </w:t>
      </w:r>
    </w:p>
    <w:p w:rsidR="0030182E" w:rsidRDefault="000D5671">
      <w:pPr>
        <w:pStyle w:val="1"/>
        <w:ind w:left="345" w:hanging="360"/>
      </w:pPr>
      <w:r>
        <w:t xml:space="preserve">Цели, задачи и принципы системы оценки индивидуального развития детей дошкольного возраста </w:t>
      </w:r>
    </w:p>
    <w:p w:rsidR="0030182E" w:rsidRDefault="000D5671">
      <w:pPr>
        <w:ind w:left="355" w:right="0"/>
      </w:pPr>
      <w:r>
        <w:t>2.1. Целью системы оценки индивидуального развития детей является изучение процесса индивидуальных д</w:t>
      </w:r>
      <w:r>
        <w:t xml:space="preserve">остижений детьми дошкольного возраста планируемых итоговых результатов освоения образовательной программы дошкольного образования на основе выявления динамики формирования у воспитанников качеств, описанных в целевых ориентирах ФГОС ДО, которые они должны </w:t>
      </w:r>
      <w:r>
        <w:t xml:space="preserve">приобрести в результате ее освоения к 7 годам. </w:t>
      </w:r>
      <w:r>
        <w:rPr>
          <w:b/>
        </w:rPr>
        <w:t xml:space="preserve"> </w:t>
      </w:r>
    </w:p>
    <w:p w:rsidR="0030182E" w:rsidRDefault="000D5671">
      <w:pPr>
        <w:numPr>
          <w:ilvl w:val="0"/>
          <w:numId w:val="2"/>
        </w:numPr>
        <w:spacing w:after="58" w:line="259" w:lineRule="auto"/>
        <w:ind w:right="0" w:hanging="180"/>
        <w:jc w:val="left"/>
      </w:pPr>
      <w:r>
        <w:t>2.</w:t>
      </w:r>
      <w:r>
        <w:rPr>
          <w:b/>
        </w:rPr>
        <w:t xml:space="preserve">Задачи:  </w:t>
      </w:r>
    </w:p>
    <w:p w:rsidR="0030182E" w:rsidRDefault="000D5671">
      <w:pPr>
        <w:numPr>
          <w:ilvl w:val="1"/>
          <w:numId w:val="3"/>
        </w:numPr>
        <w:ind w:right="0" w:firstLine="0"/>
      </w:pPr>
      <w:r>
        <w:t xml:space="preserve">собрать информацию об индивидуальном развитии воспитанников;  </w:t>
      </w:r>
    </w:p>
    <w:p w:rsidR="0030182E" w:rsidRDefault="000D5671">
      <w:pPr>
        <w:numPr>
          <w:ilvl w:val="1"/>
          <w:numId w:val="3"/>
        </w:numPr>
        <w:ind w:right="0" w:firstLine="0"/>
      </w:pPr>
      <w:r>
        <w:t xml:space="preserve">провести анализ изменений в развитии воспитанников;  </w:t>
      </w:r>
    </w:p>
    <w:p w:rsidR="0030182E" w:rsidRDefault="000D5671">
      <w:pPr>
        <w:numPr>
          <w:ilvl w:val="1"/>
          <w:numId w:val="3"/>
        </w:numPr>
        <w:ind w:right="0" w:firstLine="0"/>
      </w:pPr>
      <w:r>
        <w:t xml:space="preserve">определить корректирующие мероприятия образовательного процесса в ДОУ;  </w:t>
      </w:r>
    </w:p>
    <w:p w:rsidR="0030182E" w:rsidRDefault="000D5671">
      <w:pPr>
        <w:numPr>
          <w:ilvl w:val="1"/>
          <w:numId w:val="3"/>
        </w:numPr>
        <w:ind w:right="0" w:firstLine="0"/>
      </w:pPr>
      <w:r>
        <w:t>индив</w:t>
      </w:r>
      <w:r>
        <w:t xml:space="preserve">идуализация образования (может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педагога);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оптимизация работы с группой детей. </w:t>
      </w:r>
    </w:p>
    <w:p w:rsidR="0030182E" w:rsidRDefault="000D5671">
      <w:pPr>
        <w:spacing w:after="39"/>
        <w:ind w:left="-15" w:right="0" w:firstLine="0"/>
      </w:pPr>
      <w:r>
        <w:t xml:space="preserve">2.3. </w:t>
      </w:r>
      <w:r>
        <w:rPr>
          <w:b/>
        </w:rPr>
        <w:t>Принципы</w:t>
      </w:r>
      <w:r>
        <w:t xml:space="preserve"> </w:t>
      </w:r>
      <w:r>
        <w:t xml:space="preserve">системы оценки индивидуального развития детей  </w:t>
      </w:r>
    </w:p>
    <w:p w:rsidR="0030182E" w:rsidRDefault="000D5671">
      <w:pPr>
        <w:numPr>
          <w:ilvl w:val="1"/>
          <w:numId w:val="2"/>
        </w:numPr>
        <w:ind w:right="0" w:hanging="360"/>
      </w:pPr>
      <w:r>
        <w:t xml:space="preserve">принцип объективности, достоверности, полноты и системности информации об оценке индивидуального развития детей; </w:t>
      </w:r>
    </w:p>
    <w:p w:rsidR="0030182E" w:rsidRDefault="000D5671">
      <w:pPr>
        <w:numPr>
          <w:ilvl w:val="1"/>
          <w:numId w:val="2"/>
        </w:numPr>
        <w:ind w:right="0" w:hanging="360"/>
      </w:pPr>
      <w:r>
        <w:t xml:space="preserve">принцип открытости, прозрачности процедуры оценки индивидуального развития детей;  </w:t>
      </w:r>
    </w:p>
    <w:p w:rsidR="0030182E" w:rsidRDefault="000D5671">
      <w:pPr>
        <w:numPr>
          <w:ilvl w:val="1"/>
          <w:numId w:val="2"/>
        </w:numPr>
        <w:ind w:right="0" w:hanging="360"/>
      </w:pPr>
      <w:r>
        <w:t>принцип со</w:t>
      </w:r>
      <w:r>
        <w:t xml:space="preserve">блюдения морально-этических норм при проведении процедур оценки индивидуального развития детей </w:t>
      </w:r>
    </w:p>
    <w:p w:rsidR="0030182E" w:rsidRDefault="000D567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spacing w:after="74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pStyle w:val="1"/>
        <w:ind w:left="345" w:hanging="360"/>
      </w:pPr>
      <w:r>
        <w:t xml:space="preserve">Функции системы оценки индивидуального развития детей </w:t>
      </w:r>
    </w:p>
    <w:p w:rsidR="0030182E" w:rsidRDefault="000D5671">
      <w:pPr>
        <w:ind w:left="355" w:right="0"/>
      </w:pPr>
      <w:r>
        <w:t>3.1. Определение объекта системы оценки индивидуального развития детей, установление параметров. Подб</w:t>
      </w:r>
      <w:r>
        <w:t xml:space="preserve">ор, адаптация, разработка, систематизация нормативнодиагностических материалов, методов контроля. </w:t>
      </w:r>
    </w:p>
    <w:p w:rsidR="0030182E" w:rsidRDefault="000D5671">
      <w:pPr>
        <w:ind w:left="355" w:right="0"/>
      </w:pPr>
      <w:r>
        <w:t xml:space="preserve">3.2. Сбор, обработка и анализ информации по различным аспектам образовательного процесса. </w:t>
      </w:r>
    </w:p>
    <w:p w:rsidR="0030182E" w:rsidRDefault="000D5671">
      <w:pPr>
        <w:ind w:left="355" w:right="0"/>
      </w:pPr>
      <w:r>
        <w:t>3.3. Принятие решения об изменении образовательной деятельности, р</w:t>
      </w:r>
      <w:r>
        <w:t xml:space="preserve">азработка и реализация индивидуальных маршрутов психолого-педагогического сопровождения детей. </w:t>
      </w:r>
    </w:p>
    <w:p w:rsidR="0030182E" w:rsidRDefault="000D567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pStyle w:val="1"/>
        <w:ind w:left="345" w:hanging="360"/>
      </w:pPr>
      <w:r>
        <w:t xml:space="preserve">Организация оценки индивидуального развития детей  </w:t>
      </w:r>
    </w:p>
    <w:p w:rsidR="0030182E" w:rsidRDefault="000D5671">
      <w:pPr>
        <w:ind w:left="355" w:right="0"/>
      </w:pPr>
      <w:r>
        <w:t xml:space="preserve">4.1. Оценка индивидуального развития детей может быть представлена в двух формах диагностики - </w:t>
      </w:r>
      <w:r>
        <w:t xml:space="preserve">педагогической и психологической. </w:t>
      </w:r>
    </w:p>
    <w:p w:rsidR="0030182E" w:rsidRDefault="000D5671">
      <w:pPr>
        <w:ind w:left="705" w:right="0" w:hanging="720"/>
      </w:pPr>
      <w:r>
        <w:t>4.1.1.</w:t>
      </w:r>
      <w:r>
        <w:rPr>
          <w:rFonts w:ascii="Arial" w:eastAsia="Arial" w:hAnsi="Arial" w:cs="Arial"/>
        </w:rPr>
        <w:t xml:space="preserve"> </w:t>
      </w:r>
      <w:r>
        <w:t xml:space="preserve">Педагогическими работниками в рамках </w:t>
      </w:r>
      <w:r>
        <w:rPr>
          <w:b/>
        </w:rPr>
        <w:t>педагогической диагностики</w:t>
      </w:r>
      <w:r>
        <w:t xml:space="preserve"> проводится оценка индивидуального развития детей дошкольного возраста, связанная с оценкой эффективности педагогических действий и лежащей в основе их</w:t>
      </w:r>
      <w:r>
        <w:t xml:space="preserve"> дальнейшего планирования. </w:t>
      </w:r>
    </w:p>
    <w:p w:rsidR="0030182E" w:rsidRDefault="000D5671">
      <w:pPr>
        <w:ind w:left="705" w:right="0" w:hanging="720"/>
      </w:pPr>
      <w:r>
        <w:t>4.1.1.1.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</w:t>
      </w:r>
      <w:r>
        <w:t xml:space="preserve">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</w:t>
      </w:r>
      <w:r>
        <w:t xml:space="preserve">организацию образовательной деятельности. </w:t>
      </w:r>
    </w:p>
    <w:p w:rsidR="0030182E" w:rsidRDefault="000D5671">
      <w:pPr>
        <w:ind w:left="705" w:right="0" w:hanging="720"/>
      </w:pPr>
      <w:r>
        <w:t xml:space="preserve">4.1.1.2. Педагогическая диагностика (оценка индивидуального развития) осуществляется в течение времени пребывания ребенка в ДОО, исключая время, отведенное на сон. </w:t>
      </w:r>
    </w:p>
    <w:p w:rsidR="0030182E" w:rsidRDefault="000D5671">
      <w:pPr>
        <w:ind w:left="705" w:right="0" w:hanging="720"/>
      </w:pPr>
      <w:r>
        <w:t xml:space="preserve">4.1.1.3. </w:t>
      </w:r>
      <w:r>
        <w:rPr>
          <w:b/>
          <w:i/>
        </w:rPr>
        <w:t>Периодичность проведения педагогической</w:t>
      </w:r>
      <w:r>
        <w:rPr>
          <w:b/>
          <w:i/>
        </w:rPr>
        <w:t xml:space="preserve"> диагностики</w:t>
      </w:r>
      <w:r>
        <w:t>. Педагогическая диагностика проводится на начальном этапе освоения ребенком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</w:t>
      </w:r>
      <w:r>
        <w:t xml:space="preserve"> группой (заключительная, финальная диагностика). </w:t>
      </w:r>
    </w:p>
    <w:p w:rsidR="0030182E" w:rsidRDefault="000D5671">
      <w:pPr>
        <w:numPr>
          <w:ilvl w:val="0"/>
          <w:numId w:val="4"/>
        </w:numPr>
        <w:ind w:right="0" w:hanging="360"/>
      </w:pPr>
      <w:r>
        <w:t xml:space="preserve">При проведении диагностики на начальном этапе учитывается адаптационный период пребывания ребенка в группе. </w:t>
      </w:r>
    </w:p>
    <w:p w:rsidR="0030182E" w:rsidRDefault="000D5671">
      <w:pPr>
        <w:ind w:left="787" w:right="0" w:firstLine="0"/>
      </w:pPr>
      <w:r>
        <w:t xml:space="preserve">    В начале года определяется зона образовательных потребностей каждого воспитанника: (высокому</w:t>
      </w:r>
      <w:r>
        <w:t xml:space="preserve"> уровню соответствует зона повышенных образовательных потребностей, среднему уровню - зона базовых образовательных потребностей, низкому и низшему - зона риска). </w:t>
      </w:r>
    </w:p>
    <w:p w:rsidR="0030182E" w:rsidRDefault="000D5671">
      <w:pPr>
        <w:numPr>
          <w:ilvl w:val="0"/>
          <w:numId w:val="4"/>
        </w:numPr>
        <w:ind w:right="0" w:hanging="360"/>
      </w:pPr>
      <w:r>
        <w:t>В конце учебного года делаются выводы о степени удовлетворения образовательных потребностей д</w:t>
      </w:r>
      <w:r>
        <w:t xml:space="preserve">етей и о достижении положительной динамики самих образовательных потребностей  </w:t>
      </w:r>
    </w:p>
    <w:p w:rsidR="0030182E" w:rsidRDefault="000D5671">
      <w:pPr>
        <w:numPr>
          <w:ilvl w:val="0"/>
          <w:numId w:val="4"/>
        </w:numPr>
        <w:ind w:right="0" w:hanging="360"/>
      </w:pPr>
      <w:r>
        <w:t xml:space="preserve">Сравнение результатов стартовой и финальной диагностики позволяет выявить индивидуальную динамику развития ребенка. </w:t>
      </w:r>
    </w:p>
    <w:p w:rsidR="0030182E" w:rsidRDefault="000D5671">
      <w:pPr>
        <w:ind w:left="705" w:right="0" w:hanging="720"/>
      </w:pPr>
      <w:r>
        <w:t xml:space="preserve">4.1.1.4. </w:t>
      </w:r>
      <w:r>
        <w:rPr>
          <w:b/>
          <w:i/>
        </w:rPr>
        <w:t>Педагогическая диагностика индивидуального развити</w:t>
      </w:r>
      <w:r>
        <w:rPr>
          <w:b/>
          <w:i/>
        </w:rPr>
        <w:t>я детей проводится педагогом в произвольной форме на основе малоформализованных диагностических методов</w:t>
      </w:r>
      <w:r>
        <w:t>: наблюдения, свободных бесед с детьми, анализа продуктов детской деятельности (рисунков, работ по лепке, аппликации, построек, поделок и тому подобное),</w:t>
      </w:r>
      <w:r>
        <w:t xml:space="preserve"> специальных диагностических ситуаций.  </w:t>
      </w:r>
    </w:p>
    <w:p w:rsidR="0030182E" w:rsidRDefault="000D5671">
      <w:pPr>
        <w:ind w:left="720" w:right="0" w:firstLine="0"/>
      </w:pPr>
      <w:r>
        <w:t xml:space="preserve">        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</w:r>
      <w:r>
        <w:rPr>
          <w:i/>
          <w:u w:val="single" w:color="000000"/>
        </w:rPr>
        <w:t>Инструментарий определяется</w:t>
      </w:r>
      <w:r>
        <w:rPr>
          <w:i/>
        </w:rPr>
        <w:t xml:space="preserve"> </w:t>
      </w:r>
      <w:r>
        <w:rPr>
          <w:i/>
          <w:u w:val="single" w:color="000000"/>
        </w:rPr>
        <w:t>обра</w:t>
      </w:r>
      <w:r>
        <w:rPr>
          <w:i/>
          <w:u w:val="single" w:color="000000"/>
        </w:rPr>
        <w:t>зовательной организацией самостоятельно.</w:t>
      </w:r>
      <w:r>
        <w:rPr>
          <w:i/>
        </w:rPr>
        <w:t xml:space="preserve"> </w:t>
      </w:r>
    </w:p>
    <w:p w:rsidR="0030182E" w:rsidRDefault="000D5671">
      <w:pPr>
        <w:ind w:left="705" w:right="0" w:hanging="720"/>
      </w:pPr>
      <w:r>
        <w:t>4.1.1.5. Выявленные показатели развития каждого ребенка фиксируются воспитателем и специалистами (музыкальным руководителем, учителем – логопедом и др. при наличии в штате) в сводных картах развития детей, ориентир</w:t>
      </w:r>
      <w:r>
        <w:t>ованных на представление информации об общей картине развития всех детей группы и о месте каждого ребенка в ней (</w:t>
      </w:r>
      <w:r>
        <w:rPr>
          <w:i/>
          <w:u w:val="single" w:color="000000"/>
        </w:rPr>
        <w:t>форма карты определяется образовательной</w:t>
      </w:r>
      <w:r>
        <w:rPr>
          <w:i/>
        </w:rPr>
        <w:t xml:space="preserve"> </w:t>
      </w:r>
      <w:r>
        <w:rPr>
          <w:i/>
          <w:u w:val="single" w:color="000000"/>
        </w:rPr>
        <w:t>организацией самостоятельно</w:t>
      </w:r>
      <w:r>
        <w:t xml:space="preserve">), а так же в индивидуальную карту развития ребенка, утвержденную приказом </w:t>
      </w:r>
      <w:r>
        <w:t>заведующего Учреждением (</w:t>
      </w:r>
      <w:r>
        <w:rPr>
          <w:i/>
        </w:rPr>
        <w:t>Приложение 1</w:t>
      </w:r>
      <w:r>
        <w:t>), в которой отражается индивидуальная динамика и перспективы каждого ребёнка. Фиксация показателей развития проводится два раза в год (в сентябре и мае). Фиксация данных наблюдения позволит педагогу выявить и проанализ</w:t>
      </w:r>
      <w:r>
        <w:t xml:space="preserve">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 </w:t>
      </w:r>
    </w:p>
    <w:p w:rsidR="0030182E" w:rsidRDefault="000D5671">
      <w:pPr>
        <w:ind w:left="705" w:right="0" w:hanging="720"/>
      </w:pPr>
      <w:r>
        <w:t>4.1.1.6.Результаты наблюдения могут быть дополнены беседам</w:t>
      </w:r>
      <w:r>
        <w:t xml:space="preserve">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</w:r>
    </w:p>
    <w:p w:rsidR="0030182E" w:rsidRDefault="000D5671">
      <w:pPr>
        <w:ind w:left="705" w:right="0" w:hanging="720"/>
      </w:pPr>
      <w:r>
        <w:t>4.1.1.7. Ведение сводных карт и индивидуальных карт раз</w:t>
      </w:r>
      <w:r>
        <w:t xml:space="preserve">вития ребенка осуществляется воспитателем группы на каждого воспитанника, начиная с раннего возраста (2-3-х лет) на бумажном и (или) электронном носителях. </w:t>
      </w:r>
    </w:p>
    <w:p w:rsidR="0030182E" w:rsidRDefault="000D5671">
      <w:pPr>
        <w:ind w:left="705" w:right="0" w:hanging="720"/>
      </w:pPr>
      <w:r>
        <w:t xml:space="preserve">4.1.1.8.Процедура оценки индивидуального развития воспитанников связана с освоением воспитанниками </w:t>
      </w:r>
      <w:r>
        <w:t xml:space="preserve">образовательной программы дошкольного образования и охватывает определенные направления развития и образования (образовательные области). </w:t>
      </w:r>
    </w:p>
    <w:p w:rsidR="0030182E" w:rsidRDefault="000D5671">
      <w:pPr>
        <w:ind w:left="705" w:right="0" w:hanging="720"/>
      </w:pPr>
      <w:r>
        <w:t>4.1.1.9.В качестве показателей оценки развития воспитанников используются показатели, разработанные образовательной о</w:t>
      </w:r>
      <w:r>
        <w:t xml:space="preserve">рганизацией в соответствии с ФГОС ДО и на основе Федеральной образовательной программы дошкольного образования. </w:t>
      </w:r>
    </w:p>
    <w:p w:rsidR="0030182E" w:rsidRDefault="000D5671">
      <w:pPr>
        <w:spacing w:after="214"/>
        <w:ind w:left="705" w:right="0" w:hanging="720"/>
      </w:pPr>
      <w:r>
        <w:t>4.1.1.10.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>
        <w:rPr>
          <w:b/>
          <w:i/>
        </w:rPr>
        <w:t>Педагогическая диагностика завершается анализом полученных данных</w:t>
      </w:r>
      <w:r>
        <w:t>, на основе которых педагог выстраивает взаимодействие с детьми, ор</w:t>
      </w:r>
      <w:r>
        <w:t xml:space="preserve">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:rsidR="0030182E" w:rsidRDefault="000D5671">
      <w:pPr>
        <w:ind w:left="705" w:right="0" w:hanging="720"/>
      </w:pPr>
      <w:r>
        <w:t>4.1.2.</w:t>
      </w:r>
      <w:r>
        <w:rPr>
          <w:rFonts w:ascii="Arial" w:eastAsia="Arial" w:hAnsi="Arial" w:cs="Arial"/>
        </w:rPr>
        <w:t xml:space="preserve"> </w:t>
      </w:r>
      <w:r>
        <w:t>При необходимости испо</w:t>
      </w:r>
      <w:r>
        <w:t xml:space="preserve">льзуется </w:t>
      </w:r>
      <w:r>
        <w:rPr>
          <w:b/>
        </w:rPr>
        <w:t>психологическая диагностика</w:t>
      </w:r>
      <w:r>
        <w:t xml:space="preserve">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 </w:t>
      </w:r>
    </w:p>
    <w:p w:rsidR="0030182E" w:rsidRDefault="000D5671">
      <w:pPr>
        <w:ind w:left="705" w:right="0" w:hanging="720"/>
      </w:pPr>
      <w:r>
        <w:t>4.1.2.1.Участие ребенка в психологической диагност</w:t>
      </w:r>
      <w:r>
        <w:t xml:space="preserve">ике допускается только с согласия его родителей (законных представителей). </w:t>
      </w:r>
    </w:p>
    <w:p w:rsidR="0030182E" w:rsidRDefault="000D5671">
      <w:pPr>
        <w:ind w:left="705" w:right="0" w:hanging="720"/>
      </w:pPr>
      <w:r>
        <w:t xml:space="preserve">4.1.2.2.Результаты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30182E" w:rsidRDefault="000D5671">
      <w:pPr>
        <w:ind w:left="705" w:right="0" w:hanging="720"/>
      </w:pPr>
      <w:r>
        <w:t xml:space="preserve">4.1.2.3. Психологическая диагностика регламентируется Положением «О Психологопедагогическом консилиуме» </w:t>
      </w:r>
    </w:p>
    <w:p w:rsidR="0030182E" w:rsidRDefault="000D5671">
      <w:pPr>
        <w:spacing w:after="61" w:line="259" w:lineRule="auto"/>
        <w:ind w:left="720" w:right="0" w:firstLine="0"/>
        <w:jc w:val="left"/>
      </w:pPr>
      <w:r>
        <w:t xml:space="preserve"> </w:t>
      </w:r>
    </w:p>
    <w:p w:rsidR="0030182E" w:rsidRDefault="000D5671">
      <w:pPr>
        <w:ind w:left="-15" w:right="0" w:firstLine="0"/>
      </w:pPr>
      <w:r>
        <w:t xml:space="preserve">4.2. Требования к собираемой информации: </w:t>
      </w:r>
    </w:p>
    <w:p w:rsidR="0030182E" w:rsidRDefault="000D5671">
      <w:pPr>
        <w:numPr>
          <w:ilvl w:val="0"/>
          <w:numId w:val="5"/>
        </w:numPr>
        <w:ind w:right="0" w:firstLine="0"/>
      </w:pPr>
      <w:r>
        <w:t xml:space="preserve">полнота; </w:t>
      </w:r>
    </w:p>
    <w:p w:rsidR="0030182E" w:rsidRDefault="000D5671">
      <w:pPr>
        <w:numPr>
          <w:ilvl w:val="0"/>
          <w:numId w:val="5"/>
        </w:numPr>
        <w:ind w:right="0" w:firstLine="0"/>
      </w:pPr>
      <w:r>
        <w:t xml:space="preserve">конкретность;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объективность; </w:t>
      </w:r>
    </w:p>
    <w:p w:rsidR="0030182E" w:rsidRDefault="000D5671">
      <w:pPr>
        <w:numPr>
          <w:ilvl w:val="0"/>
          <w:numId w:val="5"/>
        </w:numPr>
        <w:ind w:right="0" w:firstLine="0"/>
      </w:pPr>
      <w:r>
        <w:t xml:space="preserve">своевременность. </w:t>
      </w:r>
    </w:p>
    <w:p w:rsidR="0030182E" w:rsidRDefault="000D5671">
      <w:pPr>
        <w:spacing w:after="38"/>
        <w:ind w:left="-15" w:right="0" w:firstLine="0"/>
      </w:pPr>
      <w:r>
        <w:t xml:space="preserve">4.3. Участники оценивания индивидуального </w:t>
      </w:r>
      <w:r>
        <w:t xml:space="preserve">развития детей: </w:t>
      </w:r>
    </w:p>
    <w:p w:rsidR="0030182E" w:rsidRDefault="000D5671">
      <w:pPr>
        <w:numPr>
          <w:ilvl w:val="0"/>
          <w:numId w:val="6"/>
        </w:numPr>
        <w:ind w:right="0" w:hanging="360"/>
      </w:pPr>
      <w:r>
        <w:t xml:space="preserve">педагоги ДОО (администрация, воспитатели и специалисты); </w:t>
      </w:r>
    </w:p>
    <w:p w:rsidR="0030182E" w:rsidRDefault="000D5671">
      <w:pPr>
        <w:numPr>
          <w:ilvl w:val="0"/>
          <w:numId w:val="6"/>
        </w:numPr>
        <w:ind w:right="0" w:hanging="360"/>
      </w:pPr>
      <w:r>
        <w:t xml:space="preserve">воспитанники ДОО; </w:t>
      </w:r>
    </w:p>
    <w:p w:rsidR="0030182E" w:rsidRDefault="000D5671">
      <w:pPr>
        <w:numPr>
          <w:ilvl w:val="0"/>
          <w:numId w:val="6"/>
        </w:numPr>
        <w:ind w:right="0" w:hanging="360"/>
      </w:pPr>
      <w:r>
        <w:t xml:space="preserve">родители (законные представители) воспитанников. </w:t>
      </w:r>
    </w:p>
    <w:p w:rsidR="0030182E" w:rsidRDefault="000D5671">
      <w:pPr>
        <w:ind w:left="355" w:right="0"/>
      </w:pPr>
      <w:r>
        <w:t>4.4. Контроль проведения оценки индивидуального развития и проведение диагностики осуществляется заведующим и за</w:t>
      </w:r>
      <w:r>
        <w:t xml:space="preserve">местителем заведующего по воспитательной работе </w:t>
      </w:r>
    </w:p>
    <w:p w:rsidR="0030182E" w:rsidRDefault="0030182E">
      <w:pPr>
        <w:spacing w:after="16" w:line="259" w:lineRule="auto"/>
        <w:ind w:left="360" w:right="0" w:firstLine="0"/>
        <w:jc w:val="left"/>
      </w:pPr>
    </w:p>
    <w:p w:rsidR="0030182E" w:rsidRDefault="000D5671">
      <w:pPr>
        <w:spacing w:after="77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pStyle w:val="1"/>
        <w:ind w:left="345" w:hanging="360"/>
      </w:pPr>
      <w:r>
        <w:t xml:space="preserve">Права и обязанности участников оценивания индивидуального развития детей. Ответственность </w:t>
      </w:r>
    </w:p>
    <w:p w:rsidR="0030182E" w:rsidRDefault="000D5671">
      <w:pPr>
        <w:ind w:left="355" w:right="0"/>
      </w:pPr>
      <w:r>
        <w:t xml:space="preserve">5.1. </w:t>
      </w:r>
      <w:r>
        <w:rPr>
          <w:i/>
        </w:rPr>
        <w:t>Педагогические работники</w:t>
      </w:r>
      <w:r>
        <w:t xml:space="preserve"> </w:t>
      </w:r>
      <w:r>
        <w:t xml:space="preserve">имеют право на проведение оценки индивидуального развития воспитанников ДОО в рамках педагогической диагностики, связанной с оценкой эффективности педагогических действий и лежащей в основе их дальнейшего планирования. </w:t>
      </w:r>
    </w:p>
    <w:p w:rsidR="0030182E" w:rsidRDefault="000D5671">
      <w:pPr>
        <w:ind w:left="355" w:right="0"/>
      </w:pPr>
      <w:r>
        <w:t xml:space="preserve">5.2. </w:t>
      </w:r>
      <w:r>
        <w:rPr>
          <w:i/>
        </w:rPr>
        <w:t>Родители (законные представител</w:t>
      </w:r>
      <w:r>
        <w:rPr>
          <w:i/>
        </w:rPr>
        <w:t>и)</w:t>
      </w:r>
      <w:r>
        <w:t xml:space="preserve"> воспитанников имеют право на ознакомление с содержанием образования, а также с индивидуальными особенностями развития только своего ребенка в рамках освоения образовательной программы дошкольного образования. </w:t>
      </w:r>
    </w:p>
    <w:p w:rsidR="0030182E" w:rsidRDefault="000D5671">
      <w:pPr>
        <w:spacing w:after="62" w:line="259" w:lineRule="auto"/>
        <w:ind w:left="0" w:right="0" w:firstLine="0"/>
        <w:jc w:val="left"/>
      </w:pPr>
      <w:r>
        <w:rPr>
          <w:i/>
        </w:rPr>
        <w:t>5.3.</w:t>
      </w:r>
      <w:r>
        <w:t xml:space="preserve"> </w:t>
      </w:r>
      <w:r>
        <w:rPr>
          <w:b/>
          <w:i/>
        </w:rPr>
        <w:t xml:space="preserve">Педагогические работники обязаны: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>про</w:t>
      </w:r>
      <w:r>
        <w:t xml:space="preserve">водить оценку индивидуального развития воспитанников с утвержденной Положением периодичностью - 2 раза в год (в сентябре и мае текущего учебного года); 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>вносить результаты педагогической диагностики в индивидуальные карты детского развития и сводные листы</w:t>
      </w:r>
      <w:r>
        <w:t xml:space="preserve"> освоения детьми образовательной программы по каждой возрастной группе на начало и конец учебного года;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 xml:space="preserve">обеспечивать хранение диагностических данных по каждому ребенку на протяжении всего периода пребывания воспитанника в ДОО;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>обеспечивать право родителе</w:t>
      </w:r>
      <w:r>
        <w:t xml:space="preserve">й (законных представителей) на ознакомление с ходом и содержанием образовательной деятельности в ДОО, а также в индивидуальном порядке с диагностическими данными их ребенка;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>не разглашать личную информацию, полученную в процессе индивидуальной беседы с ре</w:t>
      </w:r>
      <w:r>
        <w:t xml:space="preserve">бенком и его родителями (законными представителями);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 xml:space="preserve">ежегодно предоставлять Зам.зав.по УВР (старшему воспитателю) отчет об индивидуальном развитии воспитанников с целью общего анализа и вынесения информации на итоговый Педагогический совет Учреждения. </w:t>
      </w:r>
    </w:p>
    <w:p w:rsidR="0030182E" w:rsidRDefault="000D5671">
      <w:pPr>
        <w:spacing w:after="67" w:line="259" w:lineRule="auto"/>
        <w:ind w:left="0" w:right="0" w:firstLine="0"/>
        <w:jc w:val="left"/>
      </w:pPr>
      <w:r>
        <w:rPr>
          <w:i/>
        </w:rPr>
        <w:t>5.</w:t>
      </w:r>
      <w:r>
        <w:rPr>
          <w:i/>
        </w:rPr>
        <w:t>4.</w:t>
      </w:r>
      <w:r>
        <w:t xml:space="preserve"> </w:t>
      </w:r>
      <w:r>
        <w:rPr>
          <w:i/>
        </w:rPr>
        <w:t xml:space="preserve">Зам.зав.по УВР (старший воспитатель) ДОО обязан: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>проводить анализ результатов педагогической диагностики и предоставлять сводную информацию об особенностях освоения воспитанниками образовательной программы дошкольного образования на итоговый Педагогиче</w:t>
      </w:r>
      <w:r>
        <w:t xml:space="preserve">ский совет ДОО;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 xml:space="preserve">осуществлять контроль и методическую помощь воспитателям в проведении процедуры оценки индивидуального развития воспитанников. </w:t>
      </w:r>
    </w:p>
    <w:p w:rsidR="0030182E" w:rsidRDefault="000D5671">
      <w:pPr>
        <w:numPr>
          <w:ilvl w:val="0"/>
          <w:numId w:val="7"/>
        </w:numPr>
        <w:ind w:right="0" w:hanging="360"/>
      </w:pPr>
      <w:r>
        <w:t>ежегодно предоставлять Заведующему ДОО отчет об индивидуальном развитии воспитанников с целью оформления публич</w:t>
      </w:r>
      <w:r>
        <w:t xml:space="preserve">ного доклада </w:t>
      </w:r>
    </w:p>
    <w:p w:rsidR="0030182E" w:rsidRDefault="000D5671">
      <w:pPr>
        <w:ind w:left="355" w:right="0"/>
      </w:pPr>
      <w:r>
        <w:t>5.5.Педагогические работники, осуществляющие образовательную деятельность воспитанников, несут ответственность в установленном законодательством Российской Федерации порядке за реализацию не в полном объеме образовательной программы дошкольно</w:t>
      </w:r>
      <w:r>
        <w:t xml:space="preserve">го образования и качество образования воспитанников, а также персональную ответственность за осуществление учета индивидуального развития воспитанников своей группы и соблюдение конфиденциальности. </w:t>
      </w:r>
    </w:p>
    <w:p w:rsidR="0030182E" w:rsidRDefault="000D567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pStyle w:val="1"/>
        <w:ind w:left="345" w:hanging="360"/>
      </w:pPr>
      <w:r>
        <w:t xml:space="preserve">Документация и отчетность </w:t>
      </w:r>
    </w:p>
    <w:p w:rsidR="0030182E" w:rsidRDefault="000D5671">
      <w:pPr>
        <w:spacing w:after="207"/>
        <w:ind w:left="355" w:right="0"/>
      </w:pPr>
      <w:r>
        <w:t xml:space="preserve">6.1. </w:t>
      </w:r>
      <w:r>
        <w:t xml:space="preserve">Материалы педагогической диагностики, инструментарий, пособия для ее проведения хранятся у педагогов. Обновляются по мере необходимости. </w:t>
      </w:r>
    </w:p>
    <w:p w:rsidR="0030182E" w:rsidRDefault="000D5671">
      <w:pPr>
        <w:ind w:left="355" w:right="0"/>
      </w:pPr>
      <w:r>
        <w:t>6.2. Индивидуальные карты развития воспитанников хранятся в группах до окончания периода пребывания воспитанников в ДО</w:t>
      </w:r>
      <w:r>
        <w:t xml:space="preserve">О. Данные, полученные в результате оценки индивидуального развития, являются профессиональными материалами педагога. </w:t>
      </w:r>
    </w:p>
    <w:p w:rsidR="0030182E" w:rsidRDefault="000D5671">
      <w:pPr>
        <w:ind w:left="355" w:right="0"/>
      </w:pPr>
      <w:r>
        <w:t>6.3. Сводные листы педагогической диагностики по воспитанникам группы хранятся в бумажном виде в группах до окончания периода пребывания в</w:t>
      </w:r>
      <w:r>
        <w:t xml:space="preserve">оспитанников в ДОО. </w:t>
      </w:r>
    </w:p>
    <w:p w:rsidR="0030182E" w:rsidRDefault="000D5671">
      <w:pPr>
        <w:ind w:left="355" w:right="0"/>
      </w:pPr>
      <w:r>
        <w:t xml:space="preserve">6.4. Сводные листы педагогической диагностики по ДОО, не содержащие индивидуальных сведений по воспитанникам, хранятся в бумажном и (или) электронном виде в методическом кабинете ДОО 5 лет.  </w:t>
      </w:r>
    </w:p>
    <w:p w:rsidR="0030182E" w:rsidRDefault="000D5671">
      <w:pPr>
        <w:ind w:left="355" w:right="0"/>
      </w:pPr>
      <w:r>
        <w:t>6.5. Общие результаты педагогических наблюд</w:t>
      </w:r>
      <w:r>
        <w:t xml:space="preserve">ений за  уровнем индивидуального развития оформляются в единую справку и хранятся в методическом кабинете. </w:t>
      </w:r>
    </w:p>
    <w:p w:rsidR="0030182E" w:rsidRDefault="000D5671">
      <w:pPr>
        <w:ind w:left="355" w:right="0"/>
      </w:pPr>
      <w:r>
        <w:t>6.6. Формы учета индивидуального развития воспитанников утверждаются отдельным приказом заведующего ДОО и могут быть изменены в соответствии с измен</w:t>
      </w:r>
      <w:r>
        <w:t xml:space="preserve">ениями в законодательстве, а также образовательной программы дошкольного образования и Устава ДОО. </w:t>
      </w:r>
    </w:p>
    <w:p w:rsidR="0030182E" w:rsidRDefault="000D5671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pStyle w:val="1"/>
        <w:ind w:left="345" w:hanging="360"/>
      </w:pPr>
      <w:r>
        <w:t xml:space="preserve">Контроль </w:t>
      </w:r>
    </w:p>
    <w:p w:rsidR="0030182E" w:rsidRDefault="000D5671">
      <w:pPr>
        <w:ind w:left="355" w:right="0"/>
      </w:pPr>
      <w:r>
        <w:t>7.1.</w:t>
      </w:r>
      <w:r>
        <w:t>Контроль проведения оценки индивидуального развития детей проводится в процессе внутренней системы оценки качества образования в ДОО и независимой оценки качества образования в ДОО. (подпункт 4 пункта 1.7. ФГОС ДО; статья 95 ФЗ «Об образовании в Российской</w:t>
      </w:r>
      <w:r>
        <w:t xml:space="preserve"> Федерации» от 29.12.2012 г. № 273-Ф3) </w:t>
      </w:r>
    </w:p>
    <w:p w:rsidR="0030182E" w:rsidRDefault="000D5671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pStyle w:val="1"/>
        <w:ind w:left="345" w:hanging="360"/>
      </w:pPr>
      <w:r>
        <w:t xml:space="preserve">Заключительные положения  </w:t>
      </w:r>
    </w:p>
    <w:p w:rsidR="0030182E" w:rsidRDefault="000D5671">
      <w:pPr>
        <w:ind w:left="355" w:right="0"/>
      </w:pPr>
      <w:r>
        <w:t xml:space="preserve">8.1. Настоящее Положение принимается коллегиальным органом организации и утверждается приказом заведующего ДОО.  </w:t>
      </w:r>
    </w:p>
    <w:p w:rsidR="0030182E" w:rsidRDefault="000D5671">
      <w:pPr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0182E" w:rsidRDefault="000D5671">
      <w:pPr>
        <w:ind w:left="355" w:right="0"/>
      </w:pPr>
      <w:r>
        <w:t xml:space="preserve">8.2. </w:t>
      </w:r>
      <w:r>
        <w:t xml:space="preserve">Срок действия Положения не ограничен. Данное Положение действует до принятия нового.  </w:t>
      </w:r>
    </w:p>
    <w:p w:rsidR="0030182E" w:rsidRDefault="000D5671">
      <w:pPr>
        <w:ind w:left="355" w:right="0"/>
      </w:pPr>
      <w:r>
        <w:t xml:space="preserve">8.3. Любые изменения и дополнения в настоящее Положение принимаются коллегиальным органом организации и утверждаются приказом заведующего ДОО.  </w:t>
      </w:r>
    </w:p>
    <w:p w:rsidR="0030182E" w:rsidRDefault="000D5671">
      <w:pPr>
        <w:ind w:left="355" w:right="0"/>
      </w:pPr>
      <w:r>
        <w:t>8.4. Настоящее Положение</w:t>
      </w:r>
      <w:r>
        <w:t xml:space="preserve"> подлежит обязательному размещению на официальном сайте ДОО.  </w:t>
      </w:r>
    </w:p>
    <w:p w:rsidR="0030182E" w:rsidRDefault="0030182E">
      <w:pPr>
        <w:sectPr w:rsidR="0030182E">
          <w:headerReference w:type="even" r:id="rId7"/>
          <w:headerReference w:type="default" r:id="rId8"/>
          <w:headerReference w:type="first" r:id="rId9"/>
          <w:pgSz w:w="11906" w:h="17338"/>
          <w:pgMar w:top="1030" w:right="844" w:bottom="1192" w:left="1702" w:header="720" w:footer="720" w:gutter="0"/>
          <w:cols w:space="720"/>
          <w:titlePg/>
        </w:sectPr>
      </w:pPr>
    </w:p>
    <w:p w:rsidR="0030182E" w:rsidRDefault="000D5671">
      <w:pPr>
        <w:spacing w:after="0" w:line="259" w:lineRule="auto"/>
        <w:ind w:left="0" w:right="0" w:firstLine="0"/>
        <w:jc w:val="right"/>
      </w:pPr>
      <w:r>
        <w:t xml:space="preserve">ПРИЛОЖЕНИЕ 1   </w:t>
      </w:r>
    </w:p>
    <w:p w:rsidR="0030182E" w:rsidRDefault="000D5671">
      <w:pPr>
        <w:spacing w:after="23" w:line="259" w:lineRule="auto"/>
        <w:ind w:left="60" w:right="0" w:firstLine="0"/>
        <w:jc w:val="center"/>
      </w:pPr>
      <w:r>
        <w:t xml:space="preserve"> </w:t>
      </w:r>
    </w:p>
    <w:p w:rsidR="0030182E" w:rsidRDefault="000D5671">
      <w:pPr>
        <w:spacing w:after="11" w:line="269" w:lineRule="auto"/>
        <w:ind w:left="86" w:right="85" w:hanging="10"/>
        <w:jc w:val="center"/>
      </w:pPr>
      <w:r>
        <w:t xml:space="preserve">ИНДИВИДУАЛЬНОГО РАЗВИТИЯ РЕБЁНКА ГРУПП ОБЩЕРАЗВИВАЮЩЕЙ НАПРАВЛЕННОСТИ </w:t>
      </w:r>
    </w:p>
    <w:p w:rsidR="0030182E" w:rsidRDefault="000D5671">
      <w:pPr>
        <w:spacing w:after="11" w:line="269" w:lineRule="auto"/>
        <w:ind w:left="86" w:right="80" w:hanging="10"/>
        <w:jc w:val="center"/>
      </w:pPr>
      <w:r>
        <w:t xml:space="preserve">в результате освоения Федеральной Образовательной программы дошкольного образования  </w:t>
      </w:r>
    </w:p>
    <w:p w:rsidR="0030182E" w:rsidRDefault="00A05340">
      <w:pPr>
        <w:spacing w:after="19" w:line="259" w:lineRule="auto"/>
        <w:ind w:left="60" w:right="0" w:firstLine="0"/>
        <w:jc w:val="center"/>
      </w:pPr>
      <w:r>
        <w:t>в  МБДОУ №6</w:t>
      </w:r>
    </w:p>
    <w:p w:rsidR="0030182E" w:rsidRDefault="000D5671">
      <w:pPr>
        <w:ind w:left="120" w:right="0" w:firstLine="0"/>
      </w:pPr>
      <w:r>
        <w:t>Фамилия Имя ребёнка_______________</w:t>
      </w:r>
      <w:r>
        <w:t xml:space="preserve">_________________________________________________________________Возраст________________________ </w:t>
      </w:r>
    </w:p>
    <w:p w:rsidR="0030182E" w:rsidRDefault="000D5671">
      <w:pPr>
        <w:ind w:left="120" w:right="0" w:firstLine="0"/>
      </w:pPr>
      <w:r>
        <w:t xml:space="preserve">Группа_____________________________________________________________________________________________ </w:t>
      </w:r>
    </w:p>
    <w:p w:rsidR="0030182E" w:rsidRDefault="000D5671">
      <w:pPr>
        <w:ind w:left="120" w:right="0" w:firstLine="0"/>
      </w:pPr>
      <w:r>
        <w:t>Дата заполнения__________________________________________</w:t>
      </w:r>
      <w:r>
        <w:t xml:space="preserve">__________________________________________________________________________ </w:t>
      </w:r>
    </w:p>
    <w:p w:rsidR="0030182E" w:rsidRDefault="000D5671">
      <w:pPr>
        <w:ind w:left="120" w:right="0" w:firstLine="0"/>
      </w:pPr>
      <w:r>
        <w:t xml:space="preserve">ФИО воспитателей__________________________________________________________________________________________________________________ </w:t>
      </w:r>
    </w:p>
    <w:tbl>
      <w:tblPr>
        <w:tblStyle w:val="TableGrid"/>
        <w:tblW w:w="16171" w:type="dxa"/>
        <w:tblInd w:w="-10" w:type="dxa"/>
        <w:tblCellMar>
          <w:top w:w="7" w:type="dxa"/>
          <w:left w:w="1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3413"/>
        <w:gridCol w:w="566"/>
        <w:gridCol w:w="708"/>
        <w:gridCol w:w="567"/>
        <w:gridCol w:w="569"/>
        <w:gridCol w:w="708"/>
        <w:gridCol w:w="566"/>
        <w:gridCol w:w="569"/>
        <w:gridCol w:w="708"/>
        <w:gridCol w:w="567"/>
        <w:gridCol w:w="569"/>
        <w:gridCol w:w="708"/>
        <w:gridCol w:w="708"/>
        <w:gridCol w:w="566"/>
        <w:gridCol w:w="710"/>
        <w:gridCol w:w="709"/>
        <w:gridCol w:w="566"/>
        <w:gridCol w:w="708"/>
        <w:gridCol w:w="569"/>
        <w:gridCol w:w="1416"/>
      </w:tblGrid>
      <w:tr w:rsidR="0030182E">
        <w:trPr>
          <w:trHeight w:val="295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I младшая № 1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I младшая № 2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II младшая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средняя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старшая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t>подготовительна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показатель освоения ОП ДО </w:t>
            </w:r>
          </w:p>
        </w:tc>
      </w:tr>
      <w:tr w:rsidR="0030182E">
        <w:trPr>
          <w:trHeight w:val="826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СФ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НСС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Н/С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СФ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НСС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Н/С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СФ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НСС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Н/С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СФ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НСС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Н/С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СФ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НСС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Н/С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tabs>
                <w:tab w:val="right" w:pos="54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СФ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НСС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Н/С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3018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0182E">
        <w:trPr>
          <w:trHeight w:val="56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Физическое развитие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0182E">
        <w:trPr>
          <w:trHeight w:val="567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Познавательное развитие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0182E">
        <w:trPr>
          <w:trHeight w:val="835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Социально коммуникативное развитие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0182E">
        <w:trPr>
          <w:trHeight w:val="56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Речевое развитие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0182E">
        <w:trPr>
          <w:trHeight w:val="85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Художественно эстетическое развитие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2E" w:rsidRDefault="000D567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0182E" w:rsidRDefault="000D567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30182E" w:rsidRDefault="000D5671">
      <w:pPr>
        <w:ind w:left="-15" w:right="0" w:firstLine="0"/>
      </w:pPr>
      <w:r>
        <w:t xml:space="preserve">Н/С - </w:t>
      </w:r>
      <w:r>
        <w:t xml:space="preserve">не сформирован (низкий уровень - 0-1 баллов) </w:t>
      </w:r>
    </w:p>
    <w:p w:rsidR="0030182E" w:rsidRDefault="000D5671">
      <w:pPr>
        <w:ind w:left="-15" w:right="8509" w:firstLine="0"/>
      </w:pPr>
      <w:r>
        <w:t xml:space="preserve">НСС - находится в стадии становления (средний уровень - 3-2 баллов)  СФ - сформирован (уровень - 5-4 баллов) </w:t>
      </w:r>
    </w:p>
    <w:sectPr w:rsidR="0030182E">
      <w:headerReference w:type="even" r:id="rId10"/>
      <w:headerReference w:type="default" r:id="rId11"/>
      <w:headerReference w:type="first" r:id="rId12"/>
      <w:pgSz w:w="17338" w:h="11906" w:orient="landscape"/>
      <w:pgMar w:top="1440" w:right="564" w:bottom="144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71" w:rsidRDefault="000D5671">
      <w:pPr>
        <w:spacing w:after="0" w:line="240" w:lineRule="auto"/>
      </w:pPr>
      <w:r>
        <w:separator/>
      </w:r>
    </w:p>
  </w:endnote>
  <w:endnote w:type="continuationSeparator" w:id="0">
    <w:p w:rsidR="000D5671" w:rsidRDefault="000D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71" w:rsidRDefault="000D5671">
      <w:pPr>
        <w:spacing w:after="0" w:line="240" w:lineRule="auto"/>
      </w:pPr>
      <w:r>
        <w:separator/>
      </w:r>
    </w:p>
  </w:footnote>
  <w:footnote w:type="continuationSeparator" w:id="0">
    <w:p w:rsidR="000D5671" w:rsidRDefault="000D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2E" w:rsidRDefault="000D567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182E" w:rsidRDefault="000D56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2E" w:rsidRDefault="000D567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182E" w:rsidRDefault="000D56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2E" w:rsidRDefault="0030182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2E" w:rsidRDefault="0030182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2E" w:rsidRDefault="0030182E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2E" w:rsidRDefault="0030182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FF1"/>
    <w:multiLevelType w:val="hybridMultilevel"/>
    <w:tmpl w:val="336C106A"/>
    <w:lvl w:ilvl="0" w:tplc="0994CD4A">
      <w:start w:val="1"/>
      <w:numFmt w:val="decimal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451C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ED97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2FB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077A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6170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6CCE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8457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8EB1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12E03"/>
    <w:multiLevelType w:val="hybridMultilevel"/>
    <w:tmpl w:val="A432A17E"/>
    <w:lvl w:ilvl="0" w:tplc="EB20BD2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06C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11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210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EDE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A36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057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404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2BD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32CD4"/>
    <w:multiLevelType w:val="hybridMultilevel"/>
    <w:tmpl w:val="0A14E83C"/>
    <w:lvl w:ilvl="0" w:tplc="F0628472">
      <w:start w:val="1"/>
      <w:numFmt w:val="bullet"/>
      <w:lvlText w:val="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E0B6A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2A972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48F06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0926A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6A76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E5F98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2B48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4EA0E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574D"/>
    <w:multiLevelType w:val="hybridMultilevel"/>
    <w:tmpl w:val="EA3C7E4A"/>
    <w:lvl w:ilvl="0" w:tplc="4364D26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C45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00A9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C66E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4A1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EF3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EF68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EA90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C3A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E2592D"/>
    <w:multiLevelType w:val="hybridMultilevel"/>
    <w:tmpl w:val="B49A1486"/>
    <w:lvl w:ilvl="0" w:tplc="A956DEFE">
      <w:start w:val="1"/>
      <w:numFmt w:val="bullet"/>
      <w:lvlText w:val="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08E1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63294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877F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AB344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A7AD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EA4B8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C495A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8CBB8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135990"/>
    <w:multiLevelType w:val="hybridMultilevel"/>
    <w:tmpl w:val="4DB81E3E"/>
    <w:lvl w:ilvl="0" w:tplc="71E6DD36">
      <w:start w:val="2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4CBD0">
      <w:start w:val="1"/>
      <w:numFmt w:val="bullet"/>
      <w:lvlText w:val="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EC6BA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8432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EA25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0FBDC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ED9E8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05E30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08104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DF5960"/>
    <w:multiLevelType w:val="hybridMultilevel"/>
    <w:tmpl w:val="F714665E"/>
    <w:lvl w:ilvl="0" w:tplc="A9A6DCB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7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40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6B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C5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6D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8F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E6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E49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59669E"/>
    <w:multiLevelType w:val="hybridMultilevel"/>
    <w:tmpl w:val="FA2C07F0"/>
    <w:lvl w:ilvl="0" w:tplc="DB5631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25B34">
      <w:start w:val="1"/>
      <w:numFmt w:val="bullet"/>
      <w:lvlRestart w:val="0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067D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AF45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C8C80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C19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25EE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C82A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C24FA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2E"/>
    <w:rsid w:val="000A75A3"/>
    <w:rsid w:val="000D5671"/>
    <w:rsid w:val="0030182E"/>
    <w:rsid w:val="00A0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DF61"/>
  <w15:docId w15:val="{77C47C50-C698-43E1-940B-34F245B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4" w:lineRule="auto"/>
      <w:ind w:left="461" w:right="101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5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A05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2023-12-21T08:10:00Z</dcterms:created>
  <dcterms:modified xsi:type="dcterms:W3CDTF">2023-12-21T08:10:00Z</dcterms:modified>
</cp:coreProperties>
</file>