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481" w:rsidRPr="00307481" w:rsidRDefault="00307481" w:rsidP="00307481">
      <w:pPr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307481">
        <w:rPr>
          <w:rFonts w:eastAsia="Calibri"/>
          <w:color w:val="auto"/>
          <w:sz w:val="24"/>
          <w:szCs w:val="28"/>
          <w:lang w:eastAsia="en-US"/>
        </w:rPr>
        <w:t xml:space="preserve">ОТДЕЛ ПО ОБРАЗОВАНИЮ </w:t>
      </w:r>
    </w:p>
    <w:p w:rsidR="00307481" w:rsidRPr="00307481" w:rsidRDefault="00307481" w:rsidP="00307481">
      <w:pPr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307481">
        <w:rPr>
          <w:rFonts w:eastAsia="Calibri"/>
          <w:color w:val="auto"/>
          <w:sz w:val="24"/>
          <w:szCs w:val="28"/>
          <w:lang w:eastAsia="en-US"/>
        </w:rPr>
        <w:t xml:space="preserve">АДМИНИСТРАЦИИ СУРОВИКИНСКОГО </w:t>
      </w:r>
    </w:p>
    <w:p w:rsidR="00307481" w:rsidRPr="00307481" w:rsidRDefault="00307481" w:rsidP="00307481">
      <w:pPr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307481">
        <w:rPr>
          <w:rFonts w:eastAsia="Calibri"/>
          <w:color w:val="auto"/>
          <w:sz w:val="24"/>
          <w:szCs w:val="28"/>
          <w:lang w:eastAsia="en-US"/>
        </w:rPr>
        <w:t xml:space="preserve">МУНИЦИПАЛЬНОГО РАЙОНА </w:t>
      </w:r>
    </w:p>
    <w:p w:rsidR="00307481" w:rsidRPr="00307481" w:rsidRDefault="00307481" w:rsidP="00307481">
      <w:pPr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307481">
        <w:rPr>
          <w:rFonts w:eastAsia="Calibri"/>
          <w:color w:val="auto"/>
          <w:sz w:val="24"/>
          <w:szCs w:val="28"/>
          <w:lang w:eastAsia="en-US"/>
        </w:rPr>
        <w:t>ВОЛГОГРАДСКОЙ ОБЛАСТИ</w:t>
      </w:r>
    </w:p>
    <w:p w:rsidR="00307481" w:rsidRPr="00307481" w:rsidRDefault="00307481" w:rsidP="00307481">
      <w:pPr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8"/>
          <w:lang w:eastAsia="en-US"/>
        </w:rPr>
      </w:pPr>
      <w:r w:rsidRPr="00307481">
        <w:rPr>
          <w:rFonts w:eastAsia="Calibri" w:cstheme="minorBidi"/>
          <w:noProof/>
          <w:color w:val="auto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659FBC" wp14:editId="24ADAD6A">
                <wp:simplePos x="0" y="0"/>
                <wp:positionH relativeFrom="column">
                  <wp:posOffset>13970</wp:posOffset>
                </wp:positionH>
                <wp:positionV relativeFrom="paragraph">
                  <wp:posOffset>126365</wp:posOffset>
                </wp:positionV>
                <wp:extent cx="5852160" cy="0"/>
                <wp:effectExtent l="17780" t="10795" r="16510" b="177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BA241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95pt" to="461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" o:allowincell="f" strokeweight="1.5pt"/>
            </w:pict>
          </mc:Fallback>
        </mc:AlternateContent>
      </w:r>
    </w:p>
    <w:p w:rsidR="00307481" w:rsidRPr="00307481" w:rsidRDefault="00307481" w:rsidP="00307481">
      <w:pPr>
        <w:spacing w:after="0" w:line="241" w:lineRule="auto"/>
        <w:ind w:left="605" w:firstLine="700"/>
        <w:jc w:val="center"/>
        <w:rPr>
          <w:sz w:val="24"/>
          <w:szCs w:val="24"/>
        </w:rPr>
      </w:pPr>
      <w:r w:rsidRPr="00307481">
        <w:rPr>
          <w:sz w:val="24"/>
          <w:szCs w:val="24"/>
        </w:rPr>
        <w:t xml:space="preserve"> Ленина ул., д. 68, г. Суровикино, Волгоградская область, 404415. </w:t>
      </w:r>
    </w:p>
    <w:p w:rsidR="00307481" w:rsidRPr="00307481" w:rsidRDefault="00307481" w:rsidP="00307481">
      <w:pPr>
        <w:spacing w:after="0" w:line="241" w:lineRule="auto"/>
        <w:ind w:left="605" w:firstLine="700"/>
        <w:jc w:val="center"/>
        <w:rPr>
          <w:sz w:val="24"/>
          <w:szCs w:val="24"/>
        </w:rPr>
      </w:pPr>
      <w:r w:rsidRPr="00307481">
        <w:rPr>
          <w:sz w:val="24"/>
          <w:szCs w:val="24"/>
        </w:rPr>
        <w:t>Тел./</w:t>
      </w:r>
      <w:proofErr w:type="gramStart"/>
      <w:r w:rsidRPr="00307481">
        <w:rPr>
          <w:sz w:val="24"/>
          <w:szCs w:val="24"/>
        </w:rPr>
        <w:t>факс  (</w:t>
      </w:r>
      <w:proofErr w:type="gramEnd"/>
      <w:r w:rsidRPr="00307481">
        <w:rPr>
          <w:sz w:val="24"/>
          <w:szCs w:val="24"/>
        </w:rPr>
        <w:t xml:space="preserve">84473)9-49-02, </w:t>
      </w:r>
      <w:r w:rsidRPr="00307481">
        <w:rPr>
          <w:sz w:val="24"/>
          <w:szCs w:val="24"/>
          <w:lang w:val="en-US"/>
        </w:rPr>
        <w:t>E</w:t>
      </w:r>
      <w:r w:rsidRPr="00307481">
        <w:rPr>
          <w:sz w:val="24"/>
          <w:szCs w:val="24"/>
        </w:rPr>
        <w:t>-</w:t>
      </w:r>
      <w:r w:rsidRPr="00307481">
        <w:rPr>
          <w:sz w:val="24"/>
          <w:szCs w:val="24"/>
          <w:lang w:val="en-US"/>
        </w:rPr>
        <w:t>mail</w:t>
      </w:r>
      <w:r w:rsidRPr="00307481">
        <w:rPr>
          <w:sz w:val="24"/>
          <w:szCs w:val="24"/>
        </w:rPr>
        <w:t xml:space="preserve">: </w:t>
      </w:r>
      <w:proofErr w:type="spellStart"/>
      <w:r w:rsidRPr="00307481">
        <w:rPr>
          <w:sz w:val="24"/>
          <w:szCs w:val="24"/>
          <w:lang w:val="en-US"/>
        </w:rPr>
        <w:t>edu</w:t>
      </w:r>
      <w:proofErr w:type="spellEnd"/>
      <w:r w:rsidRPr="00307481">
        <w:rPr>
          <w:sz w:val="24"/>
          <w:szCs w:val="24"/>
        </w:rPr>
        <w:t>_</w:t>
      </w:r>
      <w:r w:rsidRPr="00307481">
        <w:rPr>
          <w:sz w:val="24"/>
          <w:szCs w:val="24"/>
          <w:lang w:val="en-US"/>
        </w:rPr>
        <w:t>sur</w:t>
      </w:r>
      <w:r w:rsidRPr="00307481">
        <w:rPr>
          <w:sz w:val="24"/>
          <w:szCs w:val="24"/>
        </w:rPr>
        <w:t>@</w:t>
      </w:r>
      <w:proofErr w:type="spellStart"/>
      <w:r w:rsidRPr="00307481">
        <w:rPr>
          <w:sz w:val="24"/>
          <w:szCs w:val="24"/>
          <w:lang w:val="en-US"/>
        </w:rPr>
        <w:t>volganet</w:t>
      </w:r>
      <w:proofErr w:type="spellEnd"/>
      <w:r w:rsidRPr="00307481">
        <w:rPr>
          <w:sz w:val="24"/>
          <w:szCs w:val="24"/>
        </w:rPr>
        <w:t>.</w:t>
      </w:r>
      <w:proofErr w:type="spellStart"/>
      <w:r w:rsidRPr="00307481">
        <w:rPr>
          <w:sz w:val="24"/>
          <w:szCs w:val="24"/>
          <w:lang w:val="en-US"/>
        </w:rPr>
        <w:t>ru</w:t>
      </w:r>
      <w:proofErr w:type="spellEnd"/>
      <w:r w:rsidRPr="00307481">
        <w:rPr>
          <w:sz w:val="24"/>
          <w:szCs w:val="24"/>
        </w:rPr>
        <w:t>,</w:t>
      </w:r>
    </w:p>
    <w:p w:rsidR="00307481" w:rsidRPr="00307481" w:rsidRDefault="00307481" w:rsidP="00307481">
      <w:pPr>
        <w:spacing w:after="0" w:line="241" w:lineRule="auto"/>
        <w:ind w:left="605" w:firstLine="700"/>
        <w:jc w:val="center"/>
        <w:rPr>
          <w:sz w:val="24"/>
          <w:szCs w:val="24"/>
        </w:rPr>
      </w:pPr>
      <w:r w:rsidRPr="00307481">
        <w:rPr>
          <w:sz w:val="24"/>
          <w:szCs w:val="24"/>
        </w:rPr>
        <w:t>ОКПО 02104234, ОГРН 1023405973062, ИНН/КПП3430031006/343001001</w:t>
      </w:r>
    </w:p>
    <w:p w:rsidR="00307481" w:rsidRPr="00307481" w:rsidRDefault="00307481" w:rsidP="00307481">
      <w:pPr>
        <w:spacing w:after="25" w:line="241" w:lineRule="auto"/>
        <w:ind w:left="605" w:firstLine="700"/>
        <w:rPr>
          <w:szCs w:val="28"/>
        </w:rPr>
      </w:pPr>
      <w:r w:rsidRPr="00307481">
        <w:rPr>
          <w:szCs w:val="28"/>
        </w:rPr>
        <w:t xml:space="preserve"> </w:t>
      </w:r>
    </w:p>
    <w:p w:rsidR="00307481" w:rsidRPr="00307481" w:rsidRDefault="00307481" w:rsidP="00307481">
      <w:pPr>
        <w:spacing w:after="25" w:line="241" w:lineRule="auto"/>
        <w:ind w:left="0" w:firstLine="0"/>
        <w:rPr>
          <w:szCs w:val="28"/>
        </w:rPr>
      </w:pPr>
      <w:proofErr w:type="gramStart"/>
      <w:r w:rsidRPr="00307481">
        <w:rPr>
          <w:sz w:val="24"/>
          <w:szCs w:val="20"/>
        </w:rPr>
        <w:t xml:space="preserve">от  </w:t>
      </w:r>
      <w:r>
        <w:rPr>
          <w:sz w:val="24"/>
          <w:szCs w:val="20"/>
        </w:rPr>
        <w:t>17</w:t>
      </w:r>
      <w:r w:rsidRPr="00307481">
        <w:rPr>
          <w:sz w:val="24"/>
          <w:szCs w:val="20"/>
        </w:rPr>
        <w:t>.0</w:t>
      </w:r>
      <w:r>
        <w:rPr>
          <w:sz w:val="24"/>
          <w:szCs w:val="20"/>
        </w:rPr>
        <w:t>1</w:t>
      </w:r>
      <w:r w:rsidRPr="00307481">
        <w:rPr>
          <w:sz w:val="24"/>
          <w:szCs w:val="20"/>
        </w:rPr>
        <w:t>.202</w:t>
      </w:r>
      <w:r>
        <w:rPr>
          <w:sz w:val="24"/>
          <w:szCs w:val="20"/>
        </w:rPr>
        <w:t>3</w:t>
      </w:r>
      <w:proofErr w:type="gramEnd"/>
      <w:r>
        <w:rPr>
          <w:sz w:val="24"/>
          <w:szCs w:val="20"/>
        </w:rPr>
        <w:t xml:space="preserve"> </w:t>
      </w:r>
      <w:r w:rsidRPr="00307481">
        <w:rPr>
          <w:sz w:val="24"/>
          <w:szCs w:val="20"/>
        </w:rPr>
        <w:t xml:space="preserve">          № </w:t>
      </w:r>
      <w:r>
        <w:rPr>
          <w:sz w:val="24"/>
          <w:szCs w:val="20"/>
        </w:rPr>
        <w:t>46</w:t>
      </w:r>
    </w:p>
    <w:p w:rsidR="00307481" w:rsidRPr="00307481" w:rsidRDefault="00307481" w:rsidP="00307481">
      <w:pPr>
        <w:tabs>
          <w:tab w:val="left" w:pos="7248"/>
        </w:tabs>
        <w:spacing w:after="0" w:line="241" w:lineRule="auto"/>
        <w:ind w:left="605" w:firstLine="700"/>
        <w:jc w:val="right"/>
        <w:rPr>
          <w:sz w:val="24"/>
          <w:szCs w:val="20"/>
        </w:rPr>
      </w:pPr>
    </w:p>
    <w:p w:rsidR="00307481" w:rsidRPr="00307481" w:rsidRDefault="00307481" w:rsidP="00307481">
      <w:pPr>
        <w:tabs>
          <w:tab w:val="left" w:pos="7248"/>
        </w:tabs>
        <w:spacing w:after="0" w:line="241" w:lineRule="auto"/>
        <w:ind w:left="605" w:firstLine="700"/>
        <w:jc w:val="right"/>
        <w:rPr>
          <w:sz w:val="24"/>
          <w:szCs w:val="20"/>
        </w:rPr>
      </w:pPr>
      <w:r w:rsidRPr="00307481">
        <w:rPr>
          <w:sz w:val="24"/>
          <w:szCs w:val="20"/>
        </w:rPr>
        <w:t xml:space="preserve">Руководителям ОО </w:t>
      </w:r>
    </w:p>
    <w:p w:rsidR="00307481" w:rsidRDefault="00307481" w:rsidP="00307481">
      <w:pPr>
        <w:spacing w:after="297" w:line="260" w:lineRule="auto"/>
        <w:ind w:left="0" w:firstLine="0"/>
      </w:pPr>
    </w:p>
    <w:p w:rsidR="008D68F3" w:rsidRDefault="00000000">
      <w:pPr>
        <w:spacing w:after="297" w:line="260" w:lineRule="auto"/>
        <w:jc w:val="center"/>
      </w:pPr>
      <w:r>
        <w:t>Уважаемые руководители!</w:t>
      </w:r>
    </w:p>
    <w:p w:rsidR="008D68F3" w:rsidRDefault="00307481" w:rsidP="00307481">
      <w:pPr>
        <w:ind w:left="19" w:firstLine="710"/>
      </w:pPr>
      <w:r>
        <w:t>Отдел по образованию администрации Суровикинского муниципального района</w:t>
      </w:r>
      <w:r w:rsidR="00000000">
        <w:t xml:space="preserve"> направляет информацию Госавтоинспекции ГУ МВД России по Волгоградской области ”О состоянии детского дорожно-транспортного травматизма в Волгоградской области за 12 мес</w:t>
      </w:r>
      <w:r>
        <w:t>яц</w:t>
      </w:r>
      <w:r w:rsidR="00000000">
        <w:t>ев 2022 года”.</w:t>
      </w:r>
    </w:p>
    <w:p w:rsidR="008D68F3" w:rsidRDefault="00000000">
      <w:pPr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902208</wp:posOffset>
            </wp:positionH>
            <wp:positionV relativeFrom="page">
              <wp:posOffset>6412992</wp:posOffset>
            </wp:positionV>
            <wp:extent cx="121920" cy="103632"/>
            <wp:effectExtent l="0" t="0" r="0" b="0"/>
            <wp:wrapSquare wrapText="bothSides"/>
            <wp:docPr id="4904" name="Picture 4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" name="Picture 49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2192" cy="12192"/>
            <wp:effectExtent l="0" t="0" r="0" b="0"/>
            <wp:docPr id="974" name="Picture 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Picture 9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07481">
        <w:t xml:space="preserve">     Просим (важно)</w:t>
      </w:r>
      <w:r>
        <w:t xml:space="preserve"> разместить данную информацию на официальных сайтах образовательных организаций.</w:t>
      </w:r>
    </w:p>
    <w:p w:rsidR="008D68F3" w:rsidRDefault="00000000">
      <w:pPr>
        <w:spacing w:after="290" w:line="224" w:lineRule="auto"/>
        <w:ind w:left="4" w:right="-10" w:firstLine="701"/>
        <w:jc w:val="left"/>
      </w:pPr>
      <w:r>
        <w:t xml:space="preserve">Предоставить в срок до </w:t>
      </w:r>
      <w:proofErr w:type="gramStart"/>
      <w:r>
        <w:t xml:space="preserve">18.01.2023 </w:t>
      </w:r>
      <w:r w:rsidR="00307481">
        <w:t xml:space="preserve"> до</w:t>
      </w:r>
      <w:proofErr w:type="gramEnd"/>
      <w:r w:rsidR="00307481">
        <w:t xml:space="preserve"> 10.00 </w:t>
      </w:r>
      <w:r>
        <w:t xml:space="preserve">по адресу электронной почты: </w:t>
      </w:r>
      <w:hyperlink r:id="rId6" w:history="1">
        <w:r w:rsidR="00307481" w:rsidRPr="00831200">
          <w:rPr>
            <w:rStyle w:val="a3"/>
            <w:lang w:val="en-US"/>
          </w:rPr>
          <w:t>tiat</w:t>
        </w:r>
        <w:r w:rsidR="00307481" w:rsidRPr="00831200">
          <w:rPr>
            <w:rStyle w:val="a3"/>
          </w:rPr>
          <w:t>1989@</w:t>
        </w:r>
        <w:r w:rsidR="00307481" w:rsidRPr="00831200">
          <w:rPr>
            <w:rStyle w:val="a3"/>
            <w:lang w:val="en-US"/>
          </w:rPr>
          <w:t>yandex</w:t>
        </w:r>
        <w:r w:rsidR="00307481" w:rsidRPr="00831200">
          <w:rPr>
            <w:rStyle w:val="a3"/>
          </w:rPr>
          <w:t>.</w:t>
        </w:r>
        <w:proofErr w:type="spellStart"/>
        <w:r w:rsidR="00307481" w:rsidRPr="00831200">
          <w:rPr>
            <w:rStyle w:val="a3"/>
          </w:rPr>
          <w:t>ru</w:t>
        </w:r>
        <w:proofErr w:type="spellEnd"/>
      </w:hyperlink>
      <w:r w:rsidR="00307481" w:rsidRPr="00307481">
        <w:t xml:space="preserve"> </w:t>
      </w:r>
      <w:r>
        <w:t xml:space="preserve"> информацию  со ссылками на официальные сайты образовательных организаций с размещенной информацией.</w:t>
      </w:r>
    </w:p>
    <w:p w:rsidR="00307481" w:rsidRDefault="00307481">
      <w:pPr>
        <w:spacing w:after="290" w:line="224" w:lineRule="auto"/>
        <w:ind w:left="4" w:right="-10" w:firstLine="701"/>
        <w:jc w:val="left"/>
      </w:pPr>
    </w:p>
    <w:p w:rsidR="00307481" w:rsidRPr="00307481" w:rsidRDefault="00307481" w:rsidP="00307481">
      <w:pPr>
        <w:spacing w:after="0" w:line="360" w:lineRule="auto"/>
        <w:ind w:left="0" w:firstLine="0"/>
        <w:rPr>
          <w:szCs w:val="28"/>
        </w:rPr>
      </w:pPr>
      <w:r w:rsidRPr="00307481">
        <w:rPr>
          <w:noProof/>
          <w:szCs w:val="28"/>
        </w:rPr>
        <w:drawing>
          <wp:anchor distT="0" distB="0" distL="114300" distR="114300" simplePos="0" relativeHeight="251664384" behindDoc="1" locked="0" layoutInCell="1" allowOverlap="1" wp14:anchorId="77B07E82" wp14:editId="48F237D6">
            <wp:simplePos x="0" y="0"/>
            <wp:positionH relativeFrom="column">
              <wp:posOffset>2560320</wp:posOffset>
            </wp:positionH>
            <wp:positionV relativeFrom="paragraph">
              <wp:posOffset>116205</wp:posOffset>
            </wp:positionV>
            <wp:extent cx="678815" cy="70294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7481">
        <w:rPr>
          <w:szCs w:val="28"/>
        </w:rPr>
        <w:t xml:space="preserve">Начальник </w:t>
      </w:r>
    </w:p>
    <w:p w:rsidR="00307481" w:rsidRPr="00307481" w:rsidRDefault="00307481" w:rsidP="00307481">
      <w:pPr>
        <w:spacing w:after="0" w:line="360" w:lineRule="auto"/>
        <w:ind w:left="0" w:firstLine="0"/>
        <w:rPr>
          <w:szCs w:val="28"/>
        </w:rPr>
      </w:pPr>
      <w:r w:rsidRPr="00307481">
        <w:rPr>
          <w:szCs w:val="28"/>
        </w:rPr>
        <w:t>отдела по образованию                                                                  Н.В. Володина</w:t>
      </w:r>
    </w:p>
    <w:p w:rsidR="00307481" w:rsidRPr="00307481" w:rsidRDefault="00307481" w:rsidP="00307481">
      <w:pPr>
        <w:spacing w:after="25" w:line="241" w:lineRule="auto"/>
        <w:ind w:left="605" w:firstLine="700"/>
        <w:rPr>
          <w:sz w:val="16"/>
          <w:szCs w:val="16"/>
        </w:rPr>
      </w:pPr>
    </w:p>
    <w:p w:rsidR="00307481" w:rsidRPr="00307481" w:rsidRDefault="00307481" w:rsidP="00307481">
      <w:pPr>
        <w:spacing w:after="25" w:line="241" w:lineRule="auto"/>
        <w:ind w:left="0" w:firstLine="0"/>
        <w:rPr>
          <w:sz w:val="16"/>
          <w:szCs w:val="16"/>
        </w:rPr>
      </w:pPr>
      <w:r w:rsidRPr="00307481">
        <w:rPr>
          <w:sz w:val="16"/>
          <w:szCs w:val="16"/>
        </w:rPr>
        <w:t xml:space="preserve">Исполнитель: </w:t>
      </w:r>
      <w:proofErr w:type="gramStart"/>
      <w:r w:rsidRPr="00307481">
        <w:rPr>
          <w:sz w:val="16"/>
          <w:szCs w:val="16"/>
        </w:rPr>
        <w:t xml:space="preserve">консультант  </w:t>
      </w:r>
      <w:proofErr w:type="spellStart"/>
      <w:r w:rsidRPr="00307481">
        <w:rPr>
          <w:sz w:val="16"/>
          <w:szCs w:val="16"/>
        </w:rPr>
        <w:t>И.А.Киреева</w:t>
      </w:r>
      <w:proofErr w:type="spellEnd"/>
      <w:proofErr w:type="gramEnd"/>
      <w:r w:rsidRPr="00307481">
        <w:rPr>
          <w:sz w:val="16"/>
          <w:szCs w:val="16"/>
        </w:rPr>
        <w:t xml:space="preserve">,  </w:t>
      </w:r>
    </w:p>
    <w:p w:rsidR="00307481" w:rsidRPr="00307481" w:rsidRDefault="00307481" w:rsidP="00307481">
      <w:pPr>
        <w:spacing w:after="25" w:line="241" w:lineRule="auto"/>
        <w:ind w:left="0" w:firstLine="0"/>
        <w:rPr>
          <w:sz w:val="16"/>
          <w:szCs w:val="16"/>
        </w:rPr>
      </w:pPr>
      <w:r w:rsidRPr="00307481">
        <w:rPr>
          <w:sz w:val="16"/>
          <w:szCs w:val="16"/>
        </w:rPr>
        <w:t>тел. 8-84473-2-24-68</w:t>
      </w:r>
      <w:r w:rsidRPr="00307481">
        <w:rPr>
          <w:sz w:val="16"/>
          <w:szCs w:val="16"/>
        </w:rPr>
        <w:tab/>
      </w:r>
    </w:p>
    <w:p w:rsidR="00307481" w:rsidRDefault="00307481">
      <w:pPr>
        <w:spacing w:after="699"/>
        <w:ind w:left="2784" w:right="283"/>
        <w:rPr>
          <w:sz w:val="22"/>
        </w:rPr>
      </w:pPr>
    </w:p>
    <w:p w:rsidR="00307481" w:rsidRDefault="00307481">
      <w:pPr>
        <w:spacing w:after="699"/>
        <w:ind w:left="2784" w:right="283"/>
        <w:rPr>
          <w:sz w:val="22"/>
        </w:rPr>
      </w:pPr>
    </w:p>
    <w:p w:rsidR="00307481" w:rsidRDefault="00307481">
      <w:pPr>
        <w:spacing w:after="699"/>
        <w:ind w:left="2784" w:right="283"/>
        <w:rPr>
          <w:sz w:val="22"/>
        </w:rPr>
      </w:pPr>
    </w:p>
    <w:p w:rsidR="00307481" w:rsidRDefault="00307481">
      <w:pPr>
        <w:spacing w:after="699"/>
        <w:ind w:left="2784" w:right="283"/>
      </w:pPr>
    </w:p>
    <w:p w:rsidR="008D68F3" w:rsidRDefault="00000000">
      <w:pPr>
        <w:spacing w:after="699"/>
        <w:ind w:left="2784" w:right="283"/>
      </w:pPr>
      <w:r>
        <w:lastRenderedPageBreak/>
        <w:t>О состоянии детского дорожно-транспортного травматизма в Волгоградской области за 12 мес</w:t>
      </w:r>
      <w:r w:rsidR="00307481">
        <w:t>яц</w:t>
      </w:r>
      <w:r>
        <w:t>ев 2022 года</w:t>
      </w:r>
    </w:p>
    <w:p w:rsidR="008D68F3" w:rsidRDefault="00000000" w:rsidP="00307481">
      <w:pPr>
        <w:spacing w:after="0" w:line="259" w:lineRule="auto"/>
        <w:ind w:left="0" w:right="298" w:firstLine="0"/>
        <w:jc w:val="right"/>
      </w:pPr>
      <w:r>
        <w:t>За 12 месяцев 2022 года в Волгоградской области в дорожно-</w:t>
      </w:r>
    </w:p>
    <w:p w:rsidR="008D68F3" w:rsidRDefault="00000000" w:rsidP="00307481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>
            <wp:extent cx="12192" cy="6096"/>
            <wp:effectExtent l="0" t="0" r="0" b="0"/>
            <wp:docPr id="2570" name="Picture 2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" name="Picture 25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8F3" w:rsidRDefault="00000000" w:rsidP="00307481">
      <w:pPr>
        <w:ind w:left="0" w:right="283"/>
      </w:pPr>
      <w:r>
        <w:t>транспортных происшествиях (далее - ДТП) получили травмы 2858 человек и 241 погиб. При этом участниками каждого седьмого ДТП являлись дети - за указанный период времени зарегистрировано 315 дорожно-транспортных происшествий, в результате которых 5 несовершеннолетних погибли и 375 получили травмы.</w:t>
      </w:r>
    </w:p>
    <w:p w:rsidR="008D68F3" w:rsidRDefault="00000000" w:rsidP="00307481">
      <w:pPr>
        <w:ind w:left="0" w:right="283" w:firstLine="701"/>
      </w:pPr>
      <w:r>
        <w:t>Наиболее остро стоит вопрос дорожного травматизма с участием юных пассажиров: в 166 ДТП получили травмы 218 детей, З погибли. В каждом седьмом случае дети-пассажиры перевозились без использования детских удерживающих устройств и ремней безопасности.</w:t>
      </w:r>
    </w:p>
    <w:p w:rsidR="008D68F3" w:rsidRDefault="00000000" w:rsidP="00307481">
      <w:pPr>
        <w:ind w:left="0" w:right="283" w:firstLine="710"/>
      </w:pPr>
      <w:r>
        <w:t xml:space="preserve">Треть пострадавших в ДТП детей участвовали в процессе дорожного движения в качестве пешеходов. При этом каждое второе происшествие с их </w:t>
      </w:r>
      <w:r>
        <w:rPr>
          <w:noProof/>
        </w:rPr>
        <w:drawing>
          <wp:inline distT="0" distB="0" distL="0" distR="0">
            <wp:extent cx="18288" cy="36576"/>
            <wp:effectExtent l="0" t="0" r="0" b="0"/>
            <wp:docPr id="4907" name="Picture 4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" name="Picture 49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участием произошло на пешеходном переходе, а каждое четвертое — по причине собственной неосторожности.</w:t>
      </w:r>
    </w:p>
    <w:p w:rsidR="008D68F3" w:rsidRDefault="00000000" w:rsidP="00307481">
      <w:pPr>
        <w:ind w:left="0" w:right="283" w:firstLine="701"/>
      </w:pPr>
      <w:r>
        <w:t xml:space="preserve">Почти четверть наездов на детей-пешеходов были совершены в темное время суток, и, в 92% таких случаев несовершеннолетние не имели </w:t>
      </w:r>
      <w:proofErr w:type="spellStart"/>
      <w:r>
        <w:t>световозвращающих</w:t>
      </w:r>
      <w:proofErr w:type="spellEnd"/>
      <w:r>
        <w:t xml:space="preserve"> элементов на одежде или аксессуарах.</w:t>
      </w:r>
    </w:p>
    <w:p w:rsidR="008D68F3" w:rsidRDefault="00000000" w:rsidP="00307481">
      <w:pPr>
        <w:spacing w:after="344"/>
        <w:ind w:left="0" w:right="283" w:firstLine="701"/>
      </w:pPr>
      <w:r>
        <w:t>В 2022 году дети-водители мототранспорта становились участниками ДТП 22 раза, дети-велосипедисты — 29. В сравнении с аналогичным периодом 2021 года число происшествий с данными категориями участников дорожного движения увеличилось почти на треть,</w:t>
      </w:r>
    </w:p>
    <w:p w:rsidR="008D68F3" w:rsidRDefault="00307481" w:rsidP="00307481">
      <w:pPr>
        <w:ind w:left="0" w:right="283"/>
      </w:pPr>
      <w:r>
        <w:t xml:space="preserve">                                                     </w:t>
      </w:r>
      <w:r w:rsidR="00000000">
        <w:t>Уважаемые родители!</w:t>
      </w:r>
    </w:p>
    <w:p w:rsidR="008D68F3" w:rsidRDefault="00000000" w:rsidP="00307481">
      <w:pPr>
        <w:spacing w:after="735"/>
        <w:ind w:left="0" w:right="283" w:firstLine="662"/>
      </w:pPr>
      <w:r>
        <w:rPr>
          <w:noProof/>
        </w:rPr>
        <w:drawing>
          <wp:inline distT="0" distB="0" distL="0" distR="0">
            <wp:extent cx="6096" cy="6096"/>
            <wp:effectExtent l="0" t="0" r="0" b="0"/>
            <wp:docPr id="2573" name="Picture 2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" name="Picture 25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Проведите дополнительный инструктаж с вашими детьми по соблюдению Правил дорожного движения и разъясните последствия пренебрежения ими. Позаботьтесь о безопасности детей во время поездок на автомобиле: не допускайте нарушений правил перевозки юных пассажиров, а также демонстрируйте личным примером обязательность выполнения правил дорожной безопасности.</w:t>
      </w:r>
    </w:p>
    <w:p w:rsidR="008D68F3" w:rsidRDefault="00000000" w:rsidP="00307481">
      <w:pPr>
        <w:ind w:left="0" w:right="283"/>
      </w:pPr>
      <w:r>
        <w:t>Госавтоинспекция ГУ МВД России по Волгоградской области</w:t>
      </w:r>
    </w:p>
    <w:sectPr w:rsidR="008D68F3">
      <w:pgSz w:w="12288" w:h="16838"/>
      <w:pgMar w:top="1200" w:right="413" w:bottom="1742" w:left="16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F3"/>
    <w:rsid w:val="00307481"/>
    <w:rsid w:val="008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43E2"/>
  <w15:docId w15:val="{E420325E-710D-4FE7-9FAE-3F127B96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4"/>
      <w:ind w:left="3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character" w:styleId="a3">
    <w:name w:val="Hyperlink"/>
    <w:basedOn w:val="a0"/>
    <w:uiPriority w:val="99"/>
    <w:unhideWhenUsed/>
    <w:rsid w:val="003074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7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at1989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2023-01-17T12:46:00Z</dcterms:created>
  <dcterms:modified xsi:type="dcterms:W3CDTF">2023-01-17T12:46:00Z</dcterms:modified>
</cp:coreProperties>
</file>